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F7" w:rsidRPr="002305F7" w:rsidRDefault="002305F7" w:rsidP="002305F7">
      <w:pPr>
        <w:pStyle w:val="Rubrik"/>
        <w:spacing w:line="360" w:lineRule="auto"/>
      </w:pPr>
      <w:proofErr w:type="spellStart"/>
      <w:r w:rsidRPr="002305F7">
        <w:t>Norconsult</w:t>
      </w:r>
      <w:proofErr w:type="spellEnd"/>
      <w:r w:rsidRPr="002305F7">
        <w:t xml:space="preserve"> ökar tillgängligheten i Uddevalla</w:t>
      </w:r>
    </w:p>
    <w:p w:rsidR="002305F7" w:rsidRPr="002305F7" w:rsidRDefault="002305F7" w:rsidP="002305F7">
      <w:pPr>
        <w:spacing w:line="360" w:lineRule="auto"/>
        <w:rPr>
          <w:rFonts w:ascii="Arial" w:hAnsi="Arial" w:cs="Arial"/>
          <w:b/>
          <w:sz w:val="22"/>
        </w:rPr>
      </w:pPr>
      <w:proofErr w:type="spellStart"/>
      <w:r w:rsidRPr="002305F7">
        <w:rPr>
          <w:rFonts w:ascii="Arial" w:hAnsi="Arial" w:cs="Arial"/>
          <w:b/>
          <w:sz w:val="22"/>
        </w:rPr>
        <w:t>Norconsult</w:t>
      </w:r>
      <w:proofErr w:type="spellEnd"/>
      <w:r w:rsidRPr="002305F7">
        <w:rPr>
          <w:rFonts w:ascii="Arial" w:hAnsi="Arial" w:cs="Arial"/>
          <w:b/>
          <w:sz w:val="22"/>
        </w:rPr>
        <w:t xml:space="preserve"> har vunnit ett uppdrag att projektera åtgärder som förbättrar tillgängligheten på järnvägshållplatsen Uddevalla Östra.</w:t>
      </w:r>
    </w:p>
    <w:p w:rsidR="002305F7" w:rsidRPr="002305F7" w:rsidRDefault="002305F7" w:rsidP="002305F7">
      <w:pPr>
        <w:spacing w:line="360" w:lineRule="auto"/>
        <w:rPr>
          <w:rFonts w:ascii="Arial" w:hAnsi="Arial" w:cs="Arial"/>
        </w:rPr>
      </w:pPr>
      <w:r w:rsidRPr="002305F7">
        <w:rPr>
          <w:rFonts w:ascii="Arial" w:hAnsi="Arial" w:cs="Arial"/>
        </w:rPr>
        <w:t>Hållplatsen</w:t>
      </w:r>
      <w:r>
        <w:rPr>
          <w:rFonts w:ascii="Arial" w:hAnsi="Arial" w:cs="Arial"/>
        </w:rPr>
        <w:t xml:space="preserve"> Uddevalla Östra ligger </w:t>
      </w:r>
      <w:r w:rsidRPr="002305F7">
        <w:rPr>
          <w:rFonts w:ascii="Arial" w:hAnsi="Arial" w:cs="Arial"/>
        </w:rPr>
        <w:t xml:space="preserve">utefter </w:t>
      </w:r>
      <w:r w:rsidRPr="002305F7">
        <w:rPr>
          <w:rFonts w:ascii="Arial" w:hAnsi="Arial" w:cs="Arial"/>
        </w:rPr>
        <w:t>Bohusbanan</w:t>
      </w:r>
      <w:r w:rsidRPr="002305F7">
        <w:rPr>
          <w:rFonts w:ascii="Arial" w:hAnsi="Arial" w:cs="Arial"/>
        </w:rPr>
        <w:t xml:space="preserve"> som trafikeras av tåg mellan </w:t>
      </w:r>
      <w:r w:rsidRPr="002305F7">
        <w:rPr>
          <w:rFonts w:ascii="Arial" w:hAnsi="Arial" w:cs="Arial"/>
        </w:rPr>
        <w:t>Göteborg</w:t>
      </w:r>
      <w:r w:rsidRPr="002305F7">
        <w:rPr>
          <w:rFonts w:ascii="Arial" w:hAnsi="Arial" w:cs="Arial"/>
        </w:rPr>
        <w:t xml:space="preserve"> och </w:t>
      </w:r>
      <w:r w:rsidRPr="002305F7">
        <w:rPr>
          <w:rFonts w:ascii="Arial" w:hAnsi="Arial" w:cs="Arial"/>
        </w:rPr>
        <w:t>Strömstad</w:t>
      </w:r>
      <w:r w:rsidRPr="002305F7">
        <w:rPr>
          <w:rFonts w:ascii="Arial" w:hAnsi="Arial" w:cs="Arial"/>
        </w:rPr>
        <w:t xml:space="preserve">. Järnvägsstationen ligger i nära anslutning till </w:t>
      </w:r>
      <w:r w:rsidRPr="002305F7">
        <w:rPr>
          <w:rFonts w:ascii="Arial" w:hAnsi="Arial" w:cs="Arial"/>
        </w:rPr>
        <w:t>Uddevalla gymnasieskola</w:t>
      </w:r>
      <w:r w:rsidRPr="002305F7">
        <w:rPr>
          <w:rFonts w:ascii="Arial" w:hAnsi="Arial" w:cs="Arial"/>
        </w:rPr>
        <w:t xml:space="preserve"> och </w:t>
      </w:r>
      <w:r w:rsidRPr="002305F7">
        <w:rPr>
          <w:rFonts w:ascii="Arial" w:hAnsi="Arial" w:cs="Arial"/>
        </w:rPr>
        <w:t>Högskolecentrum Bohuslän</w:t>
      </w:r>
      <w:r w:rsidRPr="002305F7">
        <w:rPr>
          <w:rFonts w:ascii="Arial" w:hAnsi="Arial" w:cs="Arial"/>
        </w:rPr>
        <w:t>. Uddevalla Östra är viktig för pendlarresenärer både norr- och söderut.</w:t>
      </w:r>
    </w:p>
    <w:p w:rsidR="00AF5166" w:rsidRDefault="002305F7" w:rsidP="002305F7">
      <w:pPr>
        <w:spacing w:line="360" w:lineRule="auto"/>
        <w:rPr>
          <w:rFonts w:ascii="Arial" w:hAnsi="Arial" w:cs="Arial"/>
        </w:rPr>
      </w:pPr>
      <w:proofErr w:type="spellStart"/>
      <w:r w:rsidRPr="002305F7">
        <w:rPr>
          <w:rFonts w:ascii="Arial" w:hAnsi="Arial" w:cs="Arial"/>
        </w:rPr>
        <w:t>Norconsults</w:t>
      </w:r>
      <w:proofErr w:type="spellEnd"/>
      <w:r w:rsidRPr="002305F7">
        <w:rPr>
          <w:rFonts w:ascii="Arial" w:hAnsi="Arial" w:cs="Arial"/>
        </w:rPr>
        <w:t xml:space="preserve"> uppdrag innebär att ta fram ett förfrågningsunderlag för en utförandeentreprenad som möjliggör en </w:t>
      </w:r>
      <w:r>
        <w:rPr>
          <w:rFonts w:ascii="Arial" w:hAnsi="Arial" w:cs="Arial"/>
        </w:rPr>
        <w:t xml:space="preserve">höjning av plattformen. </w:t>
      </w:r>
      <w:r w:rsidR="00AF5166">
        <w:rPr>
          <w:rFonts w:ascii="Arial" w:hAnsi="Arial" w:cs="Arial"/>
        </w:rPr>
        <w:t>P</w:t>
      </w:r>
      <w:r w:rsidR="00AF5166" w:rsidRPr="002305F7">
        <w:rPr>
          <w:rFonts w:ascii="Arial" w:hAnsi="Arial" w:cs="Arial"/>
        </w:rPr>
        <w:t>lattformen är</w:t>
      </w:r>
      <w:r w:rsidR="00AF5166">
        <w:rPr>
          <w:rFonts w:ascii="Arial" w:hAnsi="Arial" w:cs="Arial"/>
        </w:rPr>
        <w:t xml:space="preserve"> i sin nuvarande utformning</w:t>
      </w:r>
      <w:r w:rsidR="00AF5166" w:rsidRPr="002305F7">
        <w:rPr>
          <w:rFonts w:ascii="Arial" w:hAnsi="Arial" w:cs="Arial"/>
        </w:rPr>
        <w:t xml:space="preserve"> låg och ojämn, vilket innebär att insteget till tågen blir hela 45 cm.</w:t>
      </w:r>
      <w:r w:rsidR="00AF5166">
        <w:rPr>
          <w:rFonts w:ascii="Arial" w:hAnsi="Arial" w:cs="Arial"/>
        </w:rPr>
        <w:t xml:space="preserve"> </w:t>
      </w:r>
      <w:r w:rsidR="00AF5166" w:rsidRPr="002305F7">
        <w:rPr>
          <w:rFonts w:ascii="Arial" w:hAnsi="Arial" w:cs="Arial"/>
        </w:rPr>
        <w:t xml:space="preserve">Detta gör plattformen otillgänglig för funktionshindrade och medför även risker för alla resenärer som ska stiga av och på tågen. </w:t>
      </w:r>
    </w:p>
    <w:p w:rsidR="002305F7" w:rsidRPr="002305F7" w:rsidRDefault="002305F7" w:rsidP="002305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F5166">
        <w:rPr>
          <w:rFonts w:ascii="Arial" w:hAnsi="Arial" w:cs="Arial"/>
        </w:rPr>
        <w:t xml:space="preserve"> uppdraget</w:t>
      </w:r>
      <w:r w:rsidRPr="002305F7">
        <w:rPr>
          <w:rFonts w:ascii="Arial" w:hAnsi="Arial" w:cs="Arial"/>
        </w:rPr>
        <w:t xml:space="preserve"> ingår </w:t>
      </w:r>
      <w:r w:rsidR="00AF5166">
        <w:rPr>
          <w:rFonts w:ascii="Arial" w:hAnsi="Arial" w:cs="Arial"/>
        </w:rPr>
        <w:t xml:space="preserve">en rad av </w:t>
      </w:r>
      <w:proofErr w:type="spellStart"/>
      <w:r w:rsidR="00AF5166">
        <w:rPr>
          <w:rFonts w:ascii="Arial" w:hAnsi="Arial" w:cs="Arial"/>
        </w:rPr>
        <w:t>Norconsults</w:t>
      </w:r>
      <w:proofErr w:type="spellEnd"/>
      <w:r w:rsidR="00AF5166">
        <w:rPr>
          <w:rFonts w:ascii="Arial" w:hAnsi="Arial" w:cs="Arial"/>
        </w:rPr>
        <w:t xml:space="preserve"> breda kompetens som exempelvis</w:t>
      </w:r>
      <w:r w:rsidRPr="002305F7">
        <w:rPr>
          <w:rFonts w:ascii="Arial" w:hAnsi="Arial" w:cs="Arial"/>
        </w:rPr>
        <w:t xml:space="preserve"> fältgeoteknik, geoteknik, miljö samt spår- och markprojektering. Tony Strandberg, Teamledare för </w:t>
      </w:r>
      <w:r w:rsidR="00AF5166">
        <w:rPr>
          <w:rFonts w:ascii="Arial" w:hAnsi="Arial" w:cs="Arial"/>
        </w:rPr>
        <w:t xml:space="preserve">Spår &amp; </w:t>
      </w:r>
      <w:r w:rsidRPr="002305F7">
        <w:rPr>
          <w:rFonts w:ascii="Arial" w:hAnsi="Arial" w:cs="Arial"/>
        </w:rPr>
        <w:t>Järnväg</w:t>
      </w:r>
      <w:r w:rsidR="00AF5166">
        <w:rPr>
          <w:rFonts w:ascii="Arial" w:hAnsi="Arial" w:cs="Arial"/>
        </w:rPr>
        <w:t>steknik</w:t>
      </w:r>
      <w:r w:rsidRPr="002305F7">
        <w:rPr>
          <w:rFonts w:ascii="Arial" w:hAnsi="Arial" w:cs="Arial"/>
        </w:rPr>
        <w:t xml:space="preserve"> på </w:t>
      </w:r>
      <w:proofErr w:type="spellStart"/>
      <w:r w:rsidRPr="002305F7">
        <w:rPr>
          <w:rFonts w:ascii="Arial" w:hAnsi="Arial" w:cs="Arial"/>
        </w:rPr>
        <w:t>Norconsult</w:t>
      </w:r>
      <w:proofErr w:type="spellEnd"/>
      <w:r w:rsidRPr="002305F7">
        <w:rPr>
          <w:rFonts w:ascii="Arial" w:hAnsi="Arial" w:cs="Arial"/>
        </w:rPr>
        <w:t xml:space="preserve"> är stolt och glad över att </w:t>
      </w:r>
      <w:r>
        <w:rPr>
          <w:rFonts w:ascii="Arial" w:hAnsi="Arial" w:cs="Arial"/>
        </w:rPr>
        <w:t xml:space="preserve">ha </w:t>
      </w:r>
      <w:r w:rsidRPr="002305F7">
        <w:rPr>
          <w:rFonts w:ascii="Arial" w:hAnsi="Arial" w:cs="Arial"/>
        </w:rPr>
        <w:t>vunnit projekteringen</w:t>
      </w:r>
      <w:r>
        <w:rPr>
          <w:rFonts w:ascii="Arial" w:hAnsi="Arial" w:cs="Arial"/>
        </w:rPr>
        <w:t xml:space="preserve">. </w:t>
      </w:r>
    </w:p>
    <w:p w:rsidR="002305F7" w:rsidRPr="00AF5166" w:rsidRDefault="00AF5166" w:rsidP="00AF5166">
      <w:pPr>
        <w:pStyle w:val="Liststycke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Det är jättekul att vinna ä</w:t>
      </w:r>
      <w:r w:rsidR="002305F7" w:rsidRPr="002305F7">
        <w:rPr>
          <w:rFonts w:ascii="Arial" w:hAnsi="Arial" w:cs="Arial"/>
        </w:rPr>
        <w:t>nnu ett uppdrag som visar på vår höga kompetens i</w:t>
      </w:r>
      <w:r w:rsidR="00511865">
        <w:rPr>
          <w:rFonts w:ascii="Arial" w:hAnsi="Arial" w:cs="Arial"/>
        </w:rPr>
        <w:t>nom tillgänglighetsfrågor</w:t>
      </w:r>
      <w:r>
        <w:rPr>
          <w:rFonts w:ascii="Arial" w:hAnsi="Arial" w:cs="Arial"/>
        </w:rPr>
        <w:t>, säger Tony.</w:t>
      </w:r>
      <w:r w:rsidR="00511865">
        <w:rPr>
          <w:rFonts w:ascii="Arial" w:hAnsi="Arial" w:cs="Arial"/>
        </w:rPr>
        <w:t xml:space="preserve"> </w:t>
      </w:r>
      <w:r w:rsidRPr="00AF5166">
        <w:rPr>
          <w:rFonts w:ascii="Arial" w:hAnsi="Arial" w:cs="Arial"/>
        </w:rPr>
        <w:t>Med en stän</w:t>
      </w:r>
      <w:r>
        <w:rPr>
          <w:rFonts w:ascii="Arial" w:hAnsi="Arial" w:cs="Arial"/>
        </w:rPr>
        <w:t xml:space="preserve">digt stigande orderstock har vi ett fortsatt behov av </w:t>
      </w:r>
      <w:r w:rsidRPr="00AF5166">
        <w:rPr>
          <w:rFonts w:ascii="Arial" w:hAnsi="Arial" w:cs="Arial"/>
        </w:rPr>
        <w:t xml:space="preserve">nya </w:t>
      </w:r>
      <w:r w:rsidR="002305F7" w:rsidRPr="00AF5166">
        <w:rPr>
          <w:rFonts w:ascii="Arial" w:hAnsi="Arial" w:cs="Arial"/>
        </w:rPr>
        <w:t>medarbetare i Varberg, Halmstad, Göteborg, Helsingborg och Malmö</w:t>
      </w:r>
      <w:r>
        <w:rPr>
          <w:rFonts w:ascii="Arial" w:hAnsi="Arial" w:cs="Arial"/>
        </w:rPr>
        <w:t xml:space="preserve">, avslutar han. </w:t>
      </w:r>
    </w:p>
    <w:p w:rsidR="002305F7" w:rsidRDefault="002305F7" w:rsidP="002305F7">
      <w:pPr>
        <w:spacing w:line="360" w:lineRule="auto"/>
        <w:rPr>
          <w:rFonts w:ascii="Arial" w:hAnsi="Arial" w:cs="Arial"/>
        </w:rPr>
      </w:pPr>
    </w:p>
    <w:p w:rsidR="002305F7" w:rsidRPr="002305F7" w:rsidRDefault="002305F7" w:rsidP="002305F7">
      <w:pPr>
        <w:spacing w:line="360" w:lineRule="auto"/>
        <w:rPr>
          <w:rFonts w:ascii="Arial" w:hAnsi="Arial" w:cs="Arial"/>
          <w:b/>
          <w:sz w:val="22"/>
        </w:rPr>
      </w:pPr>
      <w:r w:rsidRPr="002305F7">
        <w:rPr>
          <w:rFonts w:ascii="Arial" w:hAnsi="Arial" w:cs="Arial"/>
          <w:b/>
          <w:sz w:val="22"/>
        </w:rPr>
        <w:t>Kontaktpersoner</w:t>
      </w:r>
    </w:p>
    <w:p w:rsidR="00511865" w:rsidRDefault="002305F7" w:rsidP="00511865">
      <w:pPr>
        <w:spacing w:after="0" w:line="360" w:lineRule="auto"/>
        <w:rPr>
          <w:rFonts w:ascii="Arial" w:hAnsi="Arial" w:cs="Arial"/>
        </w:rPr>
      </w:pPr>
      <w:r w:rsidRPr="002305F7">
        <w:rPr>
          <w:rFonts w:ascii="Arial" w:hAnsi="Arial" w:cs="Arial"/>
          <w:b/>
          <w:bCs/>
        </w:rPr>
        <w:t>Tony Strandberg</w:t>
      </w:r>
      <w:r w:rsidRPr="002305F7">
        <w:rPr>
          <w:rFonts w:ascii="Arial" w:hAnsi="Arial" w:cs="Arial"/>
          <w:b/>
          <w:bCs/>
        </w:rPr>
        <w:br/>
      </w:r>
      <w:r w:rsidRPr="002305F7">
        <w:rPr>
          <w:rFonts w:ascii="Arial" w:hAnsi="Arial" w:cs="Arial"/>
        </w:rPr>
        <w:t>Teamchef Spår- och järnvägsteknik</w:t>
      </w:r>
      <w:r w:rsidRPr="002305F7">
        <w:rPr>
          <w:rFonts w:ascii="Arial" w:hAnsi="Arial" w:cs="Arial"/>
        </w:rPr>
        <w:br/>
        <w:t>Dir: +46 10 141 82 99</w:t>
      </w:r>
    </w:p>
    <w:p w:rsidR="002305F7" w:rsidRPr="00511865" w:rsidRDefault="002305F7" w:rsidP="00511865">
      <w:pPr>
        <w:spacing w:after="0" w:line="360" w:lineRule="auto"/>
        <w:rPr>
          <w:rFonts w:ascii="Arial" w:hAnsi="Arial" w:cs="Arial"/>
          <w:lang w:val="en-US"/>
        </w:rPr>
      </w:pPr>
      <w:r w:rsidRPr="00511865">
        <w:rPr>
          <w:rFonts w:ascii="Arial" w:hAnsi="Arial" w:cs="Arial"/>
          <w:lang w:val="en-US"/>
        </w:rPr>
        <w:t xml:space="preserve">Mob: </w:t>
      </w:r>
      <w:bookmarkStart w:id="0" w:name="_GoBack"/>
      <w:bookmarkEnd w:id="0"/>
      <w:r w:rsidRPr="00511865">
        <w:rPr>
          <w:rFonts w:ascii="Arial" w:hAnsi="Arial" w:cs="Arial"/>
          <w:lang w:val="en-US"/>
        </w:rPr>
        <w:t>+46 70 399 08 02</w:t>
      </w:r>
      <w:r w:rsidRPr="00511865">
        <w:rPr>
          <w:rFonts w:ascii="Arial" w:hAnsi="Arial" w:cs="Arial"/>
          <w:lang w:val="en-US"/>
        </w:rPr>
        <w:br/>
      </w:r>
      <w:hyperlink r:id="rId7" w:history="1">
        <w:r w:rsidRPr="00511865">
          <w:rPr>
            <w:rStyle w:val="Hyperlnk"/>
            <w:rFonts w:ascii="Arial" w:hAnsi="Arial" w:cs="Arial"/>
            <w:lang w:val="en-US"/>
          </w:rPr>
          <w:t>tony.strandberg@norconsult.com</w:t>
        </w:r>
      </w:hyperlink>
      <w:r w:rsidRPr="00511865">
        <w:rPr>
          <w:rFonts w:ascii="Arial" w:hAnsi="Arial" w:cs="Arial"/>
          <w:lang w:val="en-US"/>
        </w:rPr>
        <w:br/>
      </w:r>
    </w:p>
    <w:p w:rsidR="00511865" w:rsidRDefault="002305F7" w:rsidP="00511865">
      <w:pPr>
        <w:spacing w:after="0" w:line="360" w:lineRule="auto"/>
        <w:rPr>
          <w:rFonts w:ascii="Arial" w:hAnsi="Arial" w:cs="Arial"/>
        </w:rPr>
      </w:pPr>
      <w:r w:rsidRPr="002305F7">
        <w:rPr>
          <w:rFonts w:ascii="Arial" w:hAnsi="Arial" w:cs="Arial"/>
          <w:b/>
        </w:rPr>
        <w:t>Mats Lithner</w:t>
      </w:r>
      <w:r w:rsidRPr="002305F7">
        <w:rPr>
          <w:rFonts w:ascii="Arial" w:hAnsi="Arial" w:cs="Arial"/>
        </w:rPr>
        <w:br/>
        <w:t>Utvecklingschef Järnväg</w:t>
      </w:r>
      <w:r>
        <w:rPr>
          <w:rFonts w:ascii="Arial" w:hAnsi="Arial" w:cs="Arial"/>
        </w:rPr>
        <w:br/>
        <w:t>Dir</w:t>
      </w:r>
      <w:r w:rsidRPr="002305F7">
        <w:rPr>
          <w:rFonts w:ascii="Arial" w:hAnsi="Arial" w:cs="Arial"/>
        </w:rPr>
        <w:t>:  +</w:t>
      </w:r>
      <w:proofErr w:type="gramStart"/>
      <w:r w:rsidRPr="002305F7">
        <w:rPr>
          <w:rFonts w:ascii="Arial" w:hAnsi="Arial" w:cs="Arial"/>
        </w:rPr>
        <w:t>46  101</w:t>
      </w:r>
      <w:proofErr w:type="gramEnd"/>
      <w:r w:rsidRPr="002305F7">
        <w:rPr>
          <w:rFonts w:ascii="Arial" w:hAnsi="Arial" w:cs="Arial"/>
        </w:rPr>
        <w:t xml:space="preserve"> 418</w:t>
      </w:r>
      <w:r w:rsidR="00511865">
        <w:rPr>
          <w:rFonts w:ascii="Arial" w:hAnsi="Arial" w:cs="Arial"/>
        </w:rPr>
        <w:t> </w:t>
      </w:r>
      <w:r w:rsidRPr="002305F7">
        <w:rPr>
          <w:rFonts w:ascii="Arial" w:hAnsi="Arial" w:cs="Arial"/>
        </w:rPr>
        <w:t xml:space="preserve">300 </w:t>
      </w:r>
    </w:p>
    <w:p w:rsidR="00E30DEE" w:rsidRPr="002305F7" w:rsidRDefault="002305F7" w:rsidP="00AF5166">
      <w:pPr>
        <w:spacing w:after="0"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Mob</w:t>
      </w:r>
      <w:proofErr w:type="spellEnd"/>
      <w:r w:rsidR="00AF5166">
        <w:rPr>
          <w:rFonts w:ascii="Arial" w:hAnsi="Arial" w:cs="Arial"/>
        </w:rPr>
        <w:t xml:space="preserve">: </w:t>
      </w:r>
      <w:r w:rsidRPr="002305F7">
        <w:rPr>
          <w:rFonts w:ascii="Arial" w:hAnsi="Arial" w:cs="Arial"/>
        </w:rPr>
        <w:t>+46 70</w:t>
      </w:r>
      <w:r w:rsidR="00AF5166">
        <w:rPr>
          <w:rFonts w:ascii="Arial" w:hAnsi="Arial" w:cs="Arial"/>
        </w:rPr>
        <w:t> </w:t>
      </w:r>
      <w:r w:rsidRPr="002305F7">
        <w:rPr>
          <w:rFonts w:ascii="Arial" w:hAnsi="Arial" w:cs="Arial"/>
        </w:rPr>
        <w:t>636</w:t>
      </w:r>
      <w:r w:rsidR="00AF5166">
        <w:rPr>
          <w:rFonts w:ascii="Arial" w:hAnsi="Arial" w:cs="Arial"/>
        </w:rPr>
        <w:t xml:space="preserve"> </w:t>
      </w:r>
      <w:r w:rsidRPr="002305F7">
        <w:rPr>
          <w:rFonts w:ascii="Arial" w:hAnsi="Arial" w:cs="Arial"/>
        </w:rPr>
        <w:t>40</w:t>
      </w:r>
      <w:r w:rsidR="00AF5166">
        <w:rPr>
          <w:rFonts w:ascii="Arial" w:hAnsi="Arial" w:cs="Arial"/>
        </w:rPr>
        <w:t xml:space="preserve"> </w:t>
      </w:r>
      <w:r w:rsidRPr="002305F7">
        <w:rPr>
          <w:rFonts w:ascii="Arial" w:hAnsi="Arial" w:cs="Arial"/>
        </w:rPr>
        <w:t xml:space="preserve">66 </w:t>
      </w:r>
      <w:r w:rsidRPr="002305F7">
        <w:rPr>
          <w:rFonts w:ascii="Arial" w:hAnsi="Arial" w:cs="Arial"/>
        </w:rPr>
        <w:br/>
      </w:r>
      <w:hyperlink r:id="rId8" w:history="1">
        <w:r w:rsidRPr="002305F7">
          <w:rPr>
            <w:rStyle w:val="Hyperlnk"/>
            <w:rFonts w:ascii="Arial" w:hAnsi="Arial" w:cs="Arial"/>
          </w:rPr>
          <w:t>Mats.Lithner@norconsult.com</w:t>
        </w:r>
      </w:hyperlink>
      <w:r w:rsidRPr="002305F7">
        <w:rPr>
          <w:rFonts w:ascii="Arial" w:hAnsi="Arial" w:cs="Arial"/>
        </w:rPr>
        <w:t xml:space="preserve">  </w:t>
      </w:r>
    </w:p>
    <w:sectPr w:rsidR="00E30DEE" w:rsidRPr="002305F7" w:rsidSect="00DA345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5F7" w:rsidRDefault="002305F7">
      <w:r>
        <w:separator/>
      </w:r>
    </w:p>
  </w:endnote>
  <w:endnote w:type="continuationSeparator" w:id="0">
    <w:p w:rsidR="002305F7" w:rsidRDefault="0023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AF5166">
      <w:rPr>
        <w:noProof/>
      </w:rPr>
      <w:t>2</w:t>
    </w:r>
    <w:r w:rsidRPr="00202B3F">
      <w:fldChar w:fldCharType="end"/>
    </w:r>
    <w:r w:rsidRPr="00202B3F">
      <w:t xml:space="preserve"> (</w:t>
    </w:r>
    <w:r w:rsidR="00AF5166">
      <w:fldChar w:fldCharType="begin"/>
    </w:r>
    <w:r w:rsidR="00AF5166">
      <w:instrText xml:space="preserve"> NUMPAGES  \* LOWER </w:instrText>
    </w:r>
    <w:r w:rsidR="00AF5166">
      <w:fldChar w:fldCharType="separate"/>
    </w:r>
    <w:r w:rsidR="00AF5166">
      <w:rPr>
        <w:noProof/>
      </w:rPr>
      <w:t>2</w:t>
    </w:r>
    <w:r w:rsidR="00AF5166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EA9D84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EE" w:rsidRPr="00D74567" w:rsidRDefault="00E30DEE" w:rsidP="00D74567">
    <w:pPr>
      <w:pStyle w:val="Sidnummerfot"/>
      <w:framePr w:wrap="around"/>
    </w:pPr>
  </w:p>
  <w:p w:rsidR="00CA714A" w:rsidRPr="0046158D" w:rsidRDefault="00CA714A" w:rsidP="00D74567">
    <w:pPr>
      <w:pStyle w:val="Sparadre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5F7" w:rsidRDefault="002305F7">
      <w:r>
        <w:separator/>
      </w:r>
    </w:p>
  </w:footnote>
  <w:footnote w:type="continuationSeparator" w:id="0">
    <w:p w:rsidR="002305F7" w:rsidRDefault="0023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2305F7" w:rsidRPr="002305F7" w:rsidRDefault="002305F7" w:rsidP="008A69B7">
    <w:pPr>
      <w:rPr>
        <w:rFonts w:ascii="Arial" w:hAnsi="Arial" w:cs="Arial"/>
      </w:rPr>
    </w:pPr>
    <w:r w:rsidRPr="002305F7">
      <w:rPr>
        <w:rFonts w:ascii="Arial" w:hAnsi="Arial" w:cs="Arial"/>
      </w:rPr>
      <w:t>Nyhet</w:t>
    </w:r>
  </w:p>
  <w:p w:rsidR="002305F7" w:rsidRPr="002305F7" w:rsidRDefault="002305F7" w:rsidP="008A69B7">
    <w:pPr>
      <w:rPr>
        <w:rFonts w:ascii="Arial" w:hAnsi="Arial" w:cs="Arial"/>
      </w:rPr>
    </w:pPr>
    <w:r w:rsidRPr="002305F7">
      <w:rPr>
        <w:rFonts w:ascii="Arial" w:hAnsi="Arial" w:cs="Arial"/>
      </w:rPr>
      <w:t>2018-10-29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BC80DA8"/>
    <w:multiLevelType w:val="hybridMultilevel"/>
    <w:tmpl w:val="A2CCD9E2"/>
    <w:lvl w:ilvl="0" w:tplc="B44C5F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5F7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305F7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73FD"/>
    <w:rsid w:val="004D6D88"/>
    <w:rsid w:val="00511865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AF4620"/>
    <w:rsid w:val="00AF5166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FDA32B"/>
  <w14:defaultImageDpi w14:val="300"/>
  <w15:docId w15:val="{AE0CC081-A784-4C34-8A76-53AC3A9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2305F7"/>
    <w:pPr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2305F7"/>
    <w:pPr>
      <w:keepNext/>
      <w:spacing w:after="200"/>
      <w:contextualSpacing/>
    </w:pPr>
    <w:rPr>
      <w:rFonts w:ascii="Arial" w:eastAsiaTheme="majorEastAsia" w:hAnsi="Arial" w:cs="Arial"/>
      <w:b/>
      <w:spacing w:val="5"/>
      <w:kern w:val="28"/>
      <w:sz w:val="28"/>
    </w:rPr>
  </w:style>
  <w:style w:type="character" w:customStyle="1" w:styleId="RubrikChar">
    <w:name w:val="Rubrik Char"/>
    <w:basedOn w:val="Standardstycketeckensnitt"/>
    <w:link w:val="Rubrik"/>
    <w:rsid w:val="002305F7"/>
    <w:rPr>
      <w:rFonts w:ascii="Arial" w:eastAsiaTheme="majorEastAsia" w:hAnsi="Arial" w:cs="Arial"/>
      <w:b/>
      <w:spacing w:val="5"/>
      <w:kern w:val="28"/>
      <w:sz w:val="28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Liststycke">
    <w:name w:val="List Paragraph"/>
    <w:basedOn w:val="Normal"/>
    <w:uiPriority w:val="34"/>
    <w:qFormat/>
    <w:rsid w:val="002305F7"/>
    <w:pPr>
      <w:ind w:left="70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thner@norconsult.com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ony.strandberg@norconsult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48</TotalTime>
  <Pages>1</Pages>
  <Words>224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2</cp:revision>
  <cp:lastPrinted>2012-04-12T07:51:00Z</cp:lastPrinted>
  <dcterms:created xsi:type="dcterms:W3CDTF">2018-10-29T08:55:00Z</dcterms:created>
  <dcterms:modified xsi:type="dcterms:W3CDTF">2018-10-29T09:43:00Z</dcterms:modified>
</cp:coreProperties>
</file>