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F9" w:rsidRDefault="001870F9" w:rsidP="001870F9">
      <w:pPr>
        <w:rPr>
          <w:rFonts w:ascii="Agita" w:hAnsi="Agita"/>
          <w:b/>
          <w:sz w:val="32"/>
          <w:szCs w:val="32"/>
        </w:rPr>
      </w:pPr>
      <w:r w:rsidRPr="0047022F">
        <w:rPr>
          <w:noProof/>
          <w:lang w:eastAsia="da-DK"/>
        </w:rPr>
        <w:drawing>
          <wp:inline distT="0" distB="0" distL="0" distR="0" wp14:anchorId="5B0C6485" wp14:editId="0579333D">
            <wp:extent cx="2128723" cy="736891"/>
            <wp:effectExtent l="0" t="0" r="5080" b="6350"/>
            <wp:docPr id="2" name="Picture 2" descr="C:\Users\soign\Desktop\DFDS_Logo_Positiv_201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ign\Desktop\DFDS_Logo_Positiv_2015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0332" cy="740910"/>
                    </a:xfrm>
                    <a:prstGeom prst="rect">
                      <a:avLst/>
                    </a:prstGeom>
                    <a:noFill/>
                    <a:ln>
                      <a:noFill/>
                    </a:ln>
                  </pic:spPr>
                </pic:pic>
              </a:graphicData>
            </a:graphic>
          </wp:inline>
        </w:drawing>
      </w:r>
      <w:r>
        <w:rPr>
          <w:rFonts w:ascii="Agita" w:hAnsi="Agita"/>
          <w:b/>
          <w:sz w:val="32"/>
          <w:szCs w:val="32"/>
        </w:rPr>
        <w:t xml:space="preserve">                                     </w:t>
      </w:r>
      <w:r>
        <w:rPr>
          <w:noProof/>
          <w:lang w:eastAsia="da-DK"/>
        </w:rPr>
        <w:drawing>
          <wp:inline distT="0" distB="0" distL="0" distR="0" wp14:anchorId="1C5286D6" wp14:editId="250B8102">
            <wp:extent cx="1667866" cy="939841"/>
            <wp:effectExtent l="0" t="0" r="889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arg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811" cy="953334"/>
                    </a:xfrm>
                    <a:prstGeom prst="rect">
                      <a:avLst/>
                    </a:prstGeom>
                  </pic:spPr>
                </pic:pic>
              </a:graphicData>
            </a:graphic>
          </wp:inline>
        </w:drawing>
      </w:r>
    </w:p>
    <w:p w:rsidR="001870F9" w:rsidRDefault="001870F9" w:rsidP="001870F9">
      <w:pPr>
        <w:rPr>
          <w:rFonts w:ascii="Agita" w:hAnsi="Agita"/>
          <w:b/>
          <w:sz w:val="32"/>
          <w:szCs w:val="32"/>
        </w:rPr>
      </w:pPr>
    </w:p>
    <w:p w:rsidR="001870F9" w:rsidRPr="001870F9" w:rsidRDefault="001870F9" w:rsidP="001870F9">
      <w:pPr>
        <w:rPr>
          <w:rFonts w:ascii="Agita" w:hAnsi="Agita"/>
          <w:b/>
          <w:sz w:val="18"/>
          <w:szCs w:val="18"/>
        </w:rPr>
      </w:pPr>
      <w:r>
        <w:rPr>
          <w:rFonts w:ascii="Agita" w:hAnsi="Agita"/>
          <w:b/>
          <w:sz w:val="32"/>
          <w:szCs w:val="32"/>
        </w:rPr>
        <w:t xml:space="preserve">                                                                                                </w:t>
      </w:r>
      <w:r w:rsidR="005A373C">
        <w:rPr>
          <w:rFonts w:ascii="Agita" w:hAnsi="Agita"/>
          <w:b/>
          <w:sz w:val="32"/>
          <w:szCs w:val="32"/>
        </w:rPr>
        <w:t xml:space="preserve"> </w:t>
      </w:r>
      <w:r>
        <w:rPr>
          <w:rFonts w:ascii="Agita" w:hAnsi="Agita"/>
          <w:b/>
          <w:sz w:val="18"/>
          <w:szCs w:val="18"/>
        </w:rPr>
        <w:t>Juni 2017</w:t>
      </w:r>
    </w:p>
    <w:p w:rsidR="001870F9" w:rsidRPr="00801B86" w:rsidRDefault="001870F9" w:rsidP="001870F9">
      <w:pPr>
        <w:rPr>
          <w:rFonts w:ascii="Agita" w:hAnsi="Agita"/>
          <w:b/>
          <w:sz w:val="32"/>
          <w:szCs w:val="32"/>
        </w:rPr>
      </w:pPr>
      <w:r w:rsidRPr="00801B86">
        <w:rPr>
          <w:rFonts w:ascii="Agita" w:hAnsi="Agita"/>
          <w:b/>
          <w:sz w:val="32"/>
          <w:szCs w:val="32"/>
        </w:rPr>
        <w:t>Verdens største L</w:t>
      </w:r>
      <w:r>
        <w:rPr>
          <w:rFonts w:ascii="Agita" w:hAnsi="Agita"/>
          <w:b/>
          <w:sz w:val="32"/>
          <w:szCs w:val="32"/>
        </w:rPr>
        <w:t xml:space="preserve">EGO </w:t>
      </w:r>
      <w:r w:rsidRPr="00801B86">
        <w:rPr>
          <w:rFonts w:ascii="Agita" w:hAnsi="Agita"/>
          <w:b/>
          <w:sz w:val="32"/>
          <w:szCs w:val="32"/>
        </w:rPr>
        <w:t>skib i M/S Museet for Søfarts dok</w:t>
      </w:r>
    </w:p>
    <w:p w:rsidR="001870F9" w:rsidRPr="00890689" w:rsidRDefault="001870F9" w:rsidP="001870F9">
      <w:pPr>
        <w:rPr>
          <w:rFonts w:ascii="Agita" w:hAnsi="Agita"/>
          <w:b/>
          <w:sz w:val="24"/>
          <w:szCs w:val="24"/>
        </w:rPr>
      </w:pPr>
      <w:r w:rsidRPr="00890689">
        <w:rPr>
          <w:rFonts w:ascii="Agita" w:hAnsi="Agita"/>
          <w:b/>
          <w:sz w:val="24"/>
          <w:szCs w:val="24"/>
        </w:rPr>
        <w:t>Der kommer igen skibe i M/S Museet for Søfar</w:t>
      </w:r>
      <w:r>
        <w:rPr>
          <w:rFonts w:ascii="Agita" w:hAnsi="Agita"/>
          <w:b/>
          <w:sz w:val="24"/>
          <w:szCs w:val="24"/>
        </w:rPr>
        <w:t xml:space="preserve">ts dok, når verdens største LEGO </w:t>
      </w:r>
      <w:r w:rsidRPr="00890689">
        <w:rPr>
          <w:rFonts w:ascii="Agita" w:hAnsi="Agita"/>
          <w:b/>
          <w:sz w:val="24"/>
          <w:szCs w:val="24"/>
        </w:rPr>
        <w:t xml:space="preserve">skib </w:t>
      </w:r>
      <w:r>
        <w:rPr>
          <w:rFonts w:ascii="Agita" w:hAnsi="Agita"/>
          <w:b/>
          <w:sz w:val="24"/>
          <w:szCs w:val="24"/>
        </w:rPr>
        <w:t>indtager det tidligere Helsingør Skibsværft d. 24. juni</w:t>
      </w:r>
      <w:r w:rsidRPr="00890689">
        <w:rPr>
          <w:rFonts w:ascii="Agita" w:hAnsi="Agita"/>
          <w:b/>
          <w:sz w:val="24"/>
          <w:szCs w:val="24"/>
        </w:rPr>
        <w:t>. Skibet, der er bygget af over en million legoklodser, er samtidig startskuddet til sommerens L</w:t>
      </w:r>
      <w:r>
        <w:rPr>
          <w:rFonts w:ascii="Agita" w:hAnsi="Agita"/>
          <w:b/>
          <w:sz w:val="24"/>
          <w:szCs w:val="24"/>
        </w:rPr>
        <w:t>EGO værksted</w:t>
      </w:r>
      <w:r w:rsidRPr="00890689">
        <w:rPr>
          <w:rFonts w:ascii="Agita" w:hAnsi="Agita"/>
          <w:b/>
          <w:sz w:val="24"/>
          <w:szCs w:val="24"/>
        </w:rPr>
        <w:t xml:space="preserve"> og s</w:t>
      </w:r>
      <w:r>
        <w:rPr>
          <w:rFonts w:ascii="Agita" w:hAnsi="Agita"/>
          <w:b/>
          <w:sz w:val="24"/>
          <w:szCs w:val="24"/>
        </w:rPr>
        <w:t xml:space="preserve">ømandssafari </w:t>
      </w:r>
      <w:r w:rsidRPr="00890689">
        <w:rPr>
          <w:rFonts w:ascii="Agita" w:hAnsi="Agita"/>
          <w:b/>
          <w:sz w:val="24"/>
          <w:szCs w:val="24"/>
        </w:rPr>
        <w:t>på Øresund.</w:t>
      </w:r>
    </w:p>
    <w:p w:rsidR="001870F9" w:rsidRDefault="001870F9" w:rsidP="001870F9">
      <w:pPr>
        <w:rPr>
          <w:rFonts w:ascii="Agita" w:hAnsi="Agita"/>
        </w:rPr>
      </w:pPr>
      <w:r>
        <w:rPr>
          <w:rFonts w:ascii="Agita" w:hAnsi="Agita"/>
        </w:rPr>
        <w:t xml:space="preserve">På M/S Museet for Søfart kan man opleve verdens største LEGO skib på helt tæt hold, når det imponerende skib indtager museets dok d. 24. juni. Selve afsløringen sker kl. 13 og alle er velkomne. </w:t>
      </w:r>
    </w:p>
    <w:p w:rsidR="001870F9" w:rsidRDefault="001870F9" w:rsidP="001870F9">
      <w:pPr>
        <w:rPr>
          <w:rFonts w:ascii="Agita" w:hAnsi="Agita"/>
        </w:rPr>
      </w:pPr>
      <w:r>
        <w:rPr>
          <w:rFonts w:ascii="Agita" w:hAnsi="Agita"/>
          <w:b/>
        </w:rPr>
        <w:t>Tre tons tungt LEGO skib</w:t>
      </w:r>
      <w:r>
        <w:rPr>
          <w:rFonts w:ascii="Agita" w:hAnsi="Agita"/>
          <w:b/>
        </w:rPr>
        <w:br/>
      </w:r>
      <w:r>
        <w:rPr>
          <w:rFonts w:ascii="Agita" w:hAnsi="Agita"/>
        </w:rPr>
        <w:t>Det er over 30 år siden, der sidst var skibe i tørdokken, og nu indtager det næsten tre tons tunge og godt 12 meter lange skib dokken indtil d. 20. august. Skibet har rekorden som verdens største L</w:t>
      </w:r>
      <w:r w:rsidR="004D0C5C">
        <w:rPr>
          <w:rFonts w:ascii="Agita" w:hAnsi="Agita"/>
        </w:rPr>
        <w:t xml:space="preserve">EGO </w:t>
      </w:r>
      <w:r>
        <w:rPr>
          <w:rFonts w:ascii="Agita" w:hAnsi="Agita"/>
        </w:rPr>
        <w:t xml:space="preserve">skib anerkendt af Guinness Book of Records, og er bygget i forbindelse med DFDS’ 150-års jubilæum i 2016. </w:t>
      </w:r>
    </w:p>
    <w:p w:rsidR="001870F9" w:rsidRPr="00651B56" w:rsidRDefault="001870F9" w:rsidP="001870F9">
      <w:pPr>
        <w:rPr>
          <w:rFonts w:ascii="Agita" w:hAnsi="Agita"/>
        </w:rPr>
      </w:pPr>
      <w:r>
        <w:rPr>
          <w:rFonts w:ascii="Agita" w:hAnsi="Agita"/>
        </w:rPr>
        <w:t>’</w:t>
      </w:r>
      <w:r w:rsidRPr="00651B56">
        <w:rPr>
          <w:rFonts w:ascii="Agita" w:hAnsi="Agita"/>
        </w:rPr>
        <w:t>Muligheden for at være med til denne aktivitet kunne vi ikke sige nej til</w:t>
      </w:r>
      <w:r>
        <w:rPr>
          <w:rFonts w:ascii="Agita" w:hAnsi="Agita"/>
        </w:rPr>
        <w:t>. Vores gode erfaringer med LEGO</w:t>
      </w:r>
      <w:r w:rsidRPr="00651B56">
        <w:rPr>
          <w:rFonts w:ascii="Agita" w:hAnsi="Agita"/>
        </w:rPr>
        <w:t xml:space="preserve"> skibet og dets fantastiske appel til alle aldersgrupper er i vores øjne et perfekt supplement til Søfartsmuseets øvrige aktiviteter</w:t>
      </w:r>
      <w:r>
        <w:rPr>
          <w:rFonts w:ascii="Agita" w:hAnsi="Agita"/>
        </w:rPr>
        <w:t>,’</w:t>
      </w:r>
      <w:r w:rsidRPr="00651B56">
        <w:rPr>
          <w:rFonts w:ascii="Agita" w:hAnsi="Agita"/>
        </w:rPr>
        <w:t xml:space="preserve"> fortæller Event Manager </w:t>
      </w:r>
      <w:r>
        <w:rPr>
          <w:rFonts w:ascii="Agita" w:hAnsi="Agita"/>
        </w:rPr>
        <w:t xml:space="preserve">hos </w:t>
      </w:r>
      <w:r w:rsidRPr="00651B56">
        <w:rPr>
          <w:rFonts w:ascii="Agita" w:hAnsi="Agita"/>
        </w:rPr>
        <w:t>DFDS</w:t>
      </w:r>
      <w:r>
        <w:rPr>
          <w:rFonts w:ascii="Agita" w:hAnsi="Agita"/>
        </w:rPr>
        <w:t>,</w:t>
      </w:r>
      <w:r w:rsidRPr="00651B56">
        <w:rPr>
          <w:rFonts w:ascii="Agita" w:hAnsi="Agita"/>
        </w:rPr>
        <w:t xml:space="preserve"> Søren </w:t>
      </w:r>
      <w:proofErr w:type="spellStart"/>
      <w:r w:rsidRPr="00651B56">
        <w:rPr>
          <w:rFonts w:ascii="Agita" w:hAnsi="Agita"/>
        </w:rPr>
        <w:t>Ignaz</w:t>
      </w:r>
      <w:proofErr w:type="spellEnd"/>
      <w:r w:rsidRPr="00651B56">
        <w:rPr>
          <w:rFonts w:ascii="Agita" w:hAnsi="Agita"/>
        </w:rPr>
        <w:t xml:space="preserve">. </w:t>
      </w:r>
    </w:p>
    <w:p w:rsidR="001870F9" w:rsidRDefault="001870F9" w:rsidP="001870F9">
      <w:pPr>
        <w:rPr>
          <w:rFonts w:ascii="Agita" w:hAnsi="Agita"/>
        </w:rPr>
      </w:pPr>
      <w:r w:rsidRPr="00920C7D">
        <w:rPr>
          <w:rFonts w:ascii="Agita" w:hAnsi="Agita"/>
          <w:b/>
        </w:rPr>
        <w:t xml:space="preserve">Byg </w:t>
      </w:r>
      <w:r>
        <w:rPr>
          <w:rFonts w:ascii="Agita" w:hAnsi="Agita"/>
          <w:b/>
        </w:rPr>
        <w:t>dit drømmeskib</w:t>
      </w:r>
      <w:r>
        <w:rPr>
          <w:rFonts w:ascii="Agita" w:hAnsi="Agita"/>
          <w:b/>
        </w:rPr>
        <w:br/>
      </w:r>
      <w:r>
        <w:rPr>
          <w:rFonts w:ascii="Agita" w:hAnsi="Agita"/>
        </w:rPr>
        <w:t>LEGO skibet er samtidig startskuddet til sommerens aktiviteter for hele familien. I sommerens LEGO værksted får børnene mulighed for at afprøve</w:t>
      </w:r>
      <w:r w:rsidRPr="00920C7D">
        <w:rPr>
          <w:rFonts w:ascii="Agita" w:hAnsi="Agita"/>
        </w:rPr>
        <w:t xml:space="preserve"> deres evner som skib</w:t>
      </w:r>
      <w:r>
        <w:rPr>
          <w:rFonts w:ascii="Agita" w:hAnsi="Agita"/>
        </w:rPr>
        <w:t xml:space="preserve">sbyggere og havnekonstruktører </w:t>
      </w:r>
      <w:r w:rsidRPr="00920C7D">
        <w:rPr>
          <w:rFonts w:ascii="Agita" w:hAnsi="Agita"/>
        </w:rPr>
        <w:t xml:space="preserve">side </w:t>
      </w:r>
      <w:r>
        <w:rPr>
          <w:rFonts w:ascii="Agita" w:hAnsi="Agita"/>
        </w:rPr>
        <w:t xml:space="preserve">om side med en masse andre børn, når der skal bygges drømmeskibe og havnebyer. Der vil være LEGO matroser til at give en hjælpende hånd og gode råd.  Børnenes byggerier bliver hen over sommeren til en foranderlig </w:t>
      </w:r>
      <w:proofErr w:type="spellStart"/>
      <w:r>
        <w:rPr>
          <w:rFonts w:ascii="Agita" w:hAnsi="Agita"/>
        </w:rPr>
        <w:t>verdenshavn</w:t>
      </w:r>
      <w:proofErr w:type="spellEnd"/>
      <w:r>
        <w:rPr>
          <w:rFonts w:ascii="Agita" w:hAnsi="Agita"/>
        </w:rPr>
        <w:t xml:space="preserve">, og der vil </w:t>
      </w:r>
      <w:r w:rsidRPr="00010166">
        <w:rPr>
          <w:rFonts w:ascii="Agita" w:hAnsi="Agita"/>
        </w:rPr>
        <w:t xml:space="preserve">være konkurrencer </w:t>
      </w:r>
      <w:r>
        <w:rPr>
          <w:rFonts w:ascii="Agita" w:hAnsi="Agita"/>
        </w:rPr>
        <w:t xml:space="preserve">og flotte præmier sponsoreret af DFDS. </w:t>
      </w:r>
    </w:p>
    <w:p w:rsidR="001870F9" w:rsidRPr="00722D9A" w:rsidRDefault="001870F9" w:rsidP="001870F9">
      <w:pPr>
        <w:rPr>
          <w:rFonts w:ascii="Agita" w:hAnsi="Agita"/>
        </w:rPr>
      </w:pPr>
      <w:r w:rsidRPr="00010166">
        <w:rPr>
          <w:rFonts w:ascii="Agita" w:hAnsi="Agita"/>
          <w:b/>
        </w:rPr>
        <w:t>Sømandssafari på Øresund</w:t>
      </w:r>
      <w:r>
        <w:rPr>
          <w:rFonts w:ascii="Agita" w:hAnsi="Agita"/>
          <w:b/>
        </w:rPr>
        <w:br/>
      </w:r>
      <w:r>
        <w:rPr>
          <w:rFonts w:ascii="Agita" w:hAnsi="Agita"/>
        </w:rPr>
        <w:t xml:space="preserve">Der er ikke kun aktiviteter på museet men også på åbent hav. Lørdage i juli og august er der sømandssafari på Øresund </w:t>
      </w:r>
      <w:r w:rsidRPr="00722D9A">
        <w:rPr>
          <w:rFonts w:ascii="Agita" w:hAnsi="Agita"/>
        </w:rPr>
        <w:t xml:space="preserve">sammen med kaptajnen på skibet M/S VIKING og en underviser fra M/S Museet for Søfart. </w:t>
      </w:r>
      <w:r>
        <w:rPr>
          <w:rFonts w:ascii="Agita" w:hAnsi="Agita"/>
        </w:rPr>
        <w:t>På sejlturen bliver der studeret</w:t>
      </w:r>
      <w:r w:rsidRPr="00722D9A">
        <w:rPr>
          <w:rFonts w:ascii="Agita" w:hAnsi="Agita"/>
        </w:rPr>
        <w:t xml:space="preserve"> trafik, skibs</w:t>
      </w:r>
      <w:r>
        <w:rPr>
          <w:rFonts w:ascii="Agita" w:hAnsi="Agita"/>
        </w:rPr>
        <w:t>typer og vrag på tætteste hold, og</w:t>
      </w:r>
      <w:r w:rsidRPr="00722D9A">
        <w:rPr>
          <w:rFonts w:ascii="Agita" w:hAnsi="Agita"/>
        </w:rPr>
        <w:t xml:space="preserve"> der </w:t>
      </w:r>
      <w:r>
        <w:rPr>
          <w:rFonts w:ascii="Agita" w:hAnsi="Agita"/>
        </w:rPr>
        <w:t xml:space="preserve">vil </w:t>
      </w:r>
      <w:r w:rsidRPr="00722D9A">
        <w:rPr>
          <w:rFonts w:ascii="Agita" w:hAnsi="Agita"/>
        </w:rPr>
        <w:t xml:space="preserve">være klassiske sømandsaktiviteter og en beskøjt </w:t>
      </w:r>
      <w:r>
        <w:rPr>
          <w:rFonts w:ascii="Agita" w:hAnsi="Agita"/>
        </w:rPr>
        <w:t>undervejs</w:t>
      </w:r>
      <w:r w:rsidRPr="00722D9A">
        <w:rPr>
          <w:rFonts w:ascii="Agita" w:hAnsi="Agita"/>
        </w:rPr>
        <w:t>.</w:t>
      </w:r>
    </w:p>
    <w:p w:rsidR="001870F9" w:rsidRDefault="001870F9" w:rsidP="001870F9">
      <w:pPr>
        <w:rPr>
          <w:rFonts w:ascii="Agita" w:hAnsi="Agita"/>
          <w:b/>
        </w:rPr>
      </w:pPr>
      <w:r w:rsidRPr="004926D6">
        <w:rPr>
          <w:rFonts w:ascii="Agita" w:hAnsi="Agita"/>
          <w:b/>
          <w:u w:val="single"/>
        </w:rPr>
        <w:t>Familieaktiviteter på M/S Museet for Søfart</w:t>
      </w:r>
      <w:r>
        <w:rPr>
          <w:rFonts w:ascii="Agita" w:hAnsi="Agita"/>
          <w:b/>
        </w:rPr>
        <w:t>:</w:t>
      </w:r>
    </w:p>
    <w:p w:rsidR="001870F9" w:rsidRDefault="001870F9" w:rsidP="001870F9">
      <w:pPr>
        <w:rPr>
          <w:rFonts w:ascii="Agita" w:hAnsi="Agita"/>
          <w:b/>
        </w:rPr>
      </w:pPr>
      <w:r>
        <w:rPr>
          <w:rFonts w:ascii="Agita" w:hAnsi="Agita"/>
          <w:b/>
        </w:rPr>
        <w:t>Verdens største LEGO skib i museets dok fra d. 24. juni til d. 20. august.</w:t>
      </w:r>
      <w:r>
        <w:rPr>
          <w:rFonts w:ascii="Agita" w:hAnsi="Agita"/>
          <w:b/>
        </w:rPr>
        <w:br/>
      </w:r>
      <w:r w:rsidRPr="00E75174">
        <w:rPr>
          <w:rFonts w:ascii="Agita" w:hAnsi="Agita"/>
        </w:rPr>
        <w:t>d. 24. j</w:t>
      </w:r>
      <w:r>
        <w:rPr>
          <w:rFonts w:ascii="Agita" w:hAnsi="Agita"/>
        </w:rPr>
        <w:t xml:space="preserve">uni kl. 13 afsløres skibet i dokken. </w:t>
      </w:r>
    </w:p>
    <w:p w:rsidR="004D0C5C" w:rsidRDefault="001870F9" w:rsidP="004D0C5C">
      <w:pPr>
        <w:rPr>
          <w:rFonts w:ascii="Agita" w:hAnsi="Agita"/>
          <w:b/>
        </w:rPr>
      </w:pPr>
      <w:r>
        <w:rPr>
          <w:rFonts w:ascii="Agita" w:hAnsi="Agita"/>
          <w:b/>
        </w:rPr>
        <w:t>Byg dit drømmeskib – LEGO værksted</w:t>
      </w:r>
      <w:r>
        <w:rPr>
          <w:rFonts w:ascii="Agita" w:hAnsi="Agita"/>
          <w:b/>
        </w:rPr>
        <w:br/>
      </w:r>
      <w:r w:rsidRPr="009A7EE9">
        <w:rPr>
          <w:rFonts w:ascii="Agita" w:hAnsi="Agita"/>
          <w:b/>
        </w:rPr>
        <w:t>Tid:</w:t>
      </w:r>
      <w:r>
        <w:rPr>
          <w:rFonts w:ascii="Agita" w:hAnsi="Agita"/>
        </w:rPr>
        <w:t xml:space="preserve"> </w:t>
      </w:r>
      <w:r w:rsidRPr="00E75174">
        <w:rPr>
          <w:rFonts w:ascii="Agita" w:hAnsi="Agita"/>
        </w:rPr>
        <w:t>24. juni til d. 20. august.</w:t>
      </w:r>
    </w:p>
    <w:p w:rsidR="001870F9" w:rsidRPr="004D0C5C" w:rsidRDefault="001870F9" w:rsidP="004D0C5C">
      <w:pPr>
        <w:rPr>
          <w:rFonts w:ascii="Agita" w:hAnsi="Agita"/>
          <w:b/>
        </w:rPr>
      </w:pPr>
      <w:r w:rsidRPr="001954EA">
        <w:rPr>
          <w:rFonts w:ascii="Agita" w:hAnsi="Agita"/>
          <w:b/>
          <w:color w:val="212121"/>
        </w:rPr>
        <w:lastRenderedPageBreak/>
        <w:t>Sømandssafari på Øresund</w:t>
      </w:r>
      <w:r>
        <w:rPr>
          <w:rFonts w:ascii="Agita" w:hAnsi="Agita"/>
          <w:color w:val="212121"/>
        </w:rPr>
        <w:br/>
      </w:r>
      <w:r w:rsidRPr="009A7EE9">
        <w:rPr>
          <w:rFonts w:ascii="Agita" w:hAnsi="Agita"/>
          <w:b/>
          <w:bCs/>
          <w:color w:val="212121"/>
        </w:rPr>
        <w:t>Tid:</w:t>
      </w:r>
      <w:r w:rsidRPr="00D83EC0">
        <w:rPr>
          <w:rFonts w:ascii="Agita" w:hAnsi="Agita"/>
          <w:color w:val="212121"/>
        </w:rPr>
        <w:t xml:space="preserve"> </w:t>
      </w:r>
      <w:r>
        <w:rPr>
          <w:rFonts w:ascii="Agita" w:hAnsi="Agita"/>
          <w:color w:val="212121"/>
        </w:rPr>
        <w:t xml:space="preserve">Lørdag d. </w:t>
      </w:r>
      <w:r w:rsidRPr="00D83EC0">
        <w:rPr>
          <w:rFonts w:ascii="Agita" w:hAnsi="Agita"/>
          <w:color w:val="212121"/>
        </w:rPr>
        <w:t>15 juli, 22. juli, 29</w:t>
      </w:r>
      <w:r>
        <w:rPr>
          <w:rFonts w:ascii="Agita" w:hAnsi="Agita"/>
          <w:color w:val="212121"/>
        </w:rPr>
        <w:t>.</w:t>
      </w:r>
      <w:r w:rsidRPr="00D83EC0">
        <w:rPr>
          <w:rFonts w:ascii="Agita" w:hAnsi="Agita"/>
          <w:color w:val="212121"/>
        </w:rPr>
        <w:t xml:space="preserve"> juli</w:t>
      </w:r>
      <w:r>
        <w:rPr>
          <w:rFonts w:ascii="Agita" w:hAnsi="Agita"/>
          <w:color w:val="212121"/>
        </w:rPr>
        <w:t>, 5. august, 12. august.</w:t>
      </w:r>
      <w:r w:rsidRPr="00D83EC0">
        <w:rPr>
          <w:rFonts w:ascii="Agita" w:hAnsi="Agita"/>
          <w:color w:val="212121"/>
        </w:rPr>
        <w:t xml:space="preserve"> </w:t>
      </w:r>
      <w:r>
        <w:rPr>
          <w:rFonts w:ascii="Agita" w:hAnsi="Agita"/>
          <w:color w:val="212121"/>
        </w:rPr>
        <w:br/>
        <w:t>K</w:t>
      </w:r>
      <w:r w:rsidRPr="00D83EC0">
        <w:rPr>
          <w:rFonts w:ascii="Agita" w:hAnsi="Agita"/>
          <w:color w:val="212121"/>
        </w:rPr>
        <w:t>l. 15.00-16.00</w:t>
      </w:r>
      <w:r>
        <w:rPr>
          <w:rFonts w:ascii="Agita" w:hAnsi="Agita"/>
        </w:rPr>
        <w:t xml:space="preserve">. </w:t>
      </w:r>
    </w:p>
    <w:p w:rsidR="005A373C" w:rsidRDefault="005A373C" w:rsidP="001870F9">
      <w:pPr>
        <w:rPr>
          <w:rFonts w:ascii="Agita" w:hAnsi="Agita"/>
          <w:color w:val="212121"/>
        </w:rPr>
      </w:pPr>
    </w:p>
    <w:p w:rsidR="005A373C" w:rsidRDefault="001870F9" w:rsidP="001870F9">
      <w:pPr>
        <w:rPr>
          <w:rFonts w:ascii="Agita" w:hAnsi="Agita"/>
        </w:rPr>
      </w:pPr>
      <w:r>
        <w:rPr>
          <w:rFonts w:ascii="Agita" w:hAnsi="Agita"/>
          <w:color w:val="212121"/>
        </w:rPr>
        <w:t xml:space="preserve">Se mere om M/S Museet for Søfarts sommeraktiviteter på </w:t>
      </w:r>
      <w:hyperlink r:id="rId6" w:history="1">
        <w:r w:rsidR="004D0C5C" w:rsidRPr="001C16C1">
          <w:rPr>
            <w:rStyle w:val="Hyperlink"/>
            <w:rFonts w:ascii="Agita" w:hAnsi="Agita"/>
          </w:rPr>
          <w:t>http://mfs.dk/detsker</w:t>
        </w:r>
      </w:hyperlink>
    </w:p>
    <w:p w:rsidR="009C34BD" w:rsidRDefault="001870F9" w:rsidP="001870F9">
      <w:pPr>
        <w:rPr>
          <w:rFonts w:ascii="Agita" w:hAnsi="Agita"/>
          <w:color w:val="212121"/>
        </w:rPr>
      </w:pPr>
      <w:r>
        <w:rPr>
          <w:rFonts w:ascii="Agita" w:hAnsi="Agita"/>
          <w:color w:val="212121"/>
        </w:rPr>
        <w:t xml:space="preserve">Se mere om Lego skibet via: </w:t>
      </w:r>
      <w:hyperlink r:id="rId7" w:history="1">
        <w:r w:rsidRPr="00325ED0">
          <w:rPr>
            <w:rStyle w:val="Hyperlink"/>
            <w:rFonts w:ascii="Agita" w:hAnsi="Agita"/>
          </w:rPr>
          <w:t>www.facebook.com/dfdsgroup</w:t>
        </w:r>
      </w:hyperlink>
      <w:r>
        <w:rPr>
          <w:rFonts w:ascii="Agita" w:hAnsi="Agita"/>
          <w:color w:val="212121"/>
        </w:rPr>
        <w:t xml:space="preserve">  </w:t>
      </w:r>
    </w:p>
    <w:p w:rsidR="003818C0" w:rsidRDefault="003818C0" w:rsidP="001870F9">
      <w:pPr>
        <w:rPr>
          <w:rFonts w:ascii="Agita" w:hAnsi="Agita"/>
          <w:color w:val="212121"/>
        </w:rPr>
      </w:pPr>
    </w:p>
    <w:p w:rsidR="003818C0" w:rsidRDefault="003818C0" w:rsidP="001870F9">
      <w:pPr>
        <w:rPr>
          <w:rFonts w:ascii="Agita" w:hAnsi="Agita"/>
          <w:color w:val="212121"/>
        </w:rPr>
      </w:pPr>
      <w:r w:rsidRPr="003818C0">
        <w:rPr>
          <w:rFonts w:ascii="Agita" w:hAnsi="Agita"/>
          <w:b/>
          <w:color w:val="212121"/>
        </w:rPr>
        <w:t>For yderligere information:</w:t>
      </w:r>
      <w:r>
        <w:rPr>
          <w:rFonts w:ascii="Agita" w:hAnsi="Agita"/>
          <w:color w:val="212121"/>
        </w:rPr>
        <w:br/>
        <w:t>Kommunikationschef, M/S Museet for Søfart</w:t>
      </w:r>
      <w:bookmarkStart w:id="0" w:name="_GoBack"/>
      <w:bookmarkEnd w:id="0"/>
      <w:r>
        <w:rPr>
          <w:rFonts w:ascii="Agita" w:hAnsi="Agita"/>
          <w:color w:val="212121"/>
        </w:rPr>
        <w:t xml:space="preserve">: Frederikke Møller, 2628 0204, </w:t>
      </w:r>
      <w:hyperlink r:id="rId8" w:history="1">
        <w:r w:rsidRPr="00146FFD">
          <w:rPr>
            <w:rStyle w:val="Hyperlink"/>
            <w:rFonts w:ascii="Agita" w:hAnsi="Agita"/>
          </w:rPr>
          <w:t>fm@mfs.dk</w:t>
        </w:r>
      </w:hyperlink>
    </w:p>
    <w:p w:rsidR="003818C0" w:rsidRPr="003818C0" w:rsidRDefault="003818C0" w:rsidP="001870F9">
      <w:pPr>
        <w:rPr>
          <w:rFonts w:ascii="Agita" w:hAnsi="Agita"/>
          <w:color w:val="212121"/>
        </w:rPr>
      </w:pPr>
    </w:p>
    <w:sectPr w:rsidR="003818C0" w:rsidRPr="003818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ita">
    <w:altName w:val="Myriad Web Pro Condensed"/>
    <w:panose1 w:val="0200050602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C0"/>
    <w:rsid w:val="001870F9"/>
    <w:rsid w:val="003818C0"/>
    <w:rsid w:val="004D0C5C"/>
    <w:rsid w:val="005A373C"/>
    <w:rsid w:val="00703C49"/>
    <w:rsid w:val="0073684B"/>
    <w:rsid w:val="00A83CCF"/>
    <w:rsid w:val="00AD0EC0"/>
    <w:rsid w:val="00D473A3"/>
    <w:rsid w:val="00F17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D547"/>
  <w15:chartTrackingRefBased/>
  <w15:docId w15:val="{A3F20856-FE89-4075-9045-26D0E08E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70F9"/>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1870F9"/>
  </w:style>
  <w:style w:type="character" w:styleId="Hyperlink">
    <w:name w:val="Hyperlink"/>
    <w:basedOn w:val="Standardskrifttypeiafsnit"/>
    <w:uiPriority w:val="99"/>
    <w:unhideWhenUsed/>
    <w:rsid w:val="001870F9"/>
    <w:rPr>
      <w:color w:val="0563C1" w:themeColor="hyperlink"/>
      <w:u w:val="single"/>
    </w:rPr>
  </w:style>
  <w:style w:type="paragraph" w:customStyle="1" w:styleId="xmsonormal">
    <w:name w:val="xmsonormal"/>
    <w:basedOn w:val="Normal"/>
    <w:rsid w:val="001870F9"/>
    <w:pPr>
      <w:spacing w:before="100" w:beforeAutospacing="1" w:after="100" w:afterAutospacing="1" w:line="240" w:lineRule="auto"/>
    </w:pPr>
    <w:rPr>
      <w:rFonts w:ascii="Calibri" w:hAnsi="Calibri" w:cs="Calibri"/>
      <w:lang w:eastAsia="da-DK"/>
    </w:rPr>
  </w:style>
  <w:style w:type="character" w:styleId="Nvn">
    <w:name w:val="Mention"/>
    <w:basedOn w:val="Standardskrifttypeiafsnit"/>
    <w:uiPriority w:val="99"/>
    <w:semiHidden/>
    <w:unhideWhenUsed/>
    <w:rsid w:val="001870F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mfs.dk" TargetMode="External"/><Relationship Id="rId3" Type="http://schemas.openxmlformats.org/officeDocument/2006/relationships/webSettings" Target="webSettings.xml"/><Relationship Id="rId7" Type="http://schemas.openxmlformats.org/officeDocument/2006/relationships/hyperlink" Target="http://www.facebook.com/dfd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s.dk/detske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Frederikke Møller</dc:creator>
  <cp:keywords/>
  <dc:description/>
  <cp:lastModifiedBy>Frederikke Møller</cp:lastModifiedBy>
  <cp:revision>5</cp:revision>
  <dcterms:created xsi:type="dcterms:W3CDTF">2017-06-14T12:27:00Z</dcterms:created>
  <dcterms:modified xsi:type="dcterms:W3CDTF">2017-06-15T07:37:00Z</dcterms:modified>
</cp:coreProperties>
</file>