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F0" w:rsidRPr="00B100F0" w:rsidRDefault="00B100F0" w:rsidP="00B100F0">
      <w:pPr>
        <w:rPr>
          <w:b/>
          <w:sz w:val="22"/>
          <w:szCs w:val="22"/>
          <w:u w:val="single"/>
        </w:rPr>
      </w:pPr>
      <w:r>
        <w:rPr>
          <w:b/>
          <w:sz w:val="22"/>
          <w:szCs w:val="22"/>
          <w:u w:val="single"/>
        </w:rPr>
        <w:t xml:space="preserve">Cybersicherheit: </w:t>
      </w:r>
      <w:r w:rsidRPr="00B100F0">
        <w:rPr>
          <w:b/>
          <w:sz w:val="22"/>
          <w:szCs w:val="22"/>
          <w:u w:val="single"/>
        </w:rPr>
        <w:t>Datenschutzbeauftragter optional im Leistungspaket enthalten</w:t>
      </w:r>
    </w:p>
    <w:p w:rsidR="00B100F0" w:rsidRPr="00B100F0" w:rsidRDefault="00B100F0" w:rsidP="002964BC">
      <w:pPr>
        <w:rPr>
          <w:b/>
          <w:sz w:val="28"/>
          <w:szCs w:val="28"/>
        </w:rPr>
      </w:pPr>
      <w:r>
        <w:rPr>
          <w:b/>
          <w:sz w:val="28"/>
          <w:szCs w:val="28"/>
        </w:rPr>
        <w:t>SIGNAL IDUNA rüstet „</w:t>
      </w:r>
      <w:r w:rsidRPr="00B100F0">
        <w:rPr>
          <w:b/>
          <w:sz w:val="28"/>
          <w:szCs w:val="28"/>
        </w:rPr>
        <w:t>Digitale</w:t>
      </w:r>
      <w:r>
        <w:rPr>
          <w:b/>
          <w:sz w:val="28"/>
          <w:szCs w:val="28"/>
        </w:rPr>
        <w:t>n</w:t>
      </w:r>
      <w:r w:rsidRPr="00B100F0">
        <w:rPr>
          <w:b/>
          <w:sz w:val="28"/>
          <w:szCs w:val="28"/>
        </w:rPr>
        <w:t xml:space="preserve"> Schutzschild</w:t>
      </w:r>
      <w:r>
        <w:rPr>
          <w:b/>
          <w:sz w:val="28"/>
          <w:szCs w:val="28"/>
        </w:rPr>
        <w:t>“</w:t>
      </w:r>
      <w:r w:rsidRPr="00B100F0">
        <w:rPr>
          <w:b/>
          <w:sz w:val="28"/>
          <w:szCs w:val="28"/>
        </w:rPr>
        <w:t xml:space="preserve"> auf</w:t>
      </w:r>
    </w:p>
    <w:p w:rsidR="00B100F0" w:rsidRDefault="00B100F0" w:rsidP="002964BC">
      <w:pPr>
        <w:rPr>
          <w:b/>
          <w:sz w:val="22"/>
          <w:szCs w:val="22"/>
        </w:rPr>
      </w:pPr>
    </w:p>
    <w:p w:rsidR="00B40726" w:rsidRPr="001F46DC" w:rsidRDefault="001F46DC" w:rsidP="002964BC">
      <w:pPr>
        <w:rPr>
          <w:b/>
          <w:sz w:val="22"/>
          <w:szCs w:val="22"/>
        </w:rPr>
      </w:pPr>
      <w:r w:rsidRPr="001F46DC">
        <w:rPr>
          <w:b/>
          <w:sz w:val="22"/>
          <w:szCs w:val="22"/>
        </w:rPr>
        <w:t>I</w:t>
      </w:r>
      <w:r w:rsidR="00732791">
        <w:rPr>
          <w:b/>
          <w:sz w:val="22"/>
          <w:szCs w:val="22"/>
        </w:rPr>
        <w:t xml:space="preserve">m Zusammenhang mit der neuen europäischen </w:t>
      </w:r>
      <w:r w:rsidRPr="001F46DC">
        <w:rPr>
          <w:b/>
          <w:sz w:val="22"/>
          <w:szCs w:val="22"/>
        </w:rPr>
        <w:t xml:space="preserve">Datenschutzgrundverordnung (DSGVO) rüstet die SIGNAL IDUNA ihren „Digitalen Schutzschild“ für kleine und mittlere Unternehmen </w:t>
      </w:r>
      <w:r w:rsidR="00732791">
        <w:rPr>
          <w:b/>
          <w:sz w:val="22"/>
          <w:szCs w:val="22"/>
        </w:rPr>
        <w:t xml:space="preserve">(KMU) </w:t>
      </w:r>
      <w:r w:rsidRPr="001F46DC">
        <w:rPr>
          <w:b/>
          <w:sz w:val="22"/>
          <w:szCs w:val="22"/>
        </w:rPr>
        <w:t>auf. Mit der neuen „Option Datenschutzbeauftragter“ können Betriebe einer wichtigen Vorgabe aus der D</w:t>
      </w:r>
      <w:r w:rsidR="00EB1B36">
        <w:rPr>
          <w:b/>
          <w:sz w:val="22"/>
          <w:szCs w:val="22"/>
        </w:rPr>
        <w:t>S</w:t>
      </w:r>
      <w:r w:rsidRPr="001F46DC">
        <w:rPr>
          <w:b/>
          <w:sz w:val="22"/>
          <w:szCs w:val="22"/>
        </w:rPr>
        <w:t>GVO nachkommen.</w:t>
      </w:r>
    </w:p>
    <w:p w:rsidR="001F46DC" w:rsidRPr="001F46DC" w:rsidRDefault="001F46DC" w:rsidP="002964BC">
      <w:pPr>
        <w:rPr>
          <w:sz w:val="22"/>
          <w:szCs w:val="22"/>
        </w:rPr>
      </w:pPr>
    </w:p>
    <w:p w:rsidR="001F46DC" w:rsidRDefault="00732791" w:rsidP="002964BC">
      <w:pPr>
        <w:rPr>
          <w:sz w:val="22"/>
          <w:szCs w:val="22"/>
        </w:rPr>
      </w:pPr>
      <w:r>
        <w:rPr>
          <w:sz w:val="22"/>
          <w:szCs w:val="22"/>
        </w:rPr>
        <w:t xml:space="preserve">So neu ist das europäische Datenschutzrecht eigentlich nicht, denn es gilt bereits seit 2016. </w:t>
      </w:r>
      <w:r w:rsidR="00766F9A">
        <w:rPr>
          <w:sz w:val="22"/>
          <w:szCs w:val="22"/>
        </w:rPr>
        <w:t>Am</w:t>
      </w:r>
      <w:r w:rsidR="001F46DC" w:rsidRPr="001F46DC">
        <w:rPr>
          <w:sz w:val="22"/>
          <w:szCs w:val="22"/>
        </w:rPr>
        <w:t xml:space="preserve"> 25. Mai </w:t>
      </w:r>
      <w:r>
        <w:rPr>
          <w:sz w:val="22"/>
          <w:szCs w:val="22"/>
        </w:rPr>
        <w:t>endet</w:t>
      </w:r>
      <w:r w:rsidR="00766F9A">
        <w:rPr>
          <w:sz w:val="22"/>
          <w:szCs w:val="22"/>
        </w:rPr>
        <w:t>e</w:t>
      </w:r>
      <w:r>
        <w:rPr>
          <w:sz w:val="22"/>
          <w:szCs w:val="22"/>
        </w:rPr>
        <w:t xml:space="preserve"> </w:t>
      </w:r>
      <w:r w:rsidR="0091316A">
        <w:rPr>
          <w:sz w:val="22"/>
          <w:szCs w:val="22"/>
        </w:rPr>
        <w:t xml:space="preserve">jedoch </w:t>
      </w:r>
      <w:r>
        <w:rPr>
          <w:sz w:val="22"/>
          <w:szCs w:val="22"/>
        </w:rPr>
        <w:t>die Übergangsfrist</w:t>
      </w:r>
      <w:r w:rsidR="0091316A">
        <w:rPr>
          <w:sz w:val="22"/>
          <w:szCs w:val="22"/>
        </w:rPr>
        <w:t>,</w:t>
      </w:r>
      <w:r>
        <w:rPr>
          <w:sz w:val="22"/>
          <w:szCs w:val="22"/>
        </w:rPr>
        <w:t xml:space="preserve"> und die neuen Regeln werden umgesetzt</w:t>
      </w:r>
      <w:r w:rsidR="001F46DC">
        <w:rPr>
          <w:sz w:val="22"/>
          <w:szCs w:val="22"/>
        </w:rPr>
        <w:t xml:space="preserve">. </w:t>
      </w:r>
      <w:r>
        <w:rPr>
          <w:sz w:val="22"/>
          <w:szCs w:val="22"/>
        </w:rPr>
        <w:t>Spätestens jetzt</w:t>
      </w:r>
      <w:r w:rsidR="001F46DC">
        <w:rPr>
          <w:sz w:val="22"/>
          <w:szCs w:val="22"/>
        </w:rPr>
        <w:t xml:space="preserve"> sind auch Betriebe des Handwerks und Handels gezwungen, </w:t>
      </w:r>
      <w:r>
        <w:rPr>
          <w:sz w:val="22"/>
          <w:szCs w:val="22"/>
        </w:rPr>
        <w:t>das</w:t>
      </w:r>
      <w:r w:rsidR="001F46DC">
        <w:rPr>
          <w:sz w:val="22"/>
          <w:szCs w:val="22"/>
        </w:rPr>
        <w:t xml:space="preserve"> häufig verdrängte Thema Datenschutz </w:t>
      </w:r>
      <w:r>
        <w:rPr>
          <w:sz w:val="22"/>
          <w:szCs w:val="22"/>
        </w:rPr>
        <w:t>ernst zu nehmen</w:t>
      </w:r>
      <w:r w:rsidR="001F46DC">
        <w:rPr>
          <w:sz w:val="22"/>
          <w:szCs w:val="22"/>
        </w:rPr>
        <w:t xml:space="preserve">. </w:t>
      </w:r>
      <w:r>
        <w:rPr>
          <w:sz w:val="22"/>
          <w:szCs w:val="22"/>
        </w:rPr>
        <w:t>Bisher haben sich einer Umfrage zufolge lediglich 22 Prozent der KMU mit der DS</w:t>
      </w:r>
      <w:r w:rsidR="00EB1B36">
        <w:rPr>
          <w:sz w:val="22"/>
          <w:szCs w:val="22"/>
        </w:rPr>
        <w:t>G</w:t>
      </w:r>
      <w:r>
        <w:rPr>
          <w:sz w:val="22"/>
          <w:szCs w:val="22"/>
        </w:rPr>
        <w:t xml:space="preserve">VO auseinandergesetzt oder sich auf sie vorbereitet. Dabei </w:t>
      </w:r>
      <w:r w:rsidR="001F46DC">
        <w:rPr>
          <w:sz w:val="22"/>
          <w:szCs w:val="22"/>
        </w:rPr>
        <w:t xml:space="preserve">betrifft </w:t>
      </w:r>
      <w:r>
        <w:rPr>
          <w:sz w:val="22"/>
          <w:szCs w:val="22"/>
        </w:rPr>
        <w:t xml:space="preserve">die Verordnung </w:t>
      </w:r>
      <w:r w:rsidR="001F46DC">
        <w:rPr>
          <w:sz w:val="22"/>
          <w:szCs w:val="22"/>
        </w:rPr>
        <w:t xml:space="preserve">alle Unternehmen mit einer Niederlassung in der Europäischen Union, die automatisiert personenbezogene Daten verarbeiten. </w:t>
      </w:r>
      <w:r>
        <w:rPr>
          <w:sz w:val="22"/>
          <w:szCs w:val="22"/>
        </w:rPr>
        <w:t xml:space="preserve">Das gilt für den Handwerksbetrieb ebenso wie für </w:t>
      </w:r>
      <w:r w:rsidR="001E7029">
        <w:rPr>
          <w:sz w:val="22"/>
          <w:szCs w:val="22"/>
        </w:rPr>
        <w:t>die große Handelskette</w:t>
      </w:r>
      <w:r>
        <w:rPr>
          <w:sz w:val="22"/>
          <w:szCs w:val="22"/>
        </w:rPr>
        <w:t>.</w:t>
      </w:r>
    </w:p>
    <w:p w:rsidR="001F46DC" w:rsidRDefault="001F46DC" w:rsidP="002964BC">
      <w:pPr>
        <w:rPr>
          <w:sz w:val="22"/>
          <w:szCs w:val="22"/>
        </w:rPr>
      </w:pPr>
    </w:p>
    <w:p w:rsidR="001F46DC" w:rsidRDefault="00732791" w:rsidP="002964BC">
      <w:pPr>
        <w:rPr>
          <w:sz w:val="22"/>
          <w:szCs w:val="22"/>
        </w:rPr>
      </w:pPr>
      <w:r>
        <w:rPr>
          <w:sz w:val="22"/>
          <w:szCs w:val="22"/>
        </w:rPr>
        <w:t>Die DS</w:t>
      </w:r>
      <w:r w:rsidR="00EB1B36">
        <w:rPr>
          <w:sz w:val="22"/>
          <w:szCs w:val="22"/>
        </w:rPr>
        <w:t>G</w:t>
      </w:r>
      <w:r>
        <w:rPr>
          <w:sz w:val="22"/>
          <w:szCs w:val="22"/>
        </w:rPr>
        <w:t>VO</w:t>
      </w:r>
      <w:r w:rsidR="001F46DC">
        <w:rPr>
          <w:sz w:val="22"/>
          <w:szCs w:val="22"/>
        </w:rPr>
        <w:t xml:space="preserve"> umfasst unter anderem strengere R</w:t>
      </w:r>
      <w:r w:rsidR="00EF3DE7">
        <w:rPr>
          <w:sz w:val="22"/>
          <w:szCs w:val="22"/>
        </w:rPr>
        <w:t>egeln</w:t>
      </w:r>
      <w:r w:rsidR="001F46DC">
        <w:rPr>
          <w:sz w:val="22"/>
          <w:szCs w:val="22"/>
        </w:rPr>
        <w:t xml:space="preserve">, was die Meldung von Datenpannen angeht. Werden beispielsweise </w:t>
      </w:r>
      <w:r>
        <w:rPr>
          <w:sz w:val="22"/>
          <w:szCs w:val="22"/>
        </w:rPr>
        <w:t xml:space="preserve">personenbezogene Daten gestohlen, hat der Betrieb 72 Stunden Zeit, den Vorfall der zuständigen Datenschutzbehörde zu melden. Wer so etwas auf die leichte Schulter nimmt, muss mit hohen Bußgeldern rechnen, von möglichen wirtschaftlichen Schäden ganz zu schweigen. </w:t>
      </w:r>
    </w:p>
    <w:p w:rsidR="00EF3DE7" w:rsidRDefault="00EF3DE7" w:rsidP="002964BC">
      <w:pPr>
        <w:rPr>
          <w:sz w:val="22"/>
          <w:szCs w:val="22"/>
        </w:rPr>
      </w:pPr>
    </w:p>
    <w:p w:rsidR="00EF3DE7" w:rsidRDefault="00766F9A" w:rsidP="004C2702">
      <w:pPr>
        <w:autoSpaceDE w:val="0"/>
        <w:autoSpaceDN w:val="0"/>
        <w:adjustRightInd w:val="0"/>
        <w:rPr>
          <w:sz w:val="22"/>
          <w:szCs w:val="22"/>
        </w:rPr>
      </w:pPr>
      <w:r>
        <w:rPr>
          <w:sz w:val="22"/>
          <w:szCs w:val="22"/>
        </w:rPr>
        <w:t xml:space="preserve">Parallel dazu gibt es eine Neuregelung im neuen Bundesdatenschutzgesetz: Unternehmen, in denen mindestens zehn Mitarbeiter regelmäßig mit der automatisierten Verarbeitung von Personendaten zu tun haben, müssen einen Datenschutzbeauftragten benennen. </w:t>
      </w:r>
      <w:r w:rsidR="00B100F0">
        <w:rPr>
          <w:sz w:val="22"/>
          <w:szCs w:val="22"/>
        </w:rPr>
        <w:t>W</w:t>
      </w:r>
      <w:r w:rsidR="00EF3DE7">
        <w:rPr>
          <w:sz w:val="22"/>
          <w:szCs w:val="22"/>
        </w:rPr>
        <w:t xml:space="preserve">enn </w:t>
      </w:r>
      <w:r w:rsidR="00B100F0">
        <w:rPr>
          <w:sz w:val="22"/>
          <w:szCs w:val="22"/>
        </w:rPr>
        <w:t xml:space="preserve">also </w:t>
      </w:r>
      <w:r w:rsidR="00EF3DE7">
        <w:rPr>
          <w:sz w:val="22"/>
          <w:szCs w:val="22"/>
        </w:rPr>
        <w:t xml:space="preserve">mehr als neun Mitarbeiter </w:t>
      </w:r>
      <w:r w:rsidR="00251726">
        <w:rPr>
          <w:sz w:val="22"/>
          <w:szCs w:val="22"/>
        </w:rPr>
        <w:t xml:space="preserve">hauptsächlich </w:t>
      </w:r>
      <w:r w:rsidR="00EF3DE7">
        <w:rPr>
          <w:sz w:val="22"/>
          <w:szCs w:val="22"/>
        </w:rPr>
        <w:t xml:space="preserve">am Computer arbeiten, sollte der Betriebsinhaber über einen Datenschutzbeauftragten nachdenken. Denn schon, wer hin und wieder eine Mail schreibt und Kundendaten elektronisch gespeichert hat, arbeitet mit personenbezogenen Daten. </w:t>
      </w:r>
      <w:r w:rsidR="00EB1B36">
        <w:rPr>
          <w:rFonts w:ascii="ArialRegular" w:hAnsi="ArialRegular" w:cs="ArialRegular"/>
          <w:color w:val="333333"/>
          <w:sz w:val="22"/>
          <w:szCs w:val="22"/>
        </w:rPr>
        <w:t>Aber auch</w:t>
      </w:r>
      <w:r w:rsidR="009300EC">
        <w:rPr>
          <w:rFonts w:ascii="ArialRegular" w:hAnsi="ArialRegular" w:cs="ArialRegular"/>
          <w:color w:val="333333"/>
          <w:sz w:val="22"/>
          <w:szCs w:val="22"/>
        </w:rPr>
        <w:t xml:space="preserve"> </w:t>
      </w:r>
      <w:bookmarkStart w:id="0" w:name="_GoBack"/>
      <w:bookmarkEnd w:id="0"/>
      <w:r w:rsidR="00EB1B36">
        <w:rPr>
          <w:rFonts w:ascii="ArialRegular" w:hAnsi="ArialRegular" w:cs="ArialRegular"/>
          <w:color w:val="333333"/>
          <w:sz w:val="22"/>
          <w:szCs w:val="22"/>
        </w:rPr>
        <w:t>Unternehmen mit weniger Mitarbeitern müssen gegebenenfalls einen Datenschutzbeauftragten bestellen, beispielsweise wenn diese mit besonders sensiblen Daten,</w:t>
      </w:r>
      <w:r w:rsidR="00EB1B36" w:rsidRPr="00EB1B36">
        <w:rPr>
          <w:rFonts w:ascii="ArialRegular" w:hAnsi="ArialRegular" w:cs="ArialRegular"/>
          <w:color w:val="333333"/>
          <w:sz w:val="22"/>
          <w:szCs w:val="22"/>
        </w:rPr>
        <w:t xml:space="preserve"> </w:t>
      </w:r>
      <w:r w:rsidR="00EB1B36">
        <w:rPr>
          <w:rFonts w:ascii="ArialRegular" w:hAnsi="ArialRegular" w:cs="ArialRegular"/>
          <w:color w:val="333333"/>
          <w:sz w:val="22"/>
          <w:szCs w:val="22"/>
        </w:rPr>
        <w:t>wie Gesundheitsdaten, arbeiten.</w:t>
      </w:r>
    </w:p>
    <w:p w:rsidR="001E7029" w:rsidRDefault="001E7029" w:rsidP="002964BC">
      <w:pPr>
        <w:rPr>
          <w:sz w:val="22"/>
          <w:szCs w:val="22"/>
        </w:rPr>
      </w:pPr>
    </w:p>
    <w:p w:rsidR="001E7029" w:rsidRDefault="00862F1F" w:rsidP="002964BC">
      <w:pPr>
        <w:rPr>
          <w:sz w:val="22"/>
          <w:szCs w:val="22"/>
        </w:rPr>
      </w:pPr>
      <w:r>
        <w:rPr>
          <w:sz w:val="22"/>
          <w:szCs w:val="22"/>
        </w:rPr>
        <w:t>Über den Perseus Cyber Security Club, Bestandteil des „Digitalen Schutzschild</w:t>
      </w:r>
      <w:r w:rsidR="00EB1B36">
        <w:rPr>
          <w:sz w:val="22"/>
          <w:szCs w:val="22"/>
        </w:rPr>
        <w:t>e</w:t>
      </w:r>
      <w:r>
        <w:rPr>
          <w:sz w:val="22"/>
          <w:szCs w:val="22"/>
        </w:rPr>
        <w:t xml:space="preserve">s“ der SIGNAL IDUNA, haben Betriebsinhaber jetzt die Möglichkeit, optional einen externen Datenschutzbeauftragten zu beauftragen. Dieser übernimmt im Unternehmen die durch die DSGVO vorgeschriebenen Aufgaben, wie </w:t>
      </w:r>
      <w:r w:rsidR="00EB1B36">
        <w:rPr>
          <w:sz w:val="22"/>
          <w:szCs w:val="22"/>
        </w:rPr>
        <w:t xml:space="preserve">das Führen eines Verzeichnisses der Verarbeitungstätigkeiten </w:t>
      </w:r>
      <w:r>
        <w:rPr>
          <w:sz w:val="22"/>
          <w:szCs w:val="22"/>
        </w:rPr>
        <w:t xml:space="preserve">oder </w:t>
      </w:r>
      <w:r w:rsidR="00EB1B36">
        <w:rPr>
          <w:sz w:val="22"/>
          <w:szCs w:val="22"/>
        </w:rPr>
        <w:t xml:space="preserve">einer Datenschutzerklärung für die Website. </w:t>
      </w:r>
      <w:r>
        <w:rPr>
          <w:sz w:val="22"/>
          <w:szCs w:val="22"/>
        </w:rPr>
        <w:t xml:space="preserve">Die Option </w:t>
      </w:r>
      <w:r w:rsidR="00B100F0">
        <w:rPr>
          <w:sz w:val="22"/>
          <w:szCs w:val="22"/>
        </w:rPr>
        <w:t>gibt es in zwei von der Mitarbeitergröße abhängigen Paketen. Sie i</w:t>
      </w:r>
      <w:r>
        <w:rPr>
          <w:sz w:val="22"/>
          <w:szCs w:val="22"/>
        </w:rPr>
        <w:t xml:space="preserve">st direkt über </w:t>
      </w:r>
      <w:r w:rsidRPr="004C25C9">
        <w:rPr>
          <w:sz w:val="22"/>
          <w:szCs w:val="22"/>
        </w:rPr>
        <w:t>Perseus Technologie GmbH, Berlin</w:t>
      </w:r>
      <w:r>
        <w:rPr>
          <w:sz w:val="22"/>
          <w:szCs w:val="22"/>
        </w:rPr>
        <w:t xml:space="preserve">, abschließbar, Kooperationspartnerin der SIGNAL IDUNA in Sachen „Digitaler Schutzschild“. </w:t>
      </w:r>
    </w:p>
    <w:p w:rsidR="00B100F0" w:rsidRDefault="00B100F0" w:rsidP="002964BC">
      <w:pPr>
        <w:rPr>
          <w:sz w:val="22"/>
          <w:szCs w:val="22"/>
        </w:rPr>
      </w:pPr>
    </w:p>
    <w:p w:rsidR="00B100F0" w:rsidRPr="001F46DC" w:rsidRDefault="00B100F0" w:rsidP="002964BC">
      <w:pPr>
        <w:rPr>
          <w:sz w:val="22"/>
          <w:szCs w:val="22"/>
        </w:rPr>
      </w:pPr>
    </w:p>
    <w:sectPr w:rsidR="00B100F0" w:rsidRPr="001F46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DC"/>
    <w:rsid w:val="000070C5"/>
    <w:rsid w:val="001E7029"/>
    <w:rsid w:val="001F46DC"/>
    <w:rsid w:val="00251726"/>
    <w:rsid w:val="002964BC"/>
    <w:rsid w:val="004C2702"/>
    <w:rsid w:val="00732791"/>
    <w:rsid w:val="00766F9A"/>
    <w:rsid w:val="00862F1F"/>
    <w:rsid w:val="0091316A"/>
    <w:rsid w:val="009300EC"/>
    <w:rsid w:val="00972BFB"/>
    <w:rsid w:val="009E032C"/>
    <w:rsid w:val="00B100F0"/>
    <w:rsid w:val="00B40726"/>
    <w:rsid w:val="00EB1B36"/>
    <w:rsid w:val="00EF3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D254-209F-4B42-84F0-CAB1A0A9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95B3-B2F4-446F-8E3F-1D53677D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2018-05-09T12:47:00Z</cp:lastPrinted>
  <dcterms:created xsi:type="dcterms:W3CDTF">2018-05-14T07:58:00Z</dcterms:created>
  <dcterms:modified xsi:type="dcterms:W3CDTF">2018-06-04T14:10:00Z</dcterms:modified>
</cp:coreProperties>
</file>