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1" w:rsidRPr="00227F31" w:rsidRDefault="00227F31" w:rsidP="0034338E">
      <w:pPr>
        <w:pStyle w:val="berschrift1"/>
        <w:rPr>
          <w:rFonts w:ascii="Sparkasse Rg" w:eastAsia="Sparkasse Rg" w:hAnsi="Sparkasse Rg" w:cs="Sparkasse Rg"/>
          <w:sz w:val="24"/>
          <w:szCs w:val="24"/>
        </w:rPr>
      </w:pPr>
      <w:r w:rsidRPr="00227F31">
        <w:rPr>
          <w:rFonts w:ascii="Sparkasse Rg" w:eastAsia="Sparkasse Rg" w:hAnsi="Sparkasse Rg" w:cs="Sparkasse Rg"/>
          <w:sz w:val="24"/>
          <w:szCs w:val="24"/>
        </w:rPr>
        <w:t>Pressemeldung 03.09.2018</w:t>
      </w:r>
    </w:p>
    <w:p w:rsidR="00387214" w:rsidRDefault="00387214" w:rsidP="0034338E">
      <w:pPr>
        <w:pStyle w:val="berschrift1"/>
        <w:rPr>
          <w:rFonts w:ascii="Sparkasse Rg" w:eastAsia="Sparkasse Rg" w:hAnsi="Sparkasse Rg" w:cs="Sparkasse Rg"/>
          <w:sz w:val="24"/>
          <w:szCs w:val="24"/>
          <w:u w:val="single"/>
        </w:rPr>
      </w:pPr>
      <w:r>
        <w:rPr>
          <w:rFonts w:ascii="Sparkasse Rg" w:eastAsia="Sparkasse Rg" w:hAnsi="Sparkasse Rg" w:cs="Sparkasse Rg"/>
          <w:sz w:val="24"/>
          <w:szCs w:val="24"/>
          <w:u w:val="single"/>
        </w:rPr>
        <w:t xml:space="preserve">90 Azubis starten ihre Ausbildung bei der </w:t>
      </w:r>
      <w:r w:rsidR="00005C6F" w:rsidRPr="000740E7">
        <w:rPr>
          <w:rFonts w:ascii="Sparkasse Rg" w:eastAsia="Sparkasse Rg" w:hAnsi="Sparkasse Rg" w:cs="Sparkasse Rg"/>
          <w:sz w:val="24"/>
          <w:szCs w:val="24"/>
          <w:u w:val="single"/>
        </w:rPr>
        <w:t xml:space="preserve">Stadtsparkasse </w:t>
      </w:r>
      <w:r w:rsidR="003350F4" w:rsidRPr="000740E7">
        <w:rPr>
          <w:rFonts w:ascii="Sparkasse Rg" w:eastAsia="Sparkasse Rg" w:hAnsi="Sparkasse Rg" w:cs="Sparkasse Rg"/>
          <w:sz w:val="24"/>
          <w:szCs w:val="24"/>
          <w:u w:val="single"/>
        </w:rPr>
        <w:t xml:space="preserve">München </w:t>
      </w:r>
    </w:p>
    <w:p w:rsidR="00756D7C" w:rsidRPr="00227F31" w:rsidRDefault="00387214" w:rsidP="0034338E">
      <w:pPr>
        <w:pStyle w:val="berschrift1"/>
        <w:rPr>
          <w:rFonts w:ascii="Sparkasse Rg" w:eastAsia="Sparkasse Rg" w:hAnsi="Sparkasse Rg" w:cs="Sparkasse Rg"/>
          <w:sz w:val="22"/>
          <w:szCs w:val="22"/>
        </w:rPr>
      </w:pPr>
      <w:r w:rsidRPr="00227F31">
        <w:rPr>
          <w:rFonts w:ascii="Sparkasse Rg" w:eastAsia="Sparkasse Rg" w:hAnsi="Sparkasse Rg" w:cs="Sparkasse Rg"/>
          <w:sz w:val="22"/>
          <w:szCs w:val="22"/>
        </w:rPr>
        <w:t xml:space="preserve">Neben </w:t>
      </w:r>
      <w:r w:rsidR="008F380D">
        <w:rPr>
          <w:rFonts w:ascii="Sparkasse Rg" w:eastAsia="Sparkasse Rg" w:hAnsi="Sparkasse Rg" w:cs="Sparkasse Rg"/>
          <w:sz w:val="22"/>
          <w:szCs w:val="22"/>
        </w:rPr>
        <w:t xml:space="preserve">klassischer </w:t>
      </w:r>
      <w:r w:rsidRPr="00227F31">
        <w:rPr>
          <w:rFonts w:ascii="Sparkasse Rg" w:eastAsia="Sparkasse Rg" w:hAnsi="Sparkasse Rg" w:cs="Sparkasse Rg"/>
          <w:sz w:val="22"/>
          <w:szCs w:val="22"/>
        </w:rPr>
        <w:t xml:space="preserve">Ausbildung zu Bankkaufleuten nun erstmals auch Ausbildung zu Kaufleuten für E-Commerce </w:t>
      </w:r>
      <w:r w:rsidR="008F380D">
        <w:rPr>
          <w:rFonts w:ascii="Sparkasse Rg" w:eastAsia="Sparkasse Rg" w:hAnsi="Sparkasse Rg" w:cs="Sparkasse Rg"/>
          <w:sz w:val="22"/>
          <w:szCs w:val="22"/>
        </w:rPr>
        <w:t>sowie</w:t>
      </w:r>
      <w:r w:rsidRPr="00227F31">
        <w:rPr>
          <w:rFonts w:ascii="Sparkasse Rg" w:eastAsia="Sparkasse Rg" w:hAnsi="Sparkasse Rg" w:cs="Sparkasse Rg"/>
          <w:sz w:val="22"/>
          <w:szCs w:val="22"/>
        </w:rPr>
        <w:t xml:space="preserve"> </w:t>
      </w:r>
      <w:r w:rsidR="008F380D">
        <w:rPr>
          <w:rFonts w:ascii="Sparkasse Rg" w:eastAsia="Sparkasse Rg" w:hAnsi="Sparkasse Rg" w:cs="Sparkasse Rg"/>
          <w:sz w:val="22"/>
          <w:szCs w:val="22"/>
        </w:rPr>
        <w:t>für Kaufleute oder</w:t>
      </w:r>
      <w:r w:rsidR="008F380D" w:rsidRPr="00227F31">
        <w:rPr>
          <w:rFonts w:ascii="Sparkasse Rg" w:eastAsia="Sparkasse Rg" w:hAnsi="Sparkasse Rg" w:cs="Sparkasse Rg"/>
          <w:sz w:val="22"/>
          <w:szCs w:val="22"/>
        </w:rPr>
        <w:t xml:space="preserve"> Servicefachkräfte </w:t>
      </w:r>
      <w:r w:rsidR="008F380D">
        <w:rPr>
          <w:rFonts w:ascii="Sparkasse Rg" w:eastAsia="Sparkasse Rg" w:hAnsi="Sparkasse Rg" w:cs="Sparkasse Rg"/>
          <w:sz w:val="22"/>
          <w:szCs w:val="22"/>
        </w:rPr>
        <w:t xml:space="preserve">für </w:t>
      </w:r>
      <w:r w:rsidRPr="00227F31">
        <w:rPr>
          <w:rFonts w:ascii="Sparkasse Rg" w:eastAsia="Sparkasse Rg" w:hAnsi="Sparkasse Rg" w:cs="Sparkasse Rg"/>
          <w:sz w:val="22"/>
          <w:szCs w:val="22"/>
        </w:rPr>
        <w:t>Dialogmarketing eingeführt</w:t>
      </w:r>
    </w:p>
    <w:p w:rsidR="00756D7C" w:rsidRDefault="00756D7C" w:rsidP="0034338E"/>
    <w:p w:rsidR="00B05287" w:rsidRDefault="00B03DAC" w:rsidP="008F380D">
      <w:pPr>
        <w:pBdr>
          <w:top w:val="nil"/>
          <w:left w:val="nil"/>
          <w:bottom w:val="nil"/>
          <w:right w:val="nil"/>
          <w:between w:val="nil"/>
        </w:pBdr>
        <w:spacing w:after="120" w:line="360" w:lineRule="auto"/>
        <w:ind w:right="1985"/>
        <w:rPr>
          <w:color w:val="000000"/>
        </w:rPr>
      </w:pPr>
      <w:r>
        <w:rPr>
          <w:b/>
          <w:color w:val="000000"/>
        </w:rPr>
        <w:t>München (</w:t>
      </w:r>
      <w:proofErr w:type="spellStart"/>
      <w:r>
        <w:rPr>
          <w:b/>
          <w:color w:val="000000"/>
        </w:rPr>
        <w:t>sskm</w:t>
      </w:r>
      <w:proofErr w:type="spellEnd"/>
      <w:r>
        <w:rPr>
          <w:b/>
          <w:color w:val="000000"/>
        </w:rPr>
        <w:t>).</w:t>
      </w:r>
      <w:r>
        <w:rPr>
          <w:color w:val="000000"/>
        </w:rPr>
        <w:t xml:space="preserve"> </w:t>
      </w:r>
      <w:r w:rsidR="00387214">
        <w:rPr>
          <w:color w:val="000000"/>
        </w:rPr>
        <w:t xml:space="preserve">90 Azubis starteten in die Ausbildung bei der Stadtsparkasse München. Neu </w:t>
      </w:r>
      <w:r w:rsidR="008F380D">
        <w:rPr>
          <w:color w:val="000000"/>
        </w:rPr>
        <w:t xml:space="preserve">dabei sind diesmal erstmals </w:t>
      </w:r>
      <w:r w:rsidR="00C3147B">
        <w:rPr>
          <w:color w:val="000000"/>
        </w:rPr>
        <w:t>Auszubildende</w:t>
      </w:r>
      <w:r w:rsidR="008F380D">
        <w:rPr>
          <w:color w:val="000000"/>
        </w:rPr>
        <w:t xml:space="preserve"> für drei neu eingeführte Ausbildungsberufe</w:t>
      </w:r>
      <w:r w:rsidR="00455FBB">
        <w:rPr>
          <w:color w:val="000000"/>
        </w:rPr>
        <w:t xml:space="preserve">. </w:t>
      </w:r>
      <w:r w:rsidR="00A92DE3">
        <w:rPr>
          <w:color w:val="000000"/>
        </w:rPr>
        <w:t>A</w:t>
      </w:r>
      <w:r w:rsidR="004D6CE9">
        <w:rPr>
          <w:color w:val="000000"/>
        </w:rPr>
        <w:t xml:space="preserve">b </w:t>
      </w:r>
      <w:r w:rsidR="00A92DE3">
        <w:rPr>
          <w:color w:val="000000"/>
        </w:rPr>
        <w:t xml:space="preserve">sofort ist auch </w:t>
      </w:r>
      <w:r w:rsidR="004D6CE9">
        <w:rPr>
          <w:color w:val="000000"/>
        </w:rPr>
        <w:t>die Ausbildung</w:t>
      </w:r>
      <w:r w:rsidR="00455FBB">
        <w:rPr>
          <w:color w:val="000000"/>
        </w:rPr>
        <w:t xml:space="preserve"> zu Kaufleuten im E</w:t>
      </w:r>
      <w:r w:rsidR="00387214">
        <w:rPr>
          <w:color w:val="000000"/>
        </w:rPr>
        <w:noBreakHyphen/>
      </w:r>
      <w:r w:rsidR="00455FBB">
        <w:rPr>
          <w:color w:val="000000"/>
        </w:rPr>
        <w:t>Commerce, Kaufleute</w:t>
      </w:r>
      <w:r w:rsidR="004D6CE9">
        <w:rPr>
          <w:color w:val="000000"/>
        </w:rPr>
        <w:t>n</w:t>
      </w:r>
      <w:r w:rsidR="00455FBB">
        <w:rPr>
          <w:color w:val="000000"/>
        </w:rPr>
        <w:t xml:space="preserve"> für Dialogmarketing und </w:t>
      </w:r>
      <w:r w:rsidR="004D6CE9">
        <w:rPr>
          <w:color w:val="000000"/>
        </w:rPr>
        <w:t>Servicefachkräften für Dialogmarketing möglich.</w:t>
      </w:r>
      <w:r w:rsidR="00387214">
        <w:rPr>
          <w:color w:val="000000"/>
        </w:rPr>
        <w:t xml:space="preserve"> Dr. Bernd Hochberger, Vorstand der Stadtsparkasse München, begrüßte die jungen Kollegen zusammen mit dem </w:t>
      </w:r>
      <w:proofErr w:type="spellStart"/>
      <w:r w:rsidR="00387214">
        <w:rPr>
          <w:color w:val="000000"/>
        </w:rPr>
        <w:t>humoniden</w:t>
      </w:r>
      <w:proofErr w:type="spellEnd"/>
      <w:r w:rsidR="00387214">
        <w:rPr>
          <w:color w:val="000000"/>
        </w:rPr>
        <w:t xml:space="preserve"> Roboter Monaco Pepper, der ebenfalls erst vor wenigen Monaten seinen Dienst in Bayerns größter Sparkasse </w:t>
      </w:r>
      <w:r w:rsidR="003D4729">
        <w:rPr>
          <w:color w:val="000000"/>
        </w:rPr>
        <w:t>antrat</w:t>
      </w:r>
      <w:bookmarkStart w:id="0" w:name="_GoBack"/>
      <w:bookmarkEnd w:id="0"/>
      <w:r w:rsidR="00963F58">
        <w:rPr>
          <w:color w:val="000000"/>
        </w:rPr>
        <w:t xml:space="preserve"> und </w:t>
      </w:r>
      <w:r w:rsidR="008F380D">
        <w:rPr>
          <w:color w:val="000000"/>
        </w:rPr>
        <w:t xml:space="preserve">derzeit zur Aufgabe hat, </w:t>
      </w:r>
      <w:r w:rsidR="00963F58">
        <w:rPr>
          <w:color w:val="000000"/>
        </w:rPr>
        <w:t xml:space="preserve">die Besucher im </w:t>
      </w:r>
      <w:proofErr w:type="spellStart"/>
      <w:r w:rsidR="00963F58">
        <w:rPr>
          <w:color w:val="000000"/>
        </w:rPr>
        <w:t>DigitalCenter</w:t>
      </w:r>
      <w:proofErr w:type="spellEnd"/>
      <w:r w:rsidR="00963F58">
        <w:rPr>
          <w:color w:val="000000"/>
        </w:rPr>
        <w:t xml:space="preserve"> in der Hauptstelle </w:t>
      </w:r>
      <w:r w:rsidR="008F380D">
        <w:rPr>
          <w:color w:val="000000"/>
        </w:rPr>
        <w:t xml:space="preserve">zu </w:t>
      </w:r>
      <w:r w:rsidR="00963F58">
        <w:rPr>
          <w:color w:val="000000"/>
        </w:rPr>
        <w:t>begrüß</w:t>
      </w:r>
      <w:r w:rsidR="008F380D">
        <w:rPr>
          <w:color w:val="000000"/>
        </w:rPr>
        <w:t>en</w:t>
      </w:r>
      <w:r w:rsidR="00387214">
        <w:rPr>
          <w:color w:val="000000"/>
        </w:rPr>
        <w:t xml:space="preserve">. </w:t>
      </w:r>
      <w:r w:rsidR="008F380D">
        <w:rPr>
          <w:color w:val="000000"/>
        </w:rPr>
        <w:t xml:space="preserve">„Sie haben für Ihr Ausbildungsunternehmen die richtige Wahl getroffen, denn Sie arbeiten ab heute beim Marktführer unter den Banken am Bankplatz München und werden </w:t>
      </w:r>
      <w:r w:rsidR="0009432C">
        <w:rPr>
          <w:color w:val="000000"/>
        </w:rPr>
        <w:t xml:space="preserve">bei uns </w:t>
      </w:r>
      <w:r w:rsidR="008F380D">
        <w:rPr>
          <w:color w:val="000000"/>
        </w:rPr>
        <w:t>eine sehr umfassende und abwechslungsreiche Ausbildung erleben“, versichert Hochberger den neuen Azubis. Digitale Innovation w</w:t>
      </w:r>
      <w:r w:rsidR="0009432C">
        <w:rPr>
          <w:color w:val="000000"/>
        </w:rPr>
        <w:t>ü</w:t>
      </w:r>
      <w:r w:rsidR="008F380D">
        <w:rPr>
          <w:color w:val="000000"/>
        </w:rPr>
        <w:t>rde</w:t>
      </w:r>
      <w:r w:rsidR="0009432C">
        <w:rPr>
          <w:color w:val="000000"/>
        </w:rPr>
        <w:t>n</w:t>
      </w:r>
      <w:r w:rsidR="008F380D">
        <w:rPr>
          <w:color w:val="000000"/>
        </w:rPr>
        <w:t xml:space="preserve"> bei den Sparkassen sehr hoch geschrieben, insbesondere hier in München.</w:t>
      </w:r>
    </w:p>
    <w:p w:rsidR="00387214" w:rsidRDefault="008F380D" w:rsidP="00005C6F">
      <w:pPr>
        <w:pBdr>
          <w:top w:val="nil"/>
          <w:left w:val="nil"/>
          <w:bottom w:val="nil"/>
          <w:right w:val="nil"/>
          <w:between w:val="nil"/>
        </w:pBdr>
        <w:spacing w:after="120" w:line="360" w:lineRule="auto"/>
        <w:ind w:right="1983"/>
        <w:rPr>
          <w:color w:val="000000"/>
        </w:rPr>
      </w:pPr>
      <w:r>
        <w:rPr>
          <w:color w:val="000000"/>
        </w:rPr>
        <w:t>Die neuen Au</w:t>
      </w:r>
      <w:r w:rsidR="00A44A46">
        <w:rPr>
          <w:color w:val="000000"/>
        </w:rPr>
        <w:t>sbildungsberufe für Kaufleute in</w:t>
      </w:r>
      <w:r>
        <w:rPr>
          <w:color w:val="000000"/>
        </w:rPr>
        <w:t xml:space="preserve"> E</w:t>
      </w:r>
      <w:r>
        <w:rPr>
          <w:color w:val="000000"/>
        </w:rPr>
        <w:noBreakHyphen/>
        <w:t>Commerce, Kaufleute für Dialogmarketing und Servicefachkräfte für Dialogmarketing wu</w:t>
      </w:r>
      <w:r w:rsidR="0069083C">
        <w:rPr>
          <w:color w:val="000000"/>
        </w:rPr>
        <w:t>rden im Rahmen der „Jobinitiative München“ angeboten, eine</w:t>
      </w:r>
      <w:r w:rsidR="00A92DE3">
        <w:rPr>
          <w:color w:val="000000"/>
        </w:rPr>
        <w:t>m</w:t>
      </w:r>
      <w:r w:rsidR="0069083C">
        <w:rPr>
          <w:color w:val="000000"/>
        </w:rPr>
        <w:t xml:space="preserve"> umfassenden Nachwuchs- und Fachkräfteprogramm der Stadtsparkasse München</w:t>
      </w:r>
      <w:r w:rsidR="0009432C">
        <w:rPr>
          <w:color w:val="000000"/>
        </w:rPr>
        <w:t>.</w:t>
      </w:r>
      <w:r w:rsidR="0069083C">
        <w:rPr>
          <w:color w:val="000000"/>
        </w:rPr>
        <w:t xml:space="preserve"> </w:t>
      </w:r>
      <w:r w:rsidR="0009432C">
        <w:rPr>
          <w:color w:val="000000"/>
        </w:rPr>
        <w:t>Z</w:t>
      </w:r>
      <w:r w:rsidR="0034338E">
        <w:rPr>
          <w:color w:val="000000"/>
        </w:rPr>
        <w:t>udem ist der Ausbildungsgang der Kaufleute im E-Commerce</w:t>
      </w:r>
      <w:r w:rsidR="000065AC">
        <w:rPr>
          <w:color w:val="000000"/>
        </w:rPr>
        <w:t xml:space="preserve"> </w:t>
      </w:r>
      <w:r w:rsidR="0069083C">
        <w:rPr>
          <w:color w:val="000000"/>
        </w:rPr>
        <w:t xml:space="preserve">deutschlandweit </w:t>
      </w:r>
      <w:r w:rsidR="00A92DE3">
        <w:rPr>
          <w:color w:val="000000"/>
        </w:rPr>
        <w:t>ganz neu</w:t>
      </w:r>
      <w:r w:rsidR="007F416A">
        <w:rPr>
          <w:color w:val="000000"/>
        </w:rPr>
        <w:t xml:space="preserve">. </w:t>
      </w:r>
      <w:r w:rsidR="003D4729">
        <w:rPr>
          <w:color w:val="000000"/>
        </w:rPr>
        <w:t>Die neuen Ausbildungsberufe</w:t>
      </w:r>
      <w:r w:rsidR="007F416A">
        <w:rPr>
          <w:color w:val="000000"/>
        </w:rPr>
        <w:t xml:space="preserve"> sind optimal an die neuen Kundenbedürfnisse angepasst, die die Stadtsparkasse München als mode</w:t>
      </w:r>
      <w:r w:rsidR="0009432C">
        <w:rPr>
          <w:color w:val="000000"/>
        </w:rPr>
        <w:t>rne Filialbank erfüllen möchte.</w:t>
      </w:r>
    </w:p>
    <w:p w:rsidR="0069083C" w:rsidRDefault="00A92DE3" w:rsidP="00005C6F">
      <w:pPr>
        <w:pBdr>
          <w:top w:val="nil"/>
          <w:left w:val="nil"/>
          <w:bottom w:val="nil"/>
          <w:right w:val="nil"/>
          <w:between w:val="nil"/>
        </w:pBdr>
        <w:spacing w:after="120" w:line="360" w:lineRule="auto"/>
        <w:ind w:right="1983"/>
        <w:rPr>
          <w:color w:val="000000"/>
        </w:rPr>
      </w:pPr>
      <w:r w:rsidRPr="00D37C1E">
        <w:rPr>
          <w:color w:val="000000"/>
        </w:rPr>
        <w:t xml:space="preserve">Andreas Kellerer, </w:t>
      </w:r>
      <w:r w:rsidR="00D37C1E" w:rsidRPr="00D37C1E">
        <w:rPr>
          <w:color w:val="000000"/>
        </w:rPr>
        <w:t>Personalleiter</w:t>
      </w:r>
      <w:r w:rsidRPr="00D37C1E">
        <w:rPr>
          <w:color w:val="000000"/>
        </w:rPr>
        <w:t xml:space="preserve"> der Stadtsparkasse München</w:t>
      </w:r>
      <w:r w:rsidR="000065AC" w:rsidRPr="00D37C1E">
        <w:rPr>
          <w:color w:val="000000"/>
        </w:rPr>
        <w:t xml:space="preserve"> sagt</w:t>
      </w:r>
      <w:r w:rsidR="003B2CCA" w:rsidRPr="00D37C1E">
        <w:rPr>
          <w:color w:val="000000"/>
        </w:rPr>
        <w:t xml:space="preserve">: „Wir </w:t>
      </w:r>
      <w:r w:rsidRPr="00D37C1E">
        <w:rPr>
          <w:color w:val="000000"/>
        </w:rPr>
        <w:t>bieten jungen Menschen</w:t>
      </w:r>
      <w:r w:rsidR="003B2CCA" w:rsidRPr="00D37C1E">
        <w:rPr>
          <w:color w:val="000000"/>
        </w:rPr>
        <w:t xml:space="preserve"> neben der klassischen Bankausbildung </w:t>
      </w:r>
      <w:r w:rsidRPr="00D37C1E">
        <w:rPr>
          <w:color w:val="000000"/>
        </w:rPr>
        <w:t xml:space="preserve">nun auch </w:t>
      </w:r>
      <w:r w:rsidR="003B2CCA" w:rsidRPr="00D37C1E">
        <w:rPr>
          <w:color w:val="000000"/>
        </w:rPr>
        <w:t xml:space="preserve">drei weitere </w:t>
      </w:r>
      <w:r w:rsidRPr="00D37C1E">
        <w:rPr>
          <w:color w:val="000000"/>
        </w:rPr>
        <w:t xml:space="preserve">attraktive </w:t>
      </w:r>
      <w:r w:rsidR="003B2CCA" w:rsidRPr="00D37C1E">
        <w:rPr>
          <w:color w:val="000000"/>
        </w:rPr>
        <w:t>Ausbildungen an</w:t>
      </w:r>
      <w:r w:rsidRPr="00D37C1E">
        <w:rPr>
          <w:color w:val="000000"/>
        </w:rPr>
        <w:t>, um die vielfältigen Möglichkeiten, die sich durch die zunehmende Digitalisierung in unserer Gesellschaft ergeben, besser widerzuspiegeln</w:t>
      </w:r>
      <w:r w:rsidR="003B2CCA" w:rsidRPr="00D37C1E">
        <w:rPr>
          <w:color w:val="000000"/>
        </w:rPr>
        <w:t xml:space="preserve">. </w:t>
      </w:r>
      <w:r w:rsidR="00B466D9" w:rsidRPr="00D37C1E">
        <w:rPr>
          <w:color w:val="000000"/>
        </w:rPr>
        <w:t xml:space="preserve">Im </w:t>
      </w:r>
      <w:r w:rsidR="00B466D9" w:rsidRPr="00D37C1E">
        <w:rPr>
          <w:color w:val="000000"/>
        </w:rPr>
        <w:lastRenderedPageBreak/>
        <w:t>E</w:t>
      </w:r>
      <w:r w:rsidR="0009432C">
        <w:rPr>
          <w:color w:val="000000"/>
        </w:rPr>
        <w:noBreakHyphen/>
      </w:r>
      <w:r w:rsidR="00B466D9" w:rsidRPr="00D37C1E">
        <w:rPr>
          <w:color w:val="000000"/>
        </w:rPr>
        <w:t>Commerce und im Dialogmarketing liegt der Fokus auf Kundenkommunikation und –</w:t>
      </w:r>
      <w:proofErr w:type="spellStart"/>
      <w:r w:rsidR="00B466D9" w:rsidRPr="00D37C1E">
        <w:rPr>
          <w:color w:val="000000"/>
        </w:rPr>
        <w:t>beratung</w:t>
      </w:r>
      <w:proofErr w:type="spellEnd"/>
      <w:r w:rsidR="00B466D9" w:rsidRPr="00D37C1E">
        <w:rPr>
          <w:color w:val="000000"/>
        </w:rPr>
        <w:t xml:space="preserve"> über neue Medien wie Chat, Video oder Co-</w:t>
      </w:r>
      <w:proofErr w:type="spellStart"/>
      <w:r w:rsidR="00B466D9" w:rsidRPr="00D37C1E">
        <w:rPr>
          <w:color w:val="000000"/>
        </w:rPr>
        <w:t>Browsing</w:t>
      </w:r>
      <w:proofErr w:type="spellEnd"/>
      <w:r w:rsidR="00B466D9" w:rsidRPr="00D37C1E">
        <w:rPr>
          <w:color w:val="000000"/>
        </w:rPr>
        <w:t>, das ist das gem</w:t>
      </w:r>
      <w:r w:rsidR="00F12574" w:rsidRPr="00D37C1E">
        <w:rPr>
          <w:color w:val="000000"/>
        </w:rPr>
        <w:t>einsame Surfen im Internet. Damit können wir in Zukunft unsere Kunden noch schneller und effizienter beraten, gleichzeitig bieten wir jungen Menschen mit Affinität zu neuen Medien die Chance auf einen erfolgreichen Einstieg ins Berufsleben.“</w:t>
      </w:r>
    </w:p>
    <w:p w:rsidR="00124FBB" w:rsidRDefault="0069083C" w:rsidP="00A92DE3">
      <w:pPr>
        <w:pBdr>
          <w:top w:val="nil"/>
          <w:left w:val="nil"/>
          <w:bottom w:val="nil"/>
          <w:right w:val="nil"/>
          <w:between w:val="nil"/>
        </w:pBdr>
        <w:spacing w:after="120" w:line="360" w:lineRule="auto"/>
        <w:ind w:right="1983"/>
      </w:pPr>
      <w:r>
        <w:t xml:space="preserve">Der Großteil der </w:t>
      </w:r>
      <w:r w:rsidR="00A92DE3">
        <w:t>Azubis</w:t>
      </w:r>
      <w:r>
        <w:t xml:space="preserve"> wird weiterhin zum Bankkaufmann/zur Bankkauffrau ausgebildet. Dafür gibt es mehrere Möglichkeiten: D</w:t>
      </w:r>
      <w:r w:rsidR="00124FBB">
        <w:t>ie klassische Ausbildung zum Bankkaufmann oder zur Bankkauffrau</w:t>
      </w:r>
      <w:r>
        <w:t xml:space="preserve"> dauert je</w:t>
      </w:r>
      <w:r w:rsidR="00124FBB">
        <w:t xml:space="preserve"> nach Schulabschluss zwei bis zweieinhalb Jahre. </w:t>
      </w:r>
      <w:r>
        <w:t>Absolventen der</w:t>
      </w:r>
      <w:r w:rsidR="00124FBB">
        <w:t xml:space="preserve"> duale</w:t>
      </w:r>
      <w:r>
        <w:t>n</w:t>
      </w:r>
      <w:r w:rsidR="00124FBB">
        <w:t xml:space="preserve"> Ausbildung erwerben durch den Besuch der Fachoberschule (FOS) </w:t>
      </w:r>
      <w:r w:rsidR="00124FBB" w:rsidRPr="00C75AB0">
        <w:rPr>
          <w:color w:val="000000" w:themeColor="text1"/>
        </w:rPr>
        <w:t xml:space="preserve">neben dem Berufsabschluss </w:t>
      </w:r>
      <w:r w:rsidR="00124FBB">
        <w:t xml:space="preserve">gleichzeitig die Fachhochschulreife. </w:t>
      </w:r>
      <w:r>
        <w:rPr>
          <w:color w:val="000000" w:themeColor="text1"/>
        </w:rPr>
        <w:t>Abiturienten</w:t>
      </w:r>
      <w:r w:rsidR="00124FBB">
        <w:t xml:space="preserve"> </w:t>
      </w:r>
      <w:r>
        <w:t>können</w:t>
      </w:r>
      <w:r w:rsidR="00124FBB">
        <w:t xml:space="preserve"> </w:t>
      </w:r>
      <w:r>
        <w:t xml:space="preserve">im Rahmen eines dualen Studiums </w:t>
      </w:r>
      <w:r w:rsidR="00124FBB">
        <w:t>an der Hochschule Baden-Württemberg in Ravensburg</w:t>
      </w:r>
      <w:r>
        <w:t xml:space="preserve"> studieren</w:t>
      </w:r>
      <w:r w:rsidR="00124FBB">
        <w:t xml:space="preserve"> und parallel in </w:t>
      </w:r>
      <w:r w:rsidR="00124FBB" w:rsidRPr="00C75AB0">
        <w:rPr>
          <w:color w:val="000000" w:themeColor="text1"/>
        </w:rPr>
        <w:t xml:space="preserve">verschiedenen Vertriebs- und Stabseinheiten </w:t>
      </w:r>
      <w:r w:rsidR="00124FBB">
        <w:t>der Stadtsparkasse München</w:t>
      </w:r>
      <w:r w:rsidRPr="0069083C">
        <w:t xml:space="preserve"> </w:t>
      </w:r>
      <w:r>
        <w:t>arbeiten</w:t>
      </w:r>
      <w:r w:rsidR="00124FBB">
        <w:t xml:space="preserve">. Das duale Studium schließt mit dem Bachelor </w:t>
      </w:r>
      <w:proofErr w:type="spellStart"/>
      <w:r w:rsidR="00124FBB">
        <w:t>of</w:t>
      </w:r>
      <w:proofErr w:type="spellEnd"/>
      <w:r w:rsidR="00124FBB">
        <w:t xml:space="preserve"> Arts im Studiengang </w:t>
      </w:r>
      <w:r w:rsidR="0034338E">
        <w:t>BWL-</w:t>
      </w:r>
      <w:r w:rsidR="00124FBB">
        <w:t xml:space="preserve">Bank ab. </w:t>
      </w:r>
    </w:p>
    <w:p w:rsidR="00963F58" w:rsidRDefault="00963F58" w:rsidP="00A92DE3">
      <w:pPr>
        <w:pBdr>
          <w:top w:val="nil"/>
          <w:left w:val="nil"/>
          <w:bottom w:val="nil"/>
          <w:right w:val="nil"/>
          <w:between w:val="nil"/>
        </w:pBdr>
        <w:spacing w:after="120" w:line="360" w:lineRule="auto"/>
        <w:ind w:right="1983"/>
      </w:pPr>
      <w:r>
        <w:t xml:space="preserve">In den Schulferien bietet die Stadtsparkasse Münchner Schülerinnen und Schülern die Möglichkeit zu Praktika an. </w:t>
      </w:r>
      <w:r w:rsidR="0009432C">
        <w:t>N</w:t>
      </w:r>
      <w:r>
        <w:t xml:space="preserve">eu war in diesem Jahr auch ein WhatsApp-Praktikum, bei dem </w:t>
      </w:r>
      <w:r w:rsidR="0009432C">
        <w:t xml:space="preserve">online </w:t>
      </w:r>
      <w:r>
        <w:t>Interessierte verfolgen konnten, wie der Arbeitsalltag in der Stadtsparkasse München aussieht.</w:t>
      </w:r>
    </w:p>
    <w:p w:rsidR="0034338E" w:rsidRDefault="0034338E" w:rsidP="00A92DE3">
      <w:pPr>
        <w:pStyle w:val="Textkrper"/>
        <w:ind w:right="-710"/>
        <w:rPr>
          <w:rFonts w:ascii="Sparkasse Rg" w:hAnsi="Sparkasse Rg"/>
          <w:sz w:val="22"/>
          <w:szCs w:val="22"/>
        </w:rPr>
      </w:pPr>
      <w:r>
        <w:rPr>
          <w:rStyle w:val="Hyperlink"/>
          <w:rFonts w:ascii="Sparkasse Rg" w:hAnsi="Sparkasse Rg"/>
          <w:sz w:val="22"/>
          <w:szCs w:val="22"/>
        </w:rPr>
        <w:t xml:space="preserve">www.sskm.de/karriere </w:t>
      </w:r>
    </w:p>
    <w:p w:rsidR="00756D7C" w:rsidRDefault="00756D7C"/>
    <w:p w:rsidR="00756D7C" w:rsidRDefault="00B03DAC">
      <w:pPr>
        <w:pBdr>
          <w:top w:val="single" w:sz="4" w:space="1" w:color="000000"/>
          <w:left w:val="single" w:sz="4" w:space="1" w:color="000000"/>
          <w:bottom w:val="single" w:sz="4" w:space="1" w:color="000000"/>
          <w:right w:val="single" w:sz="4" w:space="9" w:color="000000"/>
        </w:pBdr>
        <w:spacing w:after="60"/>
        <w:ind w:right="140"/>
        <w:rPr>
          <w:b/>
          <w:sz w:val="20"/>
          <w:szCs w:val="20"/>
        </w:rPr>
      </w:pPr>
      <w:r>
        <w:rPr>
          <w:b/>
          <w:sz w:val="20"/>
          <w:szCs w:val="20"/>
        </w:rPr>
        <w:t>Die Stadtsparkasse München</w:t>
      </w:r>
    </w:p>
    <w:p w:rsidR="00756D7C" w:rsidRDefault="00B03DAC">
      <w:pPr>
        <w:pBdr>
          <w:top w:val="single" w:sz="4" w:space="1" w:color="000000"/>
          <w:left w:val="single" w:sz="4" w:space="1" w:color="000000"/>
          <w:bottom w:val="single" w:sz="4" w:space="1" w:color="000000"/>
          <w:right w:val="single" w:sz="4" w:space="9" w:color="000000"/>
        </w:pBdr>
        <w:spacing w:after="60"/>
        <w:ind w:right="140"/>
        <w:rPr>
          <w:sz w:val="20"/>
          <w:szCs w:val="20"/>
        </w:rPr>
      </w:pPr>
      <w:r>
        <w:rPr>
          <w:sz w:val="20"/>
          <w:szCs w:val="20"/>
        </w:rPr>
        <w:t xml:space="preserve">Fast jeder zweite Münchner vertraut in Geldfragen auf die Stadtsparkasse München, die seit 1824 besteht. Der Marktführer unter den Münchner Banken im Privatkundenbereich, bezogen auf Hauptbankverbindungen, bietet mit 58 Standorten das </w:t>
      </w:r>
      <w:r w:rsidR="00963F58">
        <w:rPr>
          <w:sz w:val="20"/>
          <w:szCs w:val="20"/>
        </w:rPr>
        <w:t xml:space="preserve">mit Abstand </w:t>
      </w:r>
      <w:r>
        <w:rPr>
          <w:sz w:val="20"/>
          <w:szCs w:val="20"/>
        </w:rPr>
        <w:t>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Default="00B03DAC">
      <w:pPr>
        <w:pBdr>
          <w:top w:val="single" w:sz="4" w:space="1" w:color="000000"/>
          <w:left w:val="single" w:sz="4" w:space="1" w:color="000000"/>
          <w:bottom w:val="single" w:sz="4" w:space="1" w:color="000000"/>
          <w:right w:val="single" w:sz="4" w:space="9" w:color="000000"/>
        </w:pBdr>
        <w:spacing w:after="60"/>
        <w:ind w:right="140"/>
        <w:rPr>
          <w:sz w:val="20"/>
          <w:szCs w:val="20"/>
        </w:rPr>
      </w:pPr>
      <w:r>
        <w:rPr>
          <w:sz w:val="20"/>
          <w:szCs w:val="20"/>
        </w:rPr>
        <w:t>Mit einer durchschnittlichen Bilanzsumme von 17,3 Milliarden Euro ist die Stadtsparkasse München die größte bayerische und fünftgrößte deutsche Sparkasse. Das 1824 gegründete Kreditinstitut beschäftigt 2.250 Sparkassen-Mitarbeiter und 245 Auszubildende (Stand 31.12.2017). Als Sparkasse engagiert sie sich in besonderem Maß im gesellschaftlichen und kulturellen Bereich für den Standort München.</w:t>
      </w:r>
    </w:p>
    <w:sectPr w:rsidR="00756D7C" w:rsidSect="00A92DE3">
      <w:headerReference w:type="default" r:id="rId7"/>
      <w:footerReference w:type="default" r:id="rId8"/>
      <w:footerReference w:type="first" r:id="rId9"/>
      <w:pgSz w:w="11906" w:h="16838"/>
      <w:pgMar w:top="1843" w:right="1559" w:bottom="1560" w:left="1418" w:header="720" w:footer="5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15" w:rsidRDefault="004F4A15">
      <w:r>
        <w:separator/>
      </w:r>
    </w:p>
  </w:endnote>
  <w:endnote w:type="continuationSeparator" w:id="0">
    <w:p w:rsidR="004F4A15" w:rsidRDefault="004F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Stadtsparkasse München</w:t>
    </w:r>
    <w:r>
      <w:rPr>
        <w:color w:val="000000"/>
        <w:sz w:val="14"/>
        <w:szCs w:val="14"/>
      </w:rPr>
      <w:tab/>
      <w:t>Abteilung</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59264" behindDoc="0" locked="0" layoutInCell="1" hidden="0" allowOverlap="1" wp14:anchorId="552F3E1C" wp14:editId="106E9A2E">
          <wp:simplePos x="0" y="0"/>
          <wp:positionH relativeFrom="margin">
            <wp:posOffset>4959985</wp:posOffset>
          </wp:positionH>
          <wp:positionV relativeFrom="paragraph">
            <wp:posOffset>46355</wp:posOffset>
          </wp:positionV>
          <wp:extent cx="398145" cy="237490"/>
          <wp:effectExtent l="0" t="0" r="1905" b="0"/>
          <wp:wrapSquare wrapText="bothSides" distT="0" distB="0" distL="114300" distR="114300"/>
          <wp:docPr id="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8145" cy="237490"/>
                  </a:xfrm>
                  <a:prstGeom prst="rect">
                    <a:avLst/>
                  </a:prstGeom>
                  <a:ln/>
                </pic:spPr>
              </pic:pic>
            </a:graphicData>
          </a:graphic>
        </wp:anchor>
      </w:drawing>
    </w:r>
    <w:r w:rsidR="00B03DAC">
      <w:rPr>
        <w:color w:val="000000"/>
        <w:sz w:val="14"/>
        <w:szCs w:val="14"/>
      </w:rPr>
      <w:t>Anstalt des öffentlichen Rechts</w:t>
    </w:r>
    <w:r w:rsidR="00B03DAC">
      <w:rPr>
        <w:color w:val="000000"/>
        <w:sz w:val="14"/>
        <w:szCs w:val="14"/>
      </w:rPr>
      <w:tab/>
      <w:t>Unternehmenskommunikation</w:t>
    </w:r>
    <w:r w:rsidR="00B03DAC">
      <w:rPr>
        <w:color w:val="000000"/>
        <w:sz w:val="14"/>
        <w:szCs w:val="14"/>
      </w:rPr>
      <w:tab/>
      <w:t>Telefax:</w:t>
    </w:r>
    <w:r w:rsidR="00B03DAC">
      <w:rPr>
        <w:color w:val="000000"/>
        <w:sz w:val="14"/>
        <w:szCs w:val="14"/>
      </w:rPr>
      <w:tab/>
      <w:t>089 2167-947301</w:t>
    </w:r>
    <w:r w:rsidR="00B03DAC">
      <w:rPr>
        <w:color w:val="000000"/>
        <w:sz w:val="14"/>
        <w:szCs w:val="14"/>
      </w:rPr>
      <w:tab/>
      <w:t>Pressesprecher</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60288" behindDoc="0" locked="0" layoutInCell="1" hidden="0" allowOverlap="1" wp14:anchorId="7E1DA0A9" wp14:editId="51A97E50">
          <wp:simplePos x="0" y="0"/>
          <wp:positionH relativeFrom="margin">
            <wp:posOffset>5405755</wp:posOffset>
          </wp:positionH>
          <wp:positionV relativeFrom="paragraph">
            <wp:posOffset>6350</wp:posOffset>
          </wp:positionV>
          <wp:extent cx="128270" cy="128270"/>
          <wp:effectExtent l="0" t="0" r="5080" b="5080"/>
          <wp:wrapSquare wrapText="bothSides" distT="0" distB="0" distL="114300" distR="114300"/>
          <wp:docPr id="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sidR="00B03DAC">
      <w:rPr>
        <w:color w:val="000000"/>
        <w:sz w:val="14"/>
        <w:szCs w:val="14"/>
      </w:rPr>
      <w:t>Amtsgericht München</w:t>
    </w:r>
    <w:r w:rsidR="00B03DAC">
      <w:rPr>
        <w:color w:val="000000"/>
        <w:sz w:val="14"/>
        <w:szCs w:val="14"/>
      </w:rPr>
      <w:tab/>
      <w:t>Sparkassenstraße 2</w:t>
    </w:r>
    <w:r w:rsidR="00B03DAC">
      <w:rPr>
        <w:color w:val="000000"/>
        <w:sz w:val="14"/>
        <w:szCs w:val="14"/>
      </w:rPr>
      <w:tab/>
    </w:r>
    <w:hyperlink r:id="rId3">
      <w:r w:rsidR="00B03DAC">
        <w:rPr>
          <w:color w:val="000000"/>
          <w:sz w:val="14"/>
          <w:szCs w:val="14"/>
        </w:rPr>
        <w:t>presse@sskm.de</w:t>
      </w:r>
    </w:hyperlink>
    <w:r w:rsidR="00085EFF">
      <w:rPr>
        <w:color w:val="000000"/>
        <w:sz w:val="14"/>
        <w:szCs w:val="14"/>
      </w:rPr>
      <w:tab/>
    </w:r>
    <w:r w:rsidR="00387214">
      <w:rPr>
        <w:color w:val="000000"/>
        <w:sz w:val="14"/>
        <w:szCs w:val="14"/>
      </w:rPr>
      <w:t>03</w:t>
    </w:r>
    <w:r w:rsidR="00B03DAC">
      <w:rPr>
        <w:color w:val="000000"/>
        <w:sz w:val="14"/>
        <w:szCs w:val="14"/>
      </w:rPr>
      <w:t>.0</w:t>
    </w:r>
    <w:r w:rsidR="00387214">
      <w:rPr>
        <w:color w:val="000000"/>
        <w:sz w:val="14"/>
        <w:szCs w:val="14"/>
      </w:rPr>
      <w:t>9</w:t>
    </w:r>
    <w:r w:rsidR="00B03DAC">
      <w:rPr>
        <w:color w:val="000000"/>
        <w:sz w:val="14"/>
        <w:szCs w:val="14"/>
      </w:rPr>
      <w:t>.2018</w:t>
    </w:r>
  </w:p>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r>
    <w:r w:rsidR="00FC63F9">
      <w:rPr>
        <w:color w:val="000000"/>
        <w:sz w:val="14"/>
        <w:szCs w:val="14"/>
      </w:rPr>
      <w:tab/>
    </w:r>
    <w:r>
      <w:rPr>
        <w:color w:val="000000"/>
        <w:sz w:val="14"/>
        <w:szCs w:val="14"/>
      </w:rPr>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3D4729">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3D4729">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3D4729">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15" w:rsidRDefault="004F4A15">
      <w:r>
        <w:separator/>
      </w:r>
    </w:p>
  </w:footnote>
  <w:footnote w:type="continuationSeparator" w:id="0">
    <w:p w:rsidR="004F4A15" w:rsidRDefault="004F4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213C23A7" wp14:editId="1B30896C">
          <wp:simplePos x="0" y="0"/>
          <wp:positionH relativeFrom="margin">
            <wp:posOffset>-390524</wp:posOffset>
          </wp:positionH>
          <wp:positionV relativeFrom="paragraph">
            <wp:posOffset>-86359</wp:posOffset>
          </wp:positionV>
          <wp:extent cx="3060700" cy="614680"/>
          <wp:effectExtent l="0" t="0" r="0" b="0"/>
          <wp:wrapNone/>
          <wp:docPr id="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56D7C"/>
    <w:rsid w:val="00005C6F"/>
    <w:rsid w:val="000065AC"/>
    <w:rsid w:val="000207DF"/>
    <w:rsid w:val="000607C6"/>
    <w:rsid w:val="000740E7"/>
    <w:rsid w:val="00085EFF"/>
    <w:rsid w:val="0009432C"/>
    <w:rsid w:val="000D5B03"/>
    <w:rsid w:val="000F5333"/>
    <w:rsid w:val="00124FBB"/>
    <w:rsid w:val="001263B9"/>
    <w:rsid w:val="001C03FA"/>
    <w:rsid w:val="00227F31"/>
    <w:rsid w:val="00293F72"/>
    <w:rsid w:val="002E244E"/>
    <w:rsid w:val="002E37E7"/>
    <w:rsid w:val="002E674C"/>
    <w:rsid w:val="003129C9"/>
    <w:rsid w:val="00330287"/>
    <w:rsid w:val="003350F4"/>
    <w:rsid w:val="0034338E"/>
    <w:rsid w:val="00387214"/>
    <w:rsid w:val="003B2CCA"/>
    <w:rsid w:val="003D4729"/>
    <w:rsid w:val="003F2E37"/>
    <w:rsid w:val="00455FBB"/>
    <w:rsid w:val="004D6CE9"/>
    <w:rsid w:val="004F4A15"/>
    <w:rsid w:val="0055675D"/>
    <w:rsid w:val="00587EEF"/>
    <w:rsid w:val="00594065"/>
    <w:rsid w:val="006031A6"/>
    <w:rsid w:val="00667BFA"/>
    <w:rsid w:val="0069083C"/>
    <w:rsid w:val="00694111"/>
    <w:rsid w:val="006D3FBA"/>
    <w:rsid w:val="00756D7C"/>
    <w:rsid w:val="007F416A"/>
    <w:rsid w:val="008D0E69"/>
    <w:rsid w:val="008F380D"/>
    <w:rsid w:val="009453D5"/>
    <w:rsid w:val="00951C40"/>
    <w:rsid w:val="00963F58"/>
    <w:rsid w:val="00981615"/>
    <w:rsid w:val="00981BE2"/>
    <w:rsid w:val="00A4056B"/>
    <w:rsid w:val="00A44A46"/>
    <w:rsid w:val="00A92DE3"/>
    <w:rsid w:val="00AC6A0C"/>
    <w:rsid w:val="00B03DAC"/>
    <w:rsid w:val="00B05287"/>
    <w:rsid w:val="00B226DA"/>
    <w:rsid w:val="00B466D9"/>
    <w:rsid w:val="00C3147B"/>
    <w:rsid w:val="00D1767F"/>
    <w:rsid w:val="00D37C1E"/>
    <w:rsid w:val="00E5075B"/>
    <w:rsid w:val="00F0298C"/>
    <w:rsid w:val="00F12574"/>
    <w:rsid w:val="00F35E00"/>
    <w:rsid w:val="00FC63F9"/>
    <w:rsid w:val="00FD4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resse@sskm.de" TargetMode="External"/><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A4AE42C5.dotm</Template>
  <TotalTime>0</TotalTime>
  <Pages>2</Pages>
  <Words>619</Words>
  <Characters>3904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Dr. Joachim Fröhler</cp:lastModifiedBy>
  <cp:revision>7</cp:revision>
  <cp:lastPrinted>2018-09-03T11:46:00Z</cp:lastPrinted>
  <dcterms:created xsi:type="dcterms:W3CDTF">2018-09-03T10:13:00Z</dcterms:created>
  <dcterms:modified xsi:type="dcterms:W3CDTF">2018-09-03T11:51:00Z</dcterms:modified>
</cp:coreProperties>
</file>