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4B04" w14:textId="64A793B5" w:rsidR="00DA2BE7" w:rsidRPr="00971A8B" w:rsidRDefault="00DA2BE7" w:rsidP="00DA2BE7">
      <w:pPr>
        <w:rPr>
          <w:rFonts w:cstheme="minorHAnsi"/>
          <w:b/>
          <w:bCs/>
          <w:sz w:val="28"/>
          <w:szCs w:val="28"/>
          <w:lang w:val="nb-NO"/>
        </w:rPr>
      </w:pPr>
      <w:r w:rsidRPr="0025346A">
        <w:rPr>
          <w:rFonts w:cstheme="minorHAnsi"/>
          <w:b/>
          <w:bCs/>
          <w:sz w:val="28"/>
          <w:szCs w:val="28"/>
          <w:lang w:val="nb-NO"/>
        </w:rPr>
        <w:t xml:space="preserve">Utviklet ny teknologi for å </w:t>
      </w:r>
      <w:r w:rsidR="00971A8B" w:rsidRPr="0025346A">
        <w:rPr>
          <w:rFonts w:cstheme="minorHAnsi"/>
          <w:b/>
          <w:bCs/>
          <w:sz w:val="28"/>
          <w:szCs w:val="28"/>
          <w:lang w:val="nb-NO"/>
        </w:rPr>
        <w:t>møte</w:t>
      </w:r>
      <w:r w:rsidRPr="0025346A">
        <w:rPr>
          <w:rFonts w:cstheme="minorHAnsi"/>
          <w:b/>
          <w:bCs/>
          <w:sz w:val="28"/>
          <w:szCs w:val="28"/>
          <w:lang w:val="nb-NO"/>
        </w:rPr>
        <w:t xml:space="preserve"> fremtidens DSO-rolle</w:t>
      </w:r>
    </w:p>
    <w:p w14:paraId="65C68F59" w14:textId="0D762BF1" w:rsidR="00E6145F" w:rsidRPr="0025346A" w:rsidRDefault="00E6145F">
      <w:pPr>
        <w:rPr>
          <w:rFonts w:cstheme="minorHAnsi"/>
          <w:lang w:val="nb-NO"/>
        </w:rPr>
      </w:pPr>
    </w:p>
    <w:p w14:paraId="22E3DCDF" w14:textId="1A9D1056" w:rsidR="001B2A04" w:rsidRPr="0025346A" w:rsidRDefault="001B2A04">
      <w:pPr>
        <w:rPr>
          <w:rFonts w:cstheme="minorHAnsi"/>
          <w:lang w:val="nb-NO"/>
        </w:rPr>
      </w:pPr>
    </w:p>
    <w:p w14:paraId="4DE11832" w14:textId="1E560C8F" w:rsidR="00D41183" w:rsidRPr="00971A8B" w:rsidRDefault="00DA2BE7">
      <w:pPr>
        <w:rPr>
          <w:rFonts w:cstheme="minorHAnsi"/>
          <w:lang w:val="nb-NO"/>
        </w:rPr>
      </w:pPr>
      <w:r w:rsidRPr="0025346A">
        <w:rPr>
          <w:rFonts w:cstheme="minorHAnsi"/>
          <w:lang w:val="nb-NO"/>
        </w:rPr>
        <w:t xml:space="preserve">Agder Energi Nett og Powel har sammen utviklet ny teknologi for å </w:t>
      </w:r>
      <w:r w:rsidR="00971A8B" w:rsidRPr="0025346A">
        <w:rPr>
          <w:rFonts w:cstheme="minorHAnsi"/>
          <w:lang w:val="nb-NO"/>
        </w:rPr>
        <w:t>møte</w:t>
      </w:r>
      <w:r w:rsidRPr="0025346A">
        <w:rPr>
          <w:rFonts w:cstheme="minorHAnsi"/>
          <w:lang w:val="nb-NO"/>
        </w:rPr>
        <w:t xml:space="preserve"> fremtidens DSO-rolle. Elektrifiseringen av samfunnet og økt andel fornybar energi i strømproduksjonen gjør det stadig mer krevende å drifte nettselskap effektivt. </w:t>
      </w:r>
    </w:p>
    <w:p w14:paraId="0A7A4EA5" w14:textId="23AA7B94" w:rsidR="00002720" w:rsidRPr="0025346A" w:rsidRDefault="00002720" w:rsidP="00D41183">
      <w:pPr>
        <w:rPr>
          <w:rFonts w:cstheme="minorHAnsi"/>
          <w:lang w:val="nb-NO"/>
        </w:rPr>
      </w:pPr>
    </w:p>
    <w:p w14:paraId="4AA4BB42" w14:textId="28A35949" w:rsidR="00D41183" w:rsidRPr="0025346A" w:rsidRDefault="00991349" w:rsidP="00D41183">
      <w:pPr>
        <w:rPr>
          <w:rFonts w:cstheme="minorHAnsi"/>
          <w:lang w:val="nb-NO"/>
        </w:rPr>
      </w:pPr>
      <w:r w:rsidRPr="0025346A">
        <w:rPr>
          <w:rFonts w:cstheme="minorHAnsi"/>
          <w:lang w:val="nb-NO"/>
        </w:rPr>
        <w:t xml:space="preserve">Overgangen til et </w:t>
      </w:r>
      <w:r w:rsidR="0081241D">
        <w:rPr>
          <w:rFonts w:cstheme="minorHAnsi"/>
          <w:lang w:val="nb-NO"/>
        </w:rPr>
        <w:t>langt mer elektrifisert</w:t>
      </w:r>
      <w:r w:rsidRPr="0025346A">
        <w:rPr>
          <w:rFonts w:cstheme="minorHAnsi"/>
          <w:lang w:val="nb-NO"/>
        </w:rPr>
        <w:t xml:space="preserve"> </w:t>
      </w:r>
      <w:r w:rsidR="0016732D" w:rsidRPr="0025346A">
        <w:rPr>
          <w:rFonts w:cstheme="minorHAnsi"/>
          <w:lang w:val="nb-NO"/>
        </w:rPr>
        <w:t xml:space="preserve">samfunn gjør at </w:t>
      </w:r>
      <w:r w:rsidR="002C278D" w:rsidRPr="0025346A">
        <w:rPr>
          <w:rFonts w:cstheme="minorHAnsi"/>
          <w:lang w:val="nb-NO"/>
        </w:rPr>
        <w:t>fremtidens DSO</w:t>
      </w:r>
      <w:r w:rsidR="000B71D9" w:rsidRPr="0025346A">
        <w:rPr>
          <w:rFonts w:cstheme="minorHAnsi"/>
          <w:lang w:val="nb-NO"/>
        </w:rPr>
        <w:t xml:space="preserve"> (Distribution System Operators)</w:t>
      </w:r>
      <w:r w:rsidR="002C278D" w:rsidRPr="0025346A">
        <w:rPr>
          <w:rFonts w:cstheme="minorHAnsi"/>
          <w:lang w:val="nb-NO"/>
        </w:rPr>
        <w:t xml:space="preserve"> </w:t>
      </w:r>
      <w:r w:rsidR="00757653" w:rsidRPr="0025346A">
        <w:rPr>
          <w:rFonts w:cstheme="minorHAnsi"/>
          <w:lang w:val="nb-NO"/>
        </w:rPr>
        <w:t>vil</w:t>
      </w:r>
      <w:r w:rsidR="00672131" w:rsidRPr="0025346A">
        <w:rPr>
          <w:rFonts w:cstheme="minorHAnsi"/>
          <w:lang w:val="nb-NO"/>
        </w:rPr>
        <w:t xml:space="preserve"> få nye oppgaver og utfordringe</w:t>
      </w:r>
      <w:r w:rsidR="000B71D9" w:rsidRPr="0025346A">
        <w:rPr>
          <w:rFonts w:cstheme="minorHAnsi"/>
          <w:lang w:val="nb-NO"/>
        </w:rPr>
        <w:t>r</w:t>
      </w:r>
      <w:r w:rsidR="00443DAF" w:rsidRPr="0025346A">
        <w:rPr>
          <w:rFonts w:cstheme="minorHAnsi"/>
          <w:lang w:val="nb-NO"/>
        </w:rPr>
        <w:t xml:space="preserve"> i fremtiden</w:t>
      </w:r>
      <w:r w:rsidR="00002720" w:rsidRPr="0025346A">
        <w:rPr>
          <w:rFonts w:cstheme="minorHAnsi"/>
          <w:lang w:val="nb-NO"/>
        </w:rPr>
        <w:t xml:space="preserve">. </w:t>
      </w:r>
      <w:r w:rsidR="00D41183" w:rsidRPr="0025346A">
        <w:rPr>
          <w:rFonts w:cstheme="minorHAnsi"/>
          <w:lang w:val="nb-NO"/>
        </w:rPr>
        <w:t>Agder Energi</w:t>
      </w:r>
      <w:r w:rsidR="00757653" w:rsidRPr="0025346A">
        <w:rPr>
          <w:rFonts w:cstheme="minorHAnsi"/>
          <w:lang w:val="nb-NO"/>
        </w:rPr>
        <w:t xml:space="preserve"> Nett</w:t>
      </w:r>
      <w:r w:rsidR="00D41183" w:rsidRPr="0025346A">
        <w:rPr>
          <w:rFonts w:cstheme="minorHAnsi"/>
          <w:lang w:val="nb-NO"/>
        </w:rPr>
        <w:t xml:space="preserve"> tar dette økte ansvaret på alvor og ser at de trenger bedre løsninger for å takle kravene om økt fleksibilitet og økt forbruk. </w:t>
      </w:r>
    </w:p>
    <w:p w14:paraId="1D27453A" w14:textId="603A48C4" w:rsidR="00061C32" w:rsidRPr="0025346A" w:rsidRDefault="00D41183" w:rsidP="00061C3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lang w:val="nb-NO"/>
        </w:rPr>
      </w:pPr>
      <w:r w:rsidRPr="0025346A">
        <w:rPr>
          <w:rFonts w:cstheme="minorHAnsi"/>
          <w:lang w:val="nb-NO"/>
        </w:rPr>
        <w:t xml:space="preserve">Vi mangler gode verktøy for å overvåke og drifte et mer komplekst kraftsystem, sier Atle Ripegutu, som jobber med </w:t>
      </w:r>
      <w:r w:rsidR="008C69FE">
        <w:rPr>
          <w:rFonts w:cstheme="minorHAnsi"/>
          <w:lang w:val="nb-NO"/>
        </w:rPr>
        <w:t xml:space="preserve">systemdrift </w:t>
      </w:r>
      <w:r w:rsidRPr="0025346A">
        <w:rPr>
          <w:rFonts w:cstheme="minorHAnsi"/>
          <w:lang w:val="nb-NO"/>
        </w:rPr>
        <w:t xml:space="preserve">i Agder </w:t>
      </w:r>
      <w:r w:rsidR="0049193E" w:rsidRPr="0025346A">
        <w:rPr>
          <w:rFonts w:cstheme="minorHAnsi"/>
          <w:lang w:val="nb-NO"/>
        </w:rPr>
        <w:t>E</w:t>
      </w:r>
      <w:r w:rsidRPr="0025346A">
        <w:rPr>
          <w:rFonts w:cstheme="minorHAnsi"/>
          <w:lang w:val="nb-NO"/>
        </w:rPr>
        <w:t>nergi</w:t>
      </w:r>
      <w:r w:rsidR="007628DA">
        <w:rPr>
          <w:rFonts w:cstheme="minorHAnsi"/>
          <w:lang w:val="nb-NO"/>
        </w:rPr>
        <w:t xml:space="preserve"> Nett (AEN)</w:t>
      </w:r>
      <w:r w:rsidRPr="0025346A">
        <w:rPr>
          <w:rFonts w:cstheme="minorHAnsi"/>
          <w:lang w:val="nb-NO"/>
        </w:rPr>
        <w:t xml:space="preserve">. </w:t>
      </w:r>
    </w:p>
    <w:p w14:paraId="4810395F" w14:textId="4AF9C76F" w:rsidR="0049193E" w:rsidRPr="0025346A" w:rsidRDefault="0049193E" w:rsidP="0049193E">
      <w:pPr>
        <w:autoSpaceDE w:val="0"/>
        <w:autoSpaceDN w:val="0"/>
        <w:adjustRightInd w:val="0"/>
        <w:rPr>
          <w:rFonts w:cstheme="minorHAnsi"/>
          <w:b/>
          <w:bCs/>
          <w:lang w:val="nb-NO"/>
        </w:rPr>
      </w:pPr>
      <w:r w:rsidRPr="0025346A">
        <w:rPr>
          <w:rFonts w:cstheme="minorHAnsi"/>
          <w:b/>
          <w:bCs/>
          <w:lang w:val="nb-NO"/>
        </w:rPr>
        <w:br/>
        <w:t xml:space="preserve">Må overvåke mange energikilder samtidig   </w:t>
      </w:r>
    </w:p>
    <w:p w14:paraId="337C6624" w14:textId="0711C082" w:rsidR="00061C32" w:rsidRPr="0025346A" w:rsidRDefault="002F04D2" w:rsidP="00061C32">
      <w:pPr>
        <w:autoSpaceDE w:val="0"/>
        <w:autoSpaceDN w:val="0"/>
        <w:adjustRightInd w:val="0"/>
        <w:rPr>
          <w:rFonts w:cstheme="minorHAnsi"/>
          <w:lang w:val="nb-NO"/>
        </w:rPr>
      </w:pPr>
      <w:r w:rsidRPr="0025346A">
        <w:rPr>
          <w:rFonts w:cstheme="minorHAnsi"/>
          <w:lang w:val="nb-NO"/>
        </w:rPr>
        <w:t>Kraftsystemet vil i årene som kommer</w:t>
      </w:r>
      <w:r w:rsidR="00061C32" w:rsidRPr="0025346A">
        <w:rPr>
          <w:rFonts w:cstheme="minorHAnsi"/>
          <w:lang w:val="nb-NO"/>
        </w:rPr>
        <w:t xml:space="preserve"> inkludere småkraft, solkraft, vindkraft og fleksibilitet hos sluttbruker som nettselskapene skal overvåke. </w:t>
      </w:r>
    </w:p>
    <w:p w14:paraId="1136ACDF" w14:textId="186FD998" w:rsidR="00061C32" w:rsidRPr="0025346A" w:rsidRDefault="00061C32" w:rsidP="00061C3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lang w:val="nb-NO"/>
        </w:rPr>
      </w:pPr>
      <w:r w:rsidRPr="0025346A">
        <w:rPr>
          <w:rFonts w:cstheme="minorHAnsi"/>
          <w:lang w:val="nb-NO"/>
        </w:rPr>
        <w:t>Målet er å benytte ressursene mest mulig effektivt, slik at vi ikke trenger å overinvestere men klarer å utnytte kraftsystemet som allerede er bygd.</w:t>
      </w:r>
      <w:r w:rsidR="002F04D2" w:rsidRPr="0025346A">
        <w:rPr>
          <w:rFonts w:cstheme="minorHAnsi"/>
          <w:lang w:val="nb-NO"/>
        </w:rPr>
        <w:t xml:space="preserve"> For å lykkes med dette trenger vi gode verktøy og insentiver for å overvåke og styre nettet, sier han. </w:t>
      </w:r>
      <w:r w:rsidRPr="0025346A">
        <w:rPr>
          <w:rFonts w:cstheme="minorHAnsi"/>
          <w:lang w:val="nb-NO"/>
        </w:rPr>
        <w:t xml:space="preserve"> </w:t>
      </w:r>
    </w:p>
    <w:p w14:paraId="3E6F1639" w14:textId="3706756C" w:rsidR="00A57A32" w:rsidRDefault="007628DA" w:rsidP="00D41183">
      <w:pPr>
        <w:rPr>
          <w:rFonts w:eastAsia="Times New Roman" w:cstheme="minorHAnsi"/>
          <w:lang w:val="nb-NO" w:eastAsia="en-GB"/>
        </w:rPr>
      </w:pPr>
      <w:r>
        <w:rPr>
          <w:rFonts w:eastAsia="Times New Roman" w:cstheme="minorHAnsi"/>
          <w:lang w:val="nb-NO" w:eastAsia="en-GB"/>
        </w:rPr>
        <w:t xml:space="preserve">I forbindelse med sitt arbeid med en DSO-pilot tok </w:t>
      </w:r>
      <w:r w:rsidR="008C2E18" w:rsidRPr="0025346A">
        <w:rPr>
          <w:rFonts w:eastAsia="Times New Roman" w:cstheme="minorHAnsi"/>
          <w:lang w:val="nb-NO" w:eastAsia="en-GB"/>
        </w:rPr>
        <w:t xml:space="preserve">Agder Energi </w:t>
      </w:r>
      <w:r>
        <w:rPr>
          <w:rFonts w:eastAsia="Times New Roman" w:cstheme="minorHAnsi"/>
          <w:lang w:val="nb-NO" w:eastAsia="en-GB"/>
        </w:rPr>
        <w:t xml:space="preserve">Nett </w:t>
      </w:r>
      <w:r w:rsidR="008C2E18" w:rsidRPr="0025346A">
        <w:rPr>
          <w:rFonts w:eastAsia="Times New Roman" w:cstheme="minorHAnsi"/>
          <w:lang w:val="nb-NO" w:eastAsia="en-GB"/>
        </w:rPr>
        <w:t xml:space="preserve">i fjor høst kontakt med Powel for å diskutere hvordan de best skulle takle fremtidens utfordringer og kom fram til at de måtte videreutvikle driftstøtteløsningen ADMS. </w:t>
      </w:r>
    </w:p>
    <w:p w14:paraId="20FAFD1F" w14:textId="77777777" w:rsidR="0025346A" w:rsidRPr="0025346A" w:rsidRDefault="0025346A" w:rsidP="002534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lang w:val="nb-NO"/>
        </w:rPr>
      </w:pPr>
      <w:r w:rsidRPr="0025346A">
        <w:rPr>
          <w:rFonts w:cstheme="minorHAnsi"/>
          <w:lang w:val="nb-NO"/>
        </w:rPr>
        <w:t xml:space="preserve">Vi ser at vi vil ha et økt behov for å kunne regne på kraftsystemet i </w:t>
      </w:r>
      <w:proofErr w:type="spellStart"/>
      <w:r w:rsidRPr="0025346A">
        <w:rPr>
          <w:rFonts w:cstheme="minorHAnsi"/>
          <w:lang w:val="nb-NO"/>
        </w:rPr>
        <w:t>sanntid</w:t>
      </w:r>
      <w:proofErr w:type="spellEnd"/>
      <w:r w:rsidRPr="0025346A">
        <w:rPr>
          <w:rFonts w:cstheme="minorHAnsi"/>
          <w:lang w:val="nb-NO"/>
        </w:rPr>
        <w:t xml:space="preserve">. Ved å sette opp verdier i </w:t>
      </w:r>
      <w:proofErr w:type="spellStart"/>
      <w:r w:rsidRPr="0025346A">
        <w:rPr>
          <w:rFonts w:cstheme="minorHAnsi"/>
          <w:lang w:val="nb-NO"/>
        </w:rPr>
        <w:t>sanntid</w:t>
      </w:r>
      <w:proofErr w:type="spellEnd"/>
      <w:r w:rsidRPr="0025346A">
        <w:rPr>
          <w:rFonts w:cstheme="minorHAnsi"/>
          <w:lang w:val="nb-NO"/>
        </w:rPr>
        <w:t xml:space="preserve"> fra </w:t>
      </w:r>
      <w:proofErr w:type="spellStart"/>
      <w:r w:rsidRPr="0025346A">
        <w:rPr>
          <w:rFonts w:cstheme="minorHAnsi"/>
          <w:lang w:val="nb-NO"/>
        </w:rPr>
        <w:t>Scada</w:t>
      </w:r>
      <w:proofErr w:type="spellEnd"/>
      <w:r w:rsidRPr="0025346A">
        <w:rPr>
          <w:rFonts w:cstheme="minorHAnsi"/>
          <w:lang w:val="nb-NO"/>
        </w:rPr>
        <w:t xml:space="preserve"> og benytte algoritmer fra beregningsverktøyet, får vi hjelp til å avdekke mulige overbelastninger og kjøring av småkraft som ikke alltid er enkelt å se uten hjelp fra effektive programvareverktøy, sier han. </w:t>
      </w:r>
    </w:p>
    <w:p w14:paraId="5B31CFBA" w14:textId="740CD460" w:rsidR="0025346A" w:rsidRPr="0025346A" w:rsidRDefault="0025346A" w:rsidP="00D41183">
      <w:pPr>
        <w:rPr>
          <w:rFonts w:eastAsia="Times New Roman" w:cstheme="minorHAnsi"/>
          <w:lang w:val="nb-NO" w:eastAsia="en-GB"/>
        </w:rPr>
      </w:pPr>
      <w:r>
        <w:rPr>
          <w:rFonts w:eastAsia="Times New Roman" w:cstheme="minorHAnsi"/>
          <w:lang w:val="nb-NO" w:eastAsia="en-GB"/>
        </w:rPr>
        <w:t xml:space="preserve">Powel er fornøyd med samarbeidet og teknologiutviklingen som så langt er blitt gjennomført. </w:t>
      </w:r>
    </w:p>
    <w:p w14:paraId="523014C9" w14:textId="65828602" w:rsidR="00971A8B" w:rsidRPr="0025346A" w:rsidRDefault="00DA2BE7" w:rsidP="00971A8B">
      <w:pPr>
        <w:pStyle w:val="ListParagraph"/>
        <w:numPr>
          <w:ilvl w:val="0"/>
          <w:numId w:val="5"/>
        </w:numPr>
        <w:rPr>
          <w:rFonts w:eastAsia="Times New Roman" w:cstheme="minorHAnsi"/>
          <w:lang w:val="nb-NO" w:eastAsia="en-GB"/>
        </w:rPr>
      </w:pPr>
      <w:r w:rsidRPr="0025346A">
        <w:rPr>
          <w:rFonts w:eastAsia="Times New Roman" w:cstheme="minorHAnsi"/>
          <w:lang w:val="nb-NO" w:eastAsia="en-GB"/>
        </w:rPr>
        <w:t xml:space="preserve">Samarbeidsprosjektet med Agder Energi Nett gir oss en unik mulighet til å løse mange av utfordringene </w:t>
      </w:r>
      <w:proofErr w:type="spellStart"/>
      <w:r w:rsidRPr="0025346A">
        <w:rPr>
          <w:rFonts w:eastAsia="Times New Roman" w:cstheme="minorHAnsi"/>
          <w:lang w:val="nb-NO" w:eastAsia="en-GB"/>
        </w:rPr>
        <w:t>DSOene</w:t>
      </w:r>
      <w:proofErr w:type="spellEnd"/>
      <w:r w:rsidRPr="0025346A">
        <w:rPr>
          <w:rFonts w:eastAsia="Times New Roman" w:cstheme="minorHAnsi"/>
          <w:lang w:val="nb-NO" w:eastAsia="en-GB"/>
        </w:rPr>
        <w:t xml:space="preserve"> vil møte framover. Vi har stor tro på at </w:t>
      </w:r>
      <w:r w:rsidR="00A440B5">
        <w:rPr>
          <w:rFonts w:eastAsia="Times New Roman" w:cstheme="minorHAnsi"/>
          <w:lang w:val="nb-NO" w:eastAsia="en-GB"/>
        </w:rPr>
        <w:t xml:space="preserve">samarbeid </w:t>
      </w:r>
      <w:r w:rsidRPr="0025346A">
        <w:rPr>
          <w:rFonts w:eastAsia="Times New Roman" w:cstheme="minorHAnsi"/>
          <w:lang w:val="nb-NO" w:eastAsia="en-GB"/>
        </w:rPr>
        <w:t xml:space="preserve">mellom IT-leverandører og nettselskap vil være nøkkelen for å utvikle gode løsninger framover, </w:t>
      </w:r>
      <w:r w:rsidR="00971A8B" w:rsidRPr="0025346A">
        <w:rPr>
          <w:rFonts w:eastAsia="Times New Roman" w:cstheme="minorHAnsi"/>
          <w:lang w:val="nb-NO" w:eastAsia="en-GB"/>
        </w:rPr>
        <w:t xml:space="preserve">sier Sjur Messel </w:t>
      </w:r>
      <w:proofErr w:type="spellStart"/>
      <w:r w:rsidR="00971A8B" w:rsidRPr="0025346A">
        <w:rPr>
          <w:rFonts w:eastAsia="Times New Roman" w:cstheme="minorHAnsi"/>
          <w:lang w:val="nb-NO" w:eastAsia="en-GB"/>
        </w:rPr>
        <w:t>Nafstad</w:t>
      </w:r>
      <w:proofErr w:type="spellEnd"/>
      <w:r w:rsidR="0025346A">
        <w:rPr>
          <w:rFonts w:eastAsia="Times New Roman" w:cstheme="minorHAnsi"/>
          <w:lang w:val="nb-NO" w:eastAsia="en-GB"/>
        </w:rPr>
        <w:t>,</w:t>
      </w:r>
      <w:r w:rsidR="00971A8B" w:rsidRPr="0025346A">
        <w:rPr>
          <w:rFonts w:eastAsia="Times New Roman" w:cstheme="minorHAnsi"/>
          <w:lang w:val="nb-NO" w:eastAsia="en-GB"/>
        </w:rPr>
        <w:t xml:space="preserve"> Product Manager for ADMS i Powel.</w:t>
      </w:r>
    </w:p>
    <w:p w14:paraId="5B279789" w14:textId="211F8EDC" w:rsidR="00D41183" w:rsidRPr="0025346A" w:rsidRDefault="00D41183" w:rsidP="00D41183">
      <w:pPr>
        <w:rPr>
          <w:rFonts w:eastAsia="Times New Roman" w:cstheme="minorHAnsi"/>
          <w:lang w:val="nb-NO" w:eastAsia="en-GB"/>
        </w:rPr>
      </w:pPr>
    </w:p>
    <w:p w14:paraId="566E3FB4" w14:textId="6641C1CE" w:rsidR="0049193E" w:rsidRPr="0025346A" w:rsidRDefault="0049193E" w:rsidP="00D41183">
      <w:pPr>
        <w:rPr>
          <w:rFonts w:eastAsia="Times New Roman" w:cstheme="minorHAnsi"/>
          <w:b/>
          <w:bCs/>
          <w:lang w:val="nb-NO" w:eastAsia="en-GB"/>
        </w:rPr>
      </w:pPr>
      <w:r w:rsidRPr="0025346A">
        <w:rPr>
          <w:rFonts w:eastAsia="Times New Roman" w:cstheme="minorHAnsi"/>
          <w:b/>
          <w:bCs/>
          <w:lang w:val="nb-NO" w:eastAsia="en-GB"/>
        </w:rPr>
        <w:t>Større sjanse for overbelastning av strømnettet</w:t>
      </w:r>
    </w:p>
    <w:p w14:paraId="2823FC68" w14:textId="02D7A3EF" w:rsidR="008C2E18" w:rsidRPr="0025346A" w:rsidRDefault="008C2E18" w:rsidP="008C2E18">
      <w:pPr>
        <w:rPr>
          <w:rFonts w:eastAsia="Times New Roman" w:cstheme="minorHAnsi"/>
          <w:lang w:val="nb-NO" w:eastAsia="en-GB"/>
        </w:rPr>
      </w:pPr>
      <w:r w:rsidRPr="0025346A">
        <w:rPr>
          <w:rFonts w:eastAsia="Times New Roman" w:cstheme="minorHAnsi"/>
          <w:lang w:val="nb-NO" w:eastAsia="en-GB"/>
        </w:rPr>
        <w:t>Den økte elektrifiseringen av transportsektoren</w:t>
      </w:r>
      <w:r w:rsidR="00083336" w:rsidRPr="0025346A">
        <w:rPr>
          <w:rFonts w:eastAsia="Times New Roman" w:cstheme="minorHAnsi"/>
          <w:lang w:val="nb-NO" w:eastAsia="en-GB"/>
        </w:rPr>
        <w:t xml:space="preserve">, gjør at belastningen på nettet i tiden framover vil bli større. For å </w:t>
      </w:r>
      <w:r w:rsidR="0025346A">
        <w:rPr>
          <w:rFonts w:eastAsia="Times New Roman" w:cstheme="minorHAnsi"/>
          <w:lang w:val="nb-NO" w:eastAsia="en-GB"/>
        </w:rPr>
        <w:t>møte samfunnsendringene</w:t>
      </w:r>
      <w:r w:rsidR="00083336" w:rsidRPr="0025346A">
        <w:rPr>
          <w:rFonts w:eastAsia="Times New Roman" w:cstheme="minorHAnsi"/>
          <w:lang w:val="nb-NO" w:eastAsia="en-GB"/>
        </w:rPr>
        <w:t xml:space="preserve"> må nettselskapene i større grad enn tidligere tenke og jobbe tverrfaglig.   </w:t>
      </w:r>
    </w:p>
    <w:p w14:paraId="54E5379E" w14:textId="33028F6C" w:rsidR="0049193E" w:rsidRPr="0025346A" w:rsidRDefault="005A0B43" w:rsidP="004919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lang w:val="nb-NO"/>
        </w:rPr>
      </w:pPr>
      <w:r w:rsidRPr="0025346A">
        <w:rPr>
          <w:rFonts w:cstheme="minorHAnsi"/>
          <w:lang w:val="nb-NO"/>
        </w:rPr>
        <w:t>Vi trenger</w:t>
      </w:r>
      <w:r w:rsidR="00083336" w:rsidRPr="0025346A">
        <w:rPr>
          <w:rFonts w:cstheme="minorHAnsi"/>
          <w:lang w:val="nb-NO"/>
        </w:rPr>
        <w:t xml:space="preserve"> beslutningstøtte for den operative driften.</w:t>
      </w:r>
      <w:r w:rsidR="00083336" w:rsidRPr="0025346A">
        <w:rPr>
          <w:rFonts w:eastAsia="MS Gothic" w:cstheme="minorHAnsi"/>
          <w:lang w:val="nb-NO"/>
        </w:rPr>
        <w:t xml:space="preserve"> </w:t>
      </w:r>
      <w:r w:rsidR="00083336" w:rsidRPr="0025346A">
        <w:rPr>
          <w:rFonts w:cstheme="minorHAnsi"/>
          <w:lang w:val="nb-NO"/>
        </w:rPr>
        <w:t xml:space="preserve">Her er det viktig at vi inkluderer produksjonsplanene i verktøyet, slik at vi kan avdekke </w:t>
      </w:r>
      <w:r w:rsidR="00585C23" w:rsidRPr="0025346A">
        <w:rPr>
          <w:rFonts w:cstheme="minorHAnsi"/>
          <w:lang w:val="nb-NO"/>
        </w:rPr>
        <w:t xml:space="preserve">overbelastninger </w:t>
      </w:r>
      <w:r w:rsidR="00A878E6" w:rsidRPr="0025346A">
        <w:rPr>
          <w:rFonts w:cstheme="minorHAnsi"/>
          <w:lang w:val="nb-NO"/>
        </w:rPr>
        <w:t>eller spenningsutfordringer</w:t>
      </w:r>
      <w:r w:rsidR="00585C23" w:rsidRPr="0025346A">
        <w:rPr>
          <w:rFonts w:cstheme="minorHAnsi"/>
          <w:lang w:val="nb-NO"/>
        </w:rPr>
        <w:t xml:space="preserve"> </w:t>
      </w:r>
      <w:r w:rsidR="00083336" w:rsidRPr="0025346A">
        <w:rPr>
          <w:rFonts w:cstheme="minorHAnsi"/>
          <w:lang w:val="nb-NO"/>
        </w:rPr>
        <w:t>før de oppstår.</w:t>
      </w:r>
      <w:r w:rsidR="00083336" w:rsidRPr="0025346A">
        <w:rPr>
          <w:rFonts w:eastAsia="MS Gothic" w:cstheme="minorHAnsi"/>
          <w:lang w:val="nb-NO"/>
        </w:rPr>
        <w:t xml:space="preserve"> Det er også viktig å inkludere </w:t>
      </w:r>
      <w:r w:rsidR="00083336" w:rsidRPr="0025346A">
        <w:rPr>
          <w:rFonts w:cstheme="minorHAnsi"/>
          <w:lang w:val="nb-NO"/>
        </w:rPr>
        <w:t xml:space="preserve">funksjonalitet som støtter sikker drift, slik at feilsituasjoner klareres selektivt og sikkert i et kraftsystem som stadig blir mer komplekst, sier Ripegutu. </w:t>
      </w:r>
    </w:p>
    <w:p w14:paraId="3B6DDF0C" w14:textId="6B2F363A" w:rsidR="0049193E" w:rsidRPr="0025346A" w:rsidRDefault="0049193E" w:rsidP="0049193E">
      <w:pPr>
        <w:autoSpaceDE w:val="0"/>
        <w:autoSpaceDN w:val="0"/>
        <w:adjustRightInd w:val="0"/>
        <w:rPr>
          <w:rFonts w:cstheme="minorHAnsi"/>
          <w:lang w:val="nb-NO"/>
        </w:rPr>
      </w:pPr>
    </w:p>
    <w:p w14:paraId="0D403C8B" w14:textId="58E9E8E7" w:rsidR="0049193E" w:rsidRPr="0025346A" w:rsidRDefault="0049193E" w:rsidP="0049193E">
      <w:pPr>
        <w:autoSpaceDE w:val="0"/>
        <w:autoSpaceDN w:val="0"/>
        <w:adjustRightInd w:val="0"/>
        <w:rPr>
          <w:rFonts w:cstheme="minorHAnsi"/>
          <w:b/>
          <w:bCs/>
          <w:lang w:val="nb-NO"/>
        </w:rPr>
      </w:pPr>
      <w:r w:rsidRPr="0025346A">
        <w:rPr>
          <w:rFonts w:cstheme="minorHAnsi"/>
          <w:b/>
          <w:bCs/>
          <w:lang w:val="nb-NO"/>
        </w:rPr>
        <w:t>Tverrfaglig og internasjonalt fokus</w:t>
      </w:r>
      <w:r w:rsidR="0025346A">
        <w:rPr>
          <w:rFonts w:cstheme="minorHAnsi"/>
          <w:b/>
          <w:bCs/>
          <w:lang w:val="nb-NO"/>
        </w:rPr>
        <w:t xml:space="preserve"> </w:t>
      </w:r>
    </w:p>
    <w:p w14:paraId="29BF9CC4" w14:textId="3891BC9D" w:rsidR="00515351" w:rsidRPr="0025346A" w:rsidRDefault="00083336" w:rsidP="00515351">
      <w:pPr>
        <w:rPr>
          <w:rFonts w:eastAsia="Times New Roman" w:cstheme="minorHAnsi"/>
          <w:color w:val="282828"/>
          <w:lang w:val="nb-NO" w:eastAsia="en-GB"/>
        </w:rPr>
      </w:pPr>
      <w:r w:rsidRPr="0025346A">
        <w:rPr>
          <w:rFonts w:cstheme="minorHAnsi"/>
          <w:lang w:val="nb-NO"/>
        </w:rPr>
        <w:lastRenderedPageBreak/>
        <w:t xml:space="preserve">Powel har jobbet tverrfaglig i dette prosjektet og inkludert kompetanse fra både produksjonsplanlegging- og nettselskapsiden av firmaet. Samtidig har selskapet </w:t>
      </w:r>
      <w:r w:rsidR="0081241D">
        <w:rPr>
          <w:rFonts w:cstheme="minorHAnsi"/>
          <w:lang w:val="nb-NO"/>
        </w:rPr>
        <w:t xml:space="preserve">blitt en del av </w:t>
      </w:r>
      <w:proofErr w:type="spellStart"/>
      <w:r w:rsidR="0081241D">
        <w:rPr>
          <w:rFonts w:cstheme="minorHAnsi"/>
          <w:lang w:val="nb-NO"/>
        </w:rPr>
        <w:t>Volue</w:t>
      </w:r>
      <w:proofErr w:type="spellEnd"/>
      <w:r w:rsidR="0081241D">
        <w:rPr>
          <w:rFonts w:cstheme="minorHAnsi"/>
          <w:lang w:val="nb-NO"/>
        </w:rPr>
        <w:t xml:space="preserve">, sammen med </w:t>
      </w:r>
      <w:proofErr w:type="spellStart"/>
      <w:r w:rsidRPr="0025346A">
        <w:rPr>
          <w:rFonts w:cstheme="minorHAnsi"/>
          <w:lang w:val="nb-NO"/>
        </w:rPr>
        <w:t>Wattsight</w:t>
      </w:r>
      <w:proofErr w:type="spellEnd"/>
      <w:r w:rsidRPr="0025346A">
        <w:rPr>
          <w:rFonts w:cstheme="minorHAnsi"/>
          <w:lang w:val="nb-NO"/>
        </w:rPr>
        <w:t xml:space="preserve">, </w:t>
      </w:r>
      <w:proofErr w:type="spellStart"/>
      <w:r w:rsidRPr="0025346A">
        <w:rPr>
          <w:rFonts w:cstheme="minorHAnsi"/>
          <w:lang w:val="nb-NO"/>
        </w:rPr>
        <w:t>Scanmatic</w:t>
      </w:r>
      <w:proofErr w:type="spellEnd"/>
      <w:r w:rsidRPr="0025346A">
        <w:rPr>
          <w:rFonts w:cstheme="minorHAnsi"/>
          <w:lang w:val="nb-NO"/>
        </w:rPr>
        <w:t xml:space="preserve"> og Markedskraft</w:t>
      </w:r>
      <w:r w:rsidR="00515351" w:rsidRPr="0025346A">
        <w:rPr>
          <w:rFonts w:cstheme="minorHAnsi"/>
          <w:lang w:val="nb-NO"/>
        </w:rPr>
        <w:t xml:space="preserve">. </w:t>
      </w:r>
      <w:proofErr w:type="spellStart"/>
      <w:r w:rsidR="00515351" w:rsidRPr="0025346A">
        <w:rPr>
          <w:rFonts w:cstheme="minorHAnsi"/>
          <w:lang w:val="nb-NO"/>
        </w:rPr>
        <w:t>Volue</w:t>
      </w:r>
      <w:proofErr w:type="spellEnd"/>
      <w:r w:rsidR="00515351" w:rsidRPr="0025346A">
        <w:rPr>
          <w:rFonts w:cstheme="minorHAnsi"/>
          <w:lang w:val="nb-NO"/>
        </w:rPr>
        <w:t xml:space="preserve"> </w:t>
      </w:r>
      <w:r w:rsidR="00515351" w:rsidRPr="0025346A">
        <w:rPr>
          <w:rFonts w:eastAsia="Times New Roman" w:cstheme="minorHAnsi"/>
          <w:color w:val="282828"/>
          <w:lang w:val="nb-NO" w:eastAsia="en-GB"/>
        </w:rPr>
        <w:t xml:space="preserve">har som mål å bli en ledende teknologileverandør for det grønne skiftet i Europa. </w:t>
      </w:r>
    </w:p>
    <w:p w14:paraId="633FBACB" w14:textId="49FDA455" w:rsidR="00515351" w:rsidRPr="0025346A" w:rsidRDefault="00515351" w:rsidP="00515351">
      <w:pPr>
        <w:pStyle w:val="ListParagraph"/>
        <w:numPr>
          <w:ilvl w:val="0"/>
          <w:numId w:val="5"/>
        </w:numPr>
        <w:rPr>
          <w:rFonts w:eastAsia="Times New Roman" w:cstheme="minorHAnsi"/>
          <w:lang w:val="nb-NO" w:eastAsia="en-GB"/>
        </w:rPr>
      </w:pPr>
      <w:r w:rsidRPr="0025346A">
        <w:rPr>
          <w:rFonts w:eastAsia="Times New Roman" w:cstheme="minorHAnsi"/>
          <w:lang w:val="nb-NO" w:eastAsia="en-GB"/>
        </w:rPr>
        <w:t xml:space="preserve">Det er viktig å jobbe tverrfaglig og internasjonalt for å løse </w:t>
      </w:r>
      <w:r w:rsidR="0081241D">
        <w:rPr>
          <w:rFonts w:eastAsia="Times New Roman" w:cstheme="minorHAnsi"/>
          <w:lang w:val="nb-NO" w:eastAsia="en-GB"/>
        </w:rPr>
        <w:t xml:space="preserve">utfordringene </w:t>
      </w:r>
      <w:r w:rsidR="00282791">
        <w:rPr>
          <w:rFonts w:eastAsia="Times New Roman" w:cstheme="minorHAnsi"/>
          <w:lang w:val="nb-NO" w:eastAsia="en-GB"/>
        </w:rPr>
        <w:t>energibransjen</w:t>
      </w:r>
      <w:r w:rsidR="0081241D">
        <w:rPr>
          <w:rFonts w:eastAsia="Times New Roman" w:cstheme="minorHAnsi"/>
          <w:lang w:val="nb-NO" w:eastAsia="en-GB"/>
        </w:rPr>
        <w:t xml:space="preserve"> står overfor som følge av </w:t>
      </w:r>
      <w:r w:rsidR="00282791">
        <w:rPr>
          <w:rFonts w:eastAsia="Times New Roman" w:cstheme="minorHAnsi"/>
          <w:lang w:val="nb-NO" w:eastAsia="en-GB"/>
        </w:rPr>
        <w:t xml:space="preserve">den økte </w:t>
      </w:r>
      <w:r w:rsidR="0081241D">
        <w:rPr>
          <w:rFonts w:eastAsia="Times New Roman" w:cstheme="minorHAnsi"/>
          <w:lang w:val="nb-NO" w:eastAsia="en-GB"/>
        </w:rPr>
        <w:t>elektrifisering</w:t>
      </w:r>
      <w:r w:rsidRPr="0025346A">
        <w:rPr>
          <w:rFonts w:eastAsia="Times New Roman" w:cstheme="minorHAnsi"/>
          <w:lang w:val="nb-NO" w:eastAsia="en-GB"/>
        </w:rPr>
        <w:t>. Prosjektet med Agder Energi</w:t>
      </w:r>
      <w:r w:rsidR="0025346A">
        <w:rPr>
          <w:rFonts w:eastAsia="Times New Roman" w:cstheme="minorHAnsi"/>
          <w:lang w:val="nb-NO" w:eastAsia="en-GB"/>
        </w:rPr>
        <w:t xml:space="preserve"> Nett</w:t>
      </w:r>
      <w:r w:rsidRPr="0025346A">
        <w:rPr>
          <w:rFonts w:eastAsia="Times New Roman" w:cstheme="minorHAnsi"/>
          <w:lang w:val="nb-NO" w:eastAsia="en-GB"/>
        </w:rPr>
        <w:t xml:space="preserve"> viser at vi kan lykkes og løsningen vi nå har utviklet vil komme alle våre kunder til gode, sier Lars Ove Johansen, EVP i Powel</w:t>
      </w:r>
      <w:r w:rsidR="003A6A71" w:rsidRPr="0025346A">
        <w:rPr>
          <w:rFonts w:eastAsia="Times New Roman" w:cstheme="minorHAnsi"/>
          <w:lang w:val="nb-NO" w:eastAsia="en-GB"/>
        </w:rPr>
        <w:t xml:space="preserve"> Asset </w:t>
      </w:r>
      <w:proofErr w:type="spellStart"/>
      <w:r w:rsidR="003A6A71" w:rsidRPr="0025346A">
        <w:rPr>
          <w:rFonts w:eastAsia="Times New Roman" w:cstheme="minorHAnsi"/>
          <w:lang w:val="nb-NO" w:eastAsia="en-GB"/>
        </w:rPr>
        <w:t>Performance</w:t>
      </w:r>
      <w:proofErr w:type="spellEnd"/>
      <w:r w:rsidRPr="0025346A">
        <w:rPr>
          <w:rFonts w:eastAsia="Times New Roman" w:cstheme="minorHAnsi"/>
          <w:lang w:val="nb-NO" w:eastAsia="en-GB"/>
        </w:rPr>
        <w:t xml:space="preserve">. </w:t>
      </w:r>
    </w:p>
    <w:p w14:paraId="0B9E6527" w14:textId="0DD3917F" w:rsidR="003A6A71" w:rsidRPr="0025346A" w:rsidRDefault="007628DA" w:rsidP="003A6A71">
      <w:pPr>
        <w:rPr>
          <w:rFonts w:eastAsia="Times New Roman" w:cstheme="minorHAnsi"/>
          <w:lang w:val="nb-NO" w:eastAsia="en-GB"/>
        </w:rPr>
      </w:pPr>
      <w:r>
        <w:rPr>
          <w:rFonts w:eastAsia="Times New Roman" w:cstheme="minorHAnsi"/>
          <w:lang w:val="nb-NO" w:eastAsia="en-GB"/>
        </w:rPr>
        <w:t>AEN</w:t>
      </w:r>
      <w:r w:rsidRPr="0025346A">
        <w:rPr>
          <w:rFonts w:eastAsia="Times New Roman" w:cstheme="minorHAnsi"/>
          <w:lang w:val="nb-NO" w:eastAsia="en-GB"/>
        </w:rPr>
        <w:t xml:space="preserve"> </w:t>
      </w:r>
      <w:r w:rsidR="003A6A71" w:rsidRPr="0025346A">
        <w:rPr>
          <w:rFonts w:eastAsia="Times New Roman" w:cstheme="minorHAnsi"/>
          <w:lang w:val="nb-NO" w:eastAsia="en-GB"/>
        </w:rPr>
        <w:t xml:space="preserve">er svært fornøyd med samarbeidet med Powel og </w:t>
      </w:r>
      <w:r w:rsidR="0049193E" w:rsidRPr="0025346A">
        <w:rPr>
          <w:rFonts w:eastAsia="Times New Roman" w:cstheme="minorHAnsi"/>
          <w:lang w:val="nb-NO" w:eastAsia="en-GB"/>
        </w:rPr>
        <w:t xml:space="preserve">mener at sammenkoblingen mellom domenekunnskap og programmering har vært </w:t>
      </w:r>
      <w:r w:rsidR="005A0B43" w:rsidRPr="0025346A">
        <w:rPr>
          <w:rFonts w:eastAsia="Times New Roman" w:cstheme="minorHAnsi"/>
          <w:lang w:val="nb-NO" w:eastAsia="en-GB"/>
        </w:rPr>
        <w:t>en suksessoppskrift.</w:t>
      </w:r>
    </w:p>
    <w:p w14:paraId="69AE9AAD" w14:textId="6A70BC22" w:rsidR="0045316E" w:rsidRPr="0025346A" w:rsidRDefault="0045316E" w:rsidP="003A6A71">
      <w:pPr>
        <w:rPr>
          <w:rFonts w:eastAsia="Times New Roman" w:cstheme="minorHAnsi"/>
          <w:lang w:val="nb-NO" w:eastAsia="en-GB"/>
        </w:rPr>
      </w:pPr>
    </w:p>
    <w:p w14:paraId="01EE43AA" w14:textId="62BAE5ED" w:rsidR="0045316E" w:rsidRPr="0025346A" w:rsidRDefault="0045316E" w:rsidP="003A6A71">
      <w:pPr>
        <w:rPr>
          <w:rFonts w:eastAsia="Times New Roman" w:cstheme="minorHAnsi"/>
          <w:b/>
          <w:bCs/>
          <w:lang w:val="nb-NO" w:eastAsia="en-GB"/>
        </w:rPr>
      </w:pPr>
      <w:r w:rsidRPr="0025346A">
        <w:rPr>
          <w:rFonts w:eastAsia="Times New Roman" w:cstheme="minorHAnsi"/>
          <w:b/>
          <w:bCs/>
          <w:lang w:val="nb-NO" w:eastAsia="en-GB"/>
        </w:rPr>
        <w:t>Vil dele kunnskap og teknologi med andre nettselskap</w:t>
      </w:r>
    </w:p>
    <w:p w14:paraId="5411A711" w14:textId="1480522C" w:rsidR="00AE1DF9" w:rsidRPr="0025346A" w:rsidRDefault="0049193E" w:rsidP="004919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lang w:val="nb-NO"/>
        </w:rPr>
      </w:pPr>
      <w:r w:rsidRPr="0025346A">
        <w:rPr>
          <w:rFonts w:cstheme="minorHAnsi"/>
          <w:lang w:val="nb-NO"/>
        </w:rPr>
        <w:t xml:space="preserve">Det er </w:t>
      </w:r>
      <w:r w:rsidR="004A3BAE" w:rsidRPr="0025346A">
        <w:rPr>
          <w:rFonts w:cstheme="minorHAnsi"/>
          <w:lang w:val="nb-NO"/>
        </w:rPr>
        <w:t xml:space="preserve">helt </w:t>
      </w:r>
      <w:r w:rsidRPr="0025346A">
        <w:rPr>
          <w:rFonts w:cstheme="minorHAnsi"/>
          <w:lang w:val="nb-NO"/>
        </w:rPr>
        <w:t xml:space="preserve">avgjørende at vi klarer å samarbeide og </w:t>
      </w:r>
      <w:r w:rsidR="004A3BAE" w:rsidRPr="0025346A">
        <w:rPr>
          <w:rFonts w:cstheme="minorHAnsi"/>
          <w:lang w:val="nb-NO"/>
        </w:rPr>
        <w:t>forstår hvordan et</w:t>
      </w:r>
      <w:r w:rsidRPr="0025346A">
        <w:rPr>
          <w:rFonts w:cstheme="minorHAnsi"/>
          <w:lang w:val="nb-NO"/>
        </w:rPr>
        <w:t xml:space="preserve"> mer komplekst kraftsystem</w:t>
      </w:r>
      <w:r w:rsidR="004A3BAE" w:rsidRPr="0025346A">
        <w:rPr>
          <w:rFonts w:cstheme="minorHAnsi"/>
          <w:lang w:val="nb-NO"/>
        </w:rPr>
        <w:t xml:space="preserve"> vil påvirke oss</w:t>
      </w:r>
      <w:r w:rsidRPr="0025346A">
        <w:rPr>
          <w:rFonts w:cstheme="minorHAnsi"/>
          <w:lang w:val="nb-NO"/>
        </w:rPr>
        <w:t xml:space="preserve">. </w:t>
      </w:r>
      <w:r w:rsidRPr="0025346A">
        <w:rPr>
          <w:rFonts w:eastAsia="MS Gothic" w:cstheme="minorHAnsi"/>
          <w:lang w:val="nb-NO"/>
        </w:rPr>
        <w:t>Agder Energi</w:t>
      </w:r>
      <w:r w:rsidRPr="0025346A">
        <w:rPr>
          <w:rFonts w:cstheme="minorHAnsi"/>
          <w:lang w:val="nb-NO"/>
        </w:rPr>
        <w:t xml:space="preserve"> </w:t>
      </w:r>
      <w:r w:rsidR="007628DA">
        <w:rPr>
          <w:rFonts w:cstheme="minorHAnsi"/>
          <w:lang w:val="nb-NO"/>
        </w:rPr>
        <w:t xml:space="preserve">Nett </w:t>
      </w:r>
      <w:r w:rsidRPr="0025346A">
        <w:rPr>
          <w:rFonts w:cstheme="minorHAnsi"/>
          <w:lang w:val="nb-NO"/>
        </w:rPr>
        <w:t xml:space="preserve">har en sterk rolle i utviklingen av fremtidens DSO. Vi ønsker å tilrettelegge for at det vi forsker på og utvikler også </w:t>
      </w:r>
      <w:r w:rsidR="004A3BAE" w:rsidRPr="0025346A">
        <w:rPr>
          <w:rFonts w:cstheme="minorHAnsi"/>
          <w:lang w:val="nb-NO"/>
        </w:rPr>
        <w:t>kommer</w:t>
      </w:r>
      <w:r w:rsidRPr="0025346A">
        <w:rPr>
          <w:rFonts w:cstheme="minorHAnsi"/>
          <w:lang w:val="nb-NO"/>
        </w:rPr>
        <w:t xml:space="preserve"> andre nettselskap til gode. Derfor er det bra at Powel kan implementere denne funksjonaliteten til andre nettselskap og videreutvikle funksjonaliteten i fremtiden, </w:t>
      </w:r>
      <w:r w:rsidR="00AE1DF9" w:rsidRPr="0025346A">
        <w:rPr>
          <w:rFonts w:cstheme="minorHAnsi"/>
          <w:lang w:val="nb-NO"/>
        </w:rPr>
        <w:t>sier</w:t>
      </w:r>
      <w:r w:rsidRPr="0025346A">
        <w:rPr>
          <w:rFonts w:cstheme="minorHAnsi"/>
          <w:lang w:val="nb-NO"/>
        </w:rPr>
        <w:t xml:space="preserve"> Ripegutu.</w:t>
      </w:r>
    </w:p>
    <w:p w14:paraId="14FBC715" w14:textId="77777777" w:rsidR="00AE1DF9" w:rsidRPr="0025346A" w:rsidRDefault="00AE1DF9" w:rsidP="004919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i/>
          <w:iCs/>
          <w:lang w:val="nb-NO"/>
        </w:rPr>
      </w:pPr>
      <w:r w:rsidRPr="0025346A">
        <w:rPr>
          <w:rFonts w:cstheme="minorHAnsi"/>
          <w:i/>
          <w:iCs/>
          <w:lang w:val="nb-NO"/>
        </w:rPr>
        <w:t>Har dere testet ut teknologien i praksis?</w:t>
      </w:r>
    </w:p>
    <w:p w14:paraId="2E7F197C" w14:textId="4193E3BB" w:rsidR="0049193E" w:rsidRDefault="00AE1DF9" w:rsidP="004919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lang w:val="nb-NO"/>
        </w:rPr>
      </w:pPr>
      <w:r w:rsidRPr="0025346A">
        <w:rPr>
          <w:rFonts w:cstheme="minorHAnsi"/>
          <w:lang w:val="nb-NO"/>
        </w:rPr>
        <w:t xml:space="preserve">Ja, vi har kjørt tester underveis og vil fortsette med det framover. Vi er veldig godt fornøyd med mulighetene verktøyet gir og er sikker på at vi vil oppnå gode resultater i tiden som kommer, avslutter han. </w:t>
      </w:r>
      <w:r w:rsidR="0049193E" w:rsidRPr="0025346A">
        <w:rPr>
          <w:rFonts w:cstheme="minorHAnsi"/>
          <w:lang w:val="nb-NO"/>
        </w:rPr>
        <w:t xml:space="preserve"> </w:t>
      </w:r>
    </w:p>
    <w:p w14:paraId="6194629C" w14:textId="0D7FD9DC" w:rsidR="00985A26" w:rsidRDefault="00985A26" w:rsidP="00985A26">
      <w:pPr>
        <w:autoSpaceDE w:val="0"/>
        <w:autoSpaceDN w:val="0"/>
        <w:adjustRightInd w:val="0"/>
        <w:rPr>
          <w:rFonts w:cstheme="minorHAnsi"/>
          <w:lang w:val="nb-NO"/>
        </w:rPr>
      </w:pPr>
    </w:p>
    <w:p w14:paraId="7CD58963" w14:textId="735B22CE" w:rsidR="00985A26" w:rsidRDefault="00985A26" w:rsidP="00985A26">
      <w:pPr>
        <w:autoSpaceDE w:val="0"/>
        <w:autoSpaceDN w:val="0"/>
        <w:adjustRightInd w:val="0"/>
        <w:rPr>
          <w:rFonts w:cstheme="minorHAnsi"/>
          <w:lang w:val="nb-NO"/>
        </w:rPr>
      </w:pPr>
    </w:p>
    <w:p w14:paraId="0A53378B" w14:textId="02052E76" w:rsidR="00985A26" w:rsidRDefault="00985A26" w:rsidP="00985A26">
      <w:pPr>
        <w:autoSpaceDE w:val="0"/>
        <w:autoSpaceDN w:val="0"/>
        <w:adjustRightInd w:val="0"/>
        <w:rPr>
          <w:rFonts w:cstheme="minorHAnsi"/>
          <w:lang w:val="nb-NO"/>
        </w:rPr>
      </w:pPr>
      <w:r>
        <w:rPr>
          <w:rFonts w:cstheme="minorHAnsi"/>
          <w:lang w:val="nb-NO"/>
        </w:rPr>
        <w:t>Bildetekst:</w:t>
      </w:r>
    </w:p>
    <w:p w14:paraId="63704F30" w14:textId="77777777" w:rsidR="00985A26" w:rsidRDefault="00985A26" w:rsidP="00985A26">
      <w:pPr>
        <w:rPr>
          <w:rFonts w:cstheme="minorHAnsi"/>
          <w:lang w:val="nb-NO"/>
        </w:rPr>
      </w:pPr>
      <w:r>
        <w:rPr>
          <w:rFonts w:eastAsia="Times New Roman" w:cstheme="minorHAnsi"/>
          <w:lang w:val="nb-NO" w:eastAsia="en-GB"/>
        </w:rPr>
        <w:t xml:space="preserve">Sjur Messel </w:t>
      </w:r>
      <w:proofErr w:type="spellStart"/>
      <w:r>
        <w:rPr>
          <w:rFonts w:eastAsia="Times New Roman" w:cstheme="minorHAnsi"/>
          <w:lang w:val="nb-NO" w:eastAsia="en-GB"/>
        </w:rPr>
        <w:t>Nafstad</w:t>
      </w:r>
      <w:proofErr w:type="spellEnd"/>
      <w:r>
        <w:rPr>
          <w:rFonts w:eastAsia="Times New Roman" w:cstheme="minorHAnsi"/>
          <w:lang w:val="nb-NO" w:eastAsia="en-GB"/>
        </w:rPr>
        <w:t xml:space="preserve"> fra Powel og </w:t>
      </w:r>
      <w:r>
        <w:rPr>
          <w:rFonts w:cstheme="minorHAnsi"/>
          <w:lang w:val="nb-NO"/>
        </w:rPr>
        <w:t>Atle Ripegutu fra Agder Energi Nett (</w:t>
      </w:r>
      <w:proofErr w:type="spellStart"/>
      <w:r>
        <w:rPr>
          <w:rFonts w:cstheme="minorHAnsi"/>
          <w:lang w:val="nb-NO"/>
        </w:rPr>
        <w:t>th</w:t>
      </w:r>
      <w:proofErr w:type="spellEnd"/>
      <w:r>
        <w:rPr>
          <w:rFonts w:cstheme="minorHAnsi"/>
          <w:lang w:val="nb-NO"/>
        </w:rPr>
        <w:t xml:space="preserve">) har hatt tett dialog om teknologiutviklingen som skal hjelpe nettselskapet til å takle fremtidens DSO-rolle. </w:t>
      </w:r>
    </w:p>
    <w:p w14:paraId="745D4DFD" w14:textId="77777777" w:rsidR="00985A26" w:rsidRPr="00985A26" w:rsidRDefault="00985A26" w:rsidP="00C276F2">
      <w:pPr>
        <w:autoSpaceDE w:val="0"/>
        <w:autoSpaceDN w:val="0"/>
        <w:adjustRightInd w:val="0"/>
        <w:rPr>
          <w:rFonts w:cstheme="minorHAnsi"/>
          <w:lang w:val="nb-NO"/>
        </w:rPr>
      </w:pPr>
    </w:p>
    <w:p w14:paraId="5DC9E4E7" w14:textId="22770CA5" w:rsidR="00AE1DF9" w:rsidRPr="0025346A" w:rsidRDefault="00AE1DF9" w:rsidP="00AE1DF9">
      <w:pPr>
        <w:autoSpaceDE w:val="0"/>
        <w:autoSpaceDN w:val="0"/>
        <w:adjustRightInd w:val="0"/>
        <w:rPr>
          <w:rFonts w:cstheme="minorHAnsi"/>
          <w:lang w:val="nb-NO"/>
        </w:rPr>
      </w:pPr>
    </w:p>
    <w:p w14:paraId="4C2CD16F" w14:textId="77777777" w:rsidR="00AE1DF9" w:rsidRPr="0025346A" w:rsidRDefault="00AE1DF9" w:rsidP="00AE1DF9">
      <w:pPr>
        <w:autoSpaceDE w:val="0"/>
        <w:autoSpaceDN w:val="0"/>
        <w:adjustRightInd w:val="0"/>
        <w:rPr>
          <w:rFonts w:cstheme="minorHAnsi"/>
          <w:lang w:val="nb-NO"/>
        </w:rPr>
      </w:pPr>
    </w:p>
    <w:p w14:paraId="664A717C" w14:textId="4C0B9020" w:rsidR="00AE1DF9" w:rsidRPr="0025346A" w:rsidRDefault="00AE1DF9" w:rsidP="00AE1DF9">
      <w:pPr>
        <w:autoSpaceDE w:val="0"/>
        <w:autoSpaceDN w:val="0"/>
        <w:adjustRightInd w:val="0"/>
        <w:rPr>
          <w:rFonts w:cstheme="minorHAnsi"/>
          <w:lang w:val="nb-NO"/>
        </w:rPr>
      </w:pPr>
    </w:p>
    <w:p w14:paraId="64055205" w14:textId="5D01841C" w:rsidR="0049193E" w:rsidRPr="0025346A" w:rsidRDefault="0049193E" w:rsidP="0049193E">
      <w:pPr>
        <w:rPr>
          <w:rFonts w:eastAsia="Times New Roman" w:cstheme="minorHAnsi"/>
          <w:lang w:val="nb-NO" w:eastAsia="en-GB"/>
        </w:rPr>
      </w:pPr>
      <w:r w:rsidRPr="0025346A">
        <w:rPr>
          <w:rFonts w:cstheme="minorHAnsi"/>
          <w:lang w:val="nb-NO"/>
        </w:rPr>
        <w:t> </w:t>
      </w:r>
    </w:p>
    <w:p w14:paraId="54285D97" w14:textId="77777777" w:rsidR="0049193E" w:rsidRPr="0025346A" w:rsidRDefault="0049193E" w:rsidP="003A6A71">
      <w:pPr>
        <w:rPr>
          <w:rFonts w:eastAsia="Times New Roman" w:cstheme="minorHAnsi"/>
          <w:lang w:val="nb-NO" w:eastAsia="en-GB"/>
        </w:rPr>
      </w:pPr>
    </w:p>
    <w:p w14:paraId="20F57E7E" w14:textId="77777777" w:rsidR="00515351" w:rsidRPr="0025346A" w:rsidRDefault="00515351" w:rsidP="00515351">
      <w:pPr>
        <w:rPr>
          <w:rFonts w:eastAsia="Times New Roman" w:cstheme="minorHAnsi"/>
          <w:lang w:val="nb-NO" w:eastAsia="en-GB"/>
        </w:rPr>
      </w:pPr>
    </w:p>
    <w:p w14:paraId="15F23765" w14:textId="36EDE126" w:rsidR="00083336" w:rsidRPr="0025346A" w:rsidRDefault="00083336" w:rsidP="00083336">
      <w:pPr>
        <w:autoSpaceDE w:val="0"/>
        <w:autoSpaceDN w:val="0"/>
        <w:adjustRightInd w:val="0"/>
        <w:rPr>
          <w:rFonts w:cstheme="minorHAnsi"/>
          <w:lang w:val="nb-NO"/>
        </w:rPr>
      </w:pPr>
    </w:p>
    <w:p w14:paraId="06B74E94" w14:textId="77777777" w:rsidR="00083336" w:rsidRPr="0025346A" w:rsidRDefault="00083336" w:rsidP="008C2E18">
      <w:pPr>
        <w:rPr>
          <w:rFonts w:eastAsia="Times New Roman" w:cstheme="minorHAnsi"/>
          <w:lang w:val="nb-NO" w:eastAsia="en-GB"/>
        </w:rPr>
      </w:pPr>
    </w:p>
    <w:p w14:paraId="6BFDB70D" w14:textId="7F6467A1" w:rsidR="008C2E18" w:rsidRPr="0025346A" w:rsidRDefault="008C2E18" w:rsidP="00D41183">
      <w:pPr>
        <w:rPr>
          <w:rFonts w:eastAsia="Times New Roman" w:cstheme="minorHAnsi"/>
          <w:lang w:val="nb-NO" w:eastAsia="en-GB"/>
        </w:rPr>
      </w:pPr>
    </w:p>
    <w:p w14:paraId="49E879B5" w14:textId="77777777" w:rsidR="008C2E18" w:rsidRPr="0025346A" w:rsidRDefault="008C2E18" w:rsidP="00D41183">
      <w:pPr>
        <w:rPr>
          <w:rFonts w:eastAsia="Times New Roman" w:cstheme="minorHAnsi"/>
          <w:lang w:val="nb-NO" w:eastAsia="en-GB"/>
        </w:rPr>
      </w:pPr>
    </w:p>
    <w:p w14:paraId="32650E81" w14:textId="77777777" w:rsidR="00D41183" w:rsidRPr="0025346A" w:rsidRDefault="00D41183">
      <w:pPr>
        <w:rPr>
          <w:rFonts w:cstheme="minorHAnsi"/>
          <w:lang w:val="nb-NO"/>
        </w:rPr>
      </w:pPr>
    </w:p>
    <w:p w14:paraId="08DE3BB3" w14:textId="50A4F581" w:rsidR="00E6145F" w:rsidRPr="0025346A" w:rsidRDefault="00E6145F">
      <w:pPr>
        <w:rPr>
          <w:rFonts w:cstheme="minorHAnsi"/>
          <w:lang w:val="nb-NO"/>
        </w:rPr>
      </w:pPr>
    </w:p>
    <w:p w14:paraId="636B2789" w14:textId="77777777" w:rsidR="00E6145F" w:rsidRPr="0025346A" w:rsidRDefault="00E6145F">
      <w:pPr>
        <w:rPr>
          <w:rFonts w:cstheme="minorHAnsi"/>
          <w:lang w:val="nb-NO"/>
        </w:rPr>
      </w:pPr>
    </w:p>
    <w:p w14:paraId="5CEA2504" w14:textId="1D9AF9A6" w:rsidR="00E6145F" w:rsidRPr="0025346A" w:rsidRDefault="00E6145F">
      <w:pPr>
        <w:rPr>
          <w:rFonts w:cstheme="minorHAnsi"/>
          <w:lang w:val="nb-NO"/>
        </w:rPr>
      </w:pPr>
    </w:p>
    <w:p w14:paraId="5D681E0F" w14:textId="77777777" w:rsidR="00E6145F" w:rsidRPr="0025346A" w:rsidRDefault="00E6145F">
      <w:pPr>
        <w:rPr>
          <w:rFonts w:cstheme="minorHAnsi"/>
          <w:lang w:val="nb-NO"/>
        </w:rPr>
      </w:pPr>
    </w:p>
    <w:p w14:paraId="357D4971" w14:textId="77777777" w:rsidR="00E6145F" w:rsidRPr="0025346A" w:rsidRDefault="00E6145F">
      <w:pPr>
        <w:rPr>
          <w:rFonts w:cstheme="minorHAnsi"/>
          <w:lang w:val="nb-NO"/>
        </w:rPr>
      </w:pPr>
    </w:p>
    <w:p w14:paraId="09807187" w14:textId="2F7EFB59" w:rsidR="00E6145F" w:rsidRPr="0025346A" w:rsidRDefault="00E6145F">
      <w:pPr>
        <w:rPr>
          <w:rFonts w:cstheme="minorHAnsi"/>
          <w:lang w:val="nb-NO"/>
        </w:rPr>
      </w:pPr>
      <w:r w:rsidRPr="0025346A">
        <w:rPr>
          <w:rFonts w:cstheme="minorHAnsi"/>
          <w:lang w:val="nb-NO"/>
        </w:rPr>
        <w:t xml:space="preserve"> </w:t>
      </w:r>
    </w:p>
    <w:sectPr w:rsidR="00E6145F" w:rsidRPr="0025346A" w:rsidSect="002F4F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18590" w14:textId="77777777" w:rsidR="009737FC" w:rsidRDefault="009737FC" w:rsidP="00134791">
      <w:r>
        <w:separator/>
      </w:r>
    </w:p>
  </w:endnote>
  <w:endnote w:type="continuationSeparator" w:id="0">
    <w:p w14:paraId="41340DE0" w14:textId="77777777" w:rsidR="009737FC" w:rsidRDefault="009737FC" w:rsidP="0013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F2BF" w14:textId="77777777" w:rsidR="008C69FE" w:rsidRDefault="008C6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B75E" w14:textId="289FC7D7" w:rsidR="007628DA" w:rsidRDefault="007628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C25634" wp14:editId="73A5D45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cc1549f389bb397c0701bc9f" descr="{&quot;HashCode&quot;:43155412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1EB701" w14:textId="10749492" w:rsidR="007628DA" w:rsidRPr="007628DA" w:rsidRDefault="007628DA" w:rsidP="007628D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7628D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Sensitivitet</w:t>
                          </w:r>
                          <w:proofErr w:type="spellEnd"/>
                          <w:r w:rsidRPr="007628D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25634" id="_x0000_t202" coordsize="21600,21600" o:spt="202" path="m,l,21600r21600,l21600,xe">
              <v:stroke joinstyle="miter"/>
              <v:path gradientshapeok="t" o:connecttype="rect"/>
            </v:shapetype>
            <v:shape id="MSIPCMcc1549f389bb397c0701bc9f" o:spid="_x0000_s1026" type="#_x0000_t202" alt="{&quot;HashCode&quot;:43155412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" o:allowincell="f" filled="f" stroked="f" strokeweight=".5pt">
              <v:textbox inset="20pt,0,,0">
                <w:txbxContent>
                  <w:p w14:paraId="391EB701" w14:textId="10749492" w:rsidR="007628DA" w:rsidRPr="007628DA" w:rsidRDefault="007628DA" w:rsidP="007628D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628DA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Sensitivitet: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DFE09" w14:textId="77777777" w:rsidR="008C69FE" w:rsidRDefault="008C6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74F72" w14:textId="77777777" w:rsidR="009737FC" w:rsidRDefault="009737FC" w:rsidP="00134791">
      <w:r>
        <w:separator/>
      </w:r>
    </w:p>
  </w:footnote>
  <w:footnote w:type="continuationSeparator" w:id="0">
    <w:p w14:paraId="7BD696BF" w14:textId="77777777" w:rsidR="009737FC" w:rsidRDefault="009737FC" w:rsidP="0013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E3D8" w14:textId="77777777" w:rsidR="008C69FE" w:rsidRDefault="008C6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6E1F" w14:textId="77777777" w:rsidR="008C69FE" w:rsidRDefault="008C6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5FB4" w14:textId="77777777" w:rsidR="008C69FE" w:rsidRDefault="008C6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E66F5"/>
    <w:multiLevelType w:val="hybridMultilevel"/>
    <w:tmpl w:val="2206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2A1B"/>
    <w:multiLevelType w:val="hybridMultilevel"/>
    <w:tmpl w:val="2770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C4234"/>
    <w:multiLevelType w:val="hybridMultilevel"/>
    <w:tmpl w:val="EE6C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349"/>
    <w:multiLevelType w:val="hybridMultilevel"/>
    <w:tmpl w:val="1C485DC2"/>
    <w:lvl w:ilvl="0" w:tplc="350C8CBA">
      <w:start w:val="1"/>
      <w:numFmt w:val="bullet"/>
      <w:lvlText w:val="-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174E6"/>
    <w:multiLevelType w:val="hybridMultilevel"/>
    <w:tmpl w:val="52A63962"/>
    <w:lvl w:ilvl="0" w:tplc="F01C157A">
      <w:start w:val="1"/>
      <w:numFmt w:val="bullet"/>
      <w:lvlText w:val="-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A7"/>
    <w:rsid w:val="00002720"/>
    <w:rsid w:val="00007F3B"/>
    <w:rsid w:val="00011A0C"/>
    <w:rsid w:val="00061C32"/>
    <w:rsid w:val="00083336"/>
    <w:rsid w:val="000B71D9"/>
    <w:rsid w:val="000E5E8F"/>
    <w:rsid w:val="00134791"/>
    <w:rsid w:val="0016732D"/>
    <w:rsid w:val="001B2A04"/>
    <w:rsid w:val="001E6267"/>
    <w:rsid w:val="00223738"/>
    <w:rsid w:val="0025346A"/>
    <w:rsid w:val="00282791"/>
    <w:rsid w:val="002C278D"/>
    <w:rsid w:val="002E342F"/>
    <w:rsid w:val="002F04D2"/>
    <w:rsid w:val="002F4F97"/>
    <w:rsid w:val="00300767"/>
    <w:rsid w:val="00347777"/>
    <w:rsid w:val="0039336E"/>
    <w:rsid w:val="003A6A71"/>
    <w:rsid w:val="004240A7"/>
    <w:rsid w:val="00443DAF"/>
    <w:rsid w:val="0045316E"/>
    <w:rsid w:val="00467688"/>
    <w:rsid w:val="004906E8"/>
    <w:rsid w:val="0049193E"/>
    <w:rsid w:val="004A3BAE"/>
    <w:rsid w:val="004D1845"/>
    <w:rsid w:val="004E2654"/>
    <w:rsid w:val="004E4694"/>
    <w:rsid w:val="00515351"/>
    <w:rsid w:val="00525ED0"/>
    <w:rsid w:val="00546068"/>
    <w:rsid w:val="00585C23"/>
    <w:rsid w:val="005A0B43"/>
    <w:rsid w:val="005B714E"/>
    <w:rsid w:val="005D3282"/>
    <w:rsid w:val="00672131"/>
    <w:rsid w:val="006C486F"/>
    <w:rsid w:val="006C4C5B"/>
    <w:rsid w:val="007327A6"/>
    <w:rsid w:val="00733FA1"/>
    <w:rsid w:val="00757653"/>
    <w:rsid w:val="007628DA"/>
    <w:rsid w:val="0081241D"/>
    <w:rsid w:val="00862EAD"/>
    <w:rsid w:val="00885117"/>
    <w:rsid w:val="008C2E18"/>
    <w:rsid w:val="008C69FE"/>
    <w:rsid w:val="00971A8B"/>
    <w:rsid w:val="009737FC"/>
    <w:rsid w:val="00985A26"/>
    <w:rsid w:val="00991349"/>
    <w:rsid w:val="009B17FF"/>
    <w:rsid w:val="009E25D2"/>
    <w:rsid w:val="00A35631"/>
    <w:rsid w:val="00A440B5"/>
    <w:rsid w:val="00A47D5B"/>
    <w:rsid w:val="00A57A32"/>
    <w:rsid w:val="00A878E6"/>
    <w:rsid w:val="00AE1DF9"/>
    <w:rsid w:val="00AE5E0A"/>
    <w:rsid w:val="00B31E25"/>
    <w:rsid w:val="00B86B99"/>
    <w:rsid w:val="00BE0C99"/>
    <w:rsid w:val="00C17B1A"/>
    <w:rsid w:val="00C276F2"/>
    <w:rsid w:val="00CC7177"/>
    <w:rsid w:val="00D41183"/>
    <w:rsid w:val="00DA2BE7"/>
    <w:rsid w:val="00DD3012"/>
    <w:rsid w:val="00DD7E85"/>
    <w:rsid w:val="00E45FC0"/>
    <w:rsid w:val="00E6145F"/>
    <w:rsid w:val="00E87B98"/>
    <w:rsid w:val="00EC7F87"/>
    <w:rsid w:val="00F57B81"/>
    <w:rsid w:val="00F639B6"/>
    <w:rsid w:val="00F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6AC70"/>
  <w15:chartTrackingRefBased/>
  <w15:docId w15:val="{BBA9E76C-2F94-DC47-B3E1-3EB35161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E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8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8DA"/>
  </w:style>
  <w:style w:type="paragraph" w:styleId="Footer">
    <w:name w:val="footer"/>
    <w:basedOn w:val="Normal"/>
    <w:link w:val="FooterChar"/>
    <w:uiPriority w:val="99"/>
    <w:unhideWhenUsed/>
    <w:rsid w:val="007628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9B5C0FCB42084BA506A194B072F8E2" ma:contentTypeVersion="11" ma:contentTypeDescription="Opprett et nytt dokument." ma:contentTypeScope="" ma:versionID="dd38adc1ce4ac27937e8ff9ed90e1fc0">
  <xsd:schema xmlns:xsd="http://www.w3.org/2001/XMLSchema" xmlns:xs="http://www.w3.org/2001/XMLSchema" xmlns:p="http://schemas.microsoft.com/office/2006/metadata/properties" xmlns:ns3="70cf6bba-02a9-4487-8a68-7cb93b06158d" xmlns:ns4="e5ea1014-e3f5-4bfd-a531-9daab37cbeac" targetNamespace="http://schemas.microsoft.com/office/2006/metadata/properties" ma:root="true" ma:fieldsID="783f04423e7a4bad74cc7caa1a09f6f3" ns3:_="" ns4:_="">
    <xsd:import namespace="70cf6bba-02a9-4487-8a68-7cb93b06158d"/>
    <xsd:import namespace="e5ea1014-e3f5-4bfd-a531-9daab37cb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6bba-02a9-4487-8a68-7cb93b06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a1014-e3f5-4bfd-a531-9daab37cb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B70FD-8AEE-4770-B6BA-35090DB2D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F2F92-1DED-41B4-B3E3-D91DFF77B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f6bba-02a9-4487-8a68-7cb93b06158d"/>
    <ds:schemaRef ds:uri="e5ea1014-e3f5-4bfd-a531-9daab37cb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700F1-3910-804A-A8EE-441FB77BD5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6FD043-6971-46EF-845D-DA9F5A000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2</cp:revision>
  <dcterms:created xsi:type="dcterms:W3CDTF">2020-05-11T08:21:00Z</dcterms:created>
  <dcterms:modified xsi:type="dcterms:W3CDTF">2020-05-11T08:21:00Z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0x0101000A9B5C0FCB42084BA506A194B072F8E2</vt:lpwstr>
  </property>
  <property fmtid="{D5CDD505-2E9C-101B-9397-08002B2CF9AE}" pid="3" name="MSIP_Label_0b9f4afd-f22f-4e0c-9866-08e785c7ee22_Enabled">
    <vt:lpwstr>true</vt:lpwstr>
  </property>
  <property fmtid="{D5CDD505-2E9C-101B-9397-08002B2CF9AE}" pid="4" name="MSIP_Label_0b9f4afd-f22f-4e0c-9866-08e785c7ee22_SetDate">
    <vt:lpwstr>2020-05-07T11:53:27Z</vt:lpwstr>
  </property>
  <property fmtid="{D5CDD505-2E9C-101B-9397-08002B2CF9AE}" pid="5" name="MSIP_Label_0b9f4afd-f22f-4e0c-9866-08e785c7ee22_Method">
    <vt:lpwstr>Standard</vt:lpwstr>
  </property>
  <property fmtid="{D5CDD505-2E9C-101B-9397-08002B2CF9AE}" pid="6" name="MSIP_Label_0b9f4afd-f22f-4e0c-9866-08e785c7ee22_Name">
    <vt:lpwstr>Internal</vt:lpwstr>
  </property>
  <property fmtid="{D5CDD505-2E9C-101B-9397-08002B2CF9AE}" pid="7" name="MSIP_Label_0b9f4afd-f22f-4e0c-9866-08e785c7ee22_SiteId">
    <vt:lpwstr>35de1f6f-7463-4230-b310-c6161e75518a</vt:lpwstr>
  </property>
  <property fmtid="{D5CDD505-2E9C-101B-9397-08002B2CF9AE}" pid="8" name="MSIP_Label_0b9f4afd-f22f-4e0c-9866-08e785c7ee22_ActionId">
    <vt:lpwstr>394a3a65-9a5b-4392-95d9-00000b529416</vt:lpwstr>
  </property>
  <property fmtid="{D5CDD505-2E9C-101B-9397-08002B2CF9AE}" pid="9" name="MSIP_Label_0b9f4afd-f22f-4e0c-9866-08e785c7ee22_ContentBits">
    <vt:lpwstr>2</vt:lpwstr>
  </property>
  <property fmtid="{D5CDD505-2E9C-101B-9397-08002B2CF9AE}" pid="10" name="_AdHocReviewCycleID">
    <vt:i4>-1987242134</vt:i4>
  </property>
  <property fmtid="{D5CDD505-2E9C-101B-9397-08002B2CF9AE}" pid="11" name="_NewReviewCycle">
    <vt:lpwstr/>
  </property>
  <property fmtid="{D5CDD505-2E9C-101B-9397-08002B2CF9AE}" pid="12" name="_EmailSubject">
    <vt:lpwstr>Artikkel om fremtidens DSO rolle med Powel - til gjennomlesning</vt:lpwstr>
  </property>
  <property fmtid="{D5CDD505-2E9C-101B-9397-08002B2CF9AE}" pid="13" name="_AuthorEmail">
    <vt:lpwstr>Atle.Ripegutu@ae.no</vt:lpwstr>
  </property>
  <property fmtid="{D5CDD505-2E9C-101B-9397-08002B2CF9AE}" pid="14" name="_AuthorEmailDisplayName">
    <vt:lpwstr>Ripegutu, Atle</vt:lpwstr>
  </property>
  <property fmtid="{D5CDD505-2E9C-101B-9397-08002B2CF9AE}" pid="15" name="_PreviousAdHocReviewCycleID">
    <vt:i4>1342318983</vt:i4>
  </property>
</Properties>
</file>