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5E962F" w14:textId="77777777" w:rsidR="008B0A40" w:rsidRPr="008C438E" w:rsidRDefault="008B0A40" w:rsidP="00423D5C">
      <w:pPr>
        <w:rPr>
          <w:rFonts w:ascii="Arial" w:hAnsi="Arial" w:cs="Arial"/>
          <w:b/>
          <w:sz w:val="22"/>
          <w:szCs w:val="20"/>
        </w:rPr>
      </w:pPr>
    </w:p>
    <w:p w14:paraId="4BB47DBD" w14:textId="77777777" w:rsidR="008B0A40" w:rsidRPr="008C438E" w:rsidRDefault="008B0A40" w:rsidP="00423D5C">
      <w:pPr>
        <w:rPr>
          <w:rFonts w:ascii="Arial" w:hAnsi="Arial" w:cs="Arial"/>
          <w:b/>
          <w:sz w:val="22"/>
          <w:szCs w:val="20"/>
        </w:rPr>
      </w:pPr>
    </w:p>
    <w:p w14:paraId="58D3DAE4" w14:textId="77777777" w:rsidR="00C52EF6" w:rsidRPr="008C438E" w:rsidRDefault="00C52EF6" w:rsidP="00423D5C">
      <w:pPr>
        <w:rPr>
          <w:rFonts w:ascii="Arial" w:hAnsi="Arial" w:cs="Arial"/>
          <w:b/>
          <w:sz w:val="22"/>
          <w:szCs w:val="20"/>
        </w:rPr>
      </w:pPr>
    </w:p>
    <w:p w14:paraId="4F657346" w14:textId="258257BC" w:rsidR="00EE5C25" w:rsidRPr="008C438E" w:rsidRDefault="00423D5C" w:rsidP="005638B5">
      <w:pPr>
        <w:rPr>
          <w:rFonts w:ascii="Arial" w:hAnsi="Arial" w:cs="Arial"/>
          <w:b/>
          <w:sz w:val="20"/>
          <w:szCs w:val="20"/>
        </w:rPr>
      </w:pPr>
      <w:r w:rsidRPr="008C438E">
        <w:rPr>
          <w:rFonts w:ascii="Arial" w:hAnsi="Arial" w:cs="Arial"/>
          <w:b/>
          <w:sz w:val="20"/>
          <w:szCs w:val="20"/>
        </w:rPr>
        <w:t>P</w:t>
      </w:r>
      <w:r w:rsidR="009C3B51" w:rsidRPr="008C438E">
        <w:rPr>
          <w:rFonts w:ascii="Arial" w:hAnsi="Arial" w:cs="Arial"/>
          <w:b/>
          <w:sz w:val="20"/>
          <w:szCs w:val="20"/>
        </w:rPr>
        <w:t>ressinformation</w:t>
      </w:r>
      <w:r w:rsidR="00560AF9" w:rsidRPr="008C438E">
        <w:rPr>
          <w:rFonts w:ascii="Arial" w:hAnsi="Arial" w:cs="Arial"/>
          <w:b/>
          <w:sz w:val="20"/>
          <w:szCs w:val="20"/>
        </w:rPr>
        <w:t xml:space="preserve"> </w:t>
      </w:r>
      <w:r w:rsidR="008955CE" w:rsidRPr="008C438E">
        <w:rPr>
          <w:rFonts w:ascii="Arial" w:hAnsi="Arial" w:cs="Arial"/>
          <w:b/>
          <w:sz w:val="20"/>
          <w:szCs w:val="20"/>
        </w:rPr>
        <w:t>2013-05-21</w:t>
      </w:r>
      <w:r w:rsidR="009C3B51" w:rsidRPr="008C438E">
        <w:rPr>
          <w:rFonts w:ascii="Arial" w:hAnsi="Arial" w:cs="Arial"/>
          <w:b/>
          <w:sz w:val="20"/>
          <w:szCs w:val="20"/>
        </w:rPr>
        <w:tab/>
      </w:r>
      <w:r w:rsidR="009C3B51" w:rsidRPr="008C438E">
        <w:rPr>
          <w:rFonts w:ascii="Arial" w:hAnsi="Arial" w:cs="Arial"/>
          <w:b/>
          <w:sz w:val="20"/>
          <w:szCs w:val="20"/>
        </w:rPr>
        <w:tab/>
      </w:r>
      <w:r w:rsidR="009C3B51" w:rsidRPr="008C438E">
        <w:rPr>
          <w:rFonts w:ascii="Arial" w:hAnsi="Arial" w:cs="Arial"/>
          <w:b/>
          <w:sz w:val="20"/>
          <w:szCs w:val="20"/>
        </w:rPr>
        <w:tab/>
      </w:r>
      <w:r w:rsidR="009C3B51" w:rsidRPr="008C438E">
        <w:rPr>
          <w:rFonts w:ascii="Arial" w:hAnsi="Arial" w:cs="Arial"/>
          <w:b/>
          <w:sz w:val="20"/>
          <w:szCs w:val="20"/>
        </w:rPr>
        <w:tab/>
      </w:r>
      <w:r w:rsidR="009C3B51" w:rsidRPr="008C438E">
        <w:rPr>
          <w:rFonts w:ascii="Arial" w:hAnsi="Arial" w:cs="Arial"/>
          <w:b/>
          <w:sz w:val="20"/>
          <w:szCs w:val="20"/>
        </w:rPr>
        <w:tab/>
      </w:r>
      <w:r w:rsidR="00DA3F40" w:rsidRPr="008C438E">
        <w:rPr>
          <w:rFonts w:ascii="Arial" w:hAnsi="Arial" w:cs="Arial"/>
          <w:b/>
          <w:sz w:val="20"/>
          <w:szCs w:val="20"/>
        </w:rPr>
        <w:t xml:space="preserve">  </w:t>
      </w:r>
    </w:p>
    <w:p w14:paraId="36F0B51E" w14:textId="77777777" w:rsidR="005638B5" w:rsidRPr="008C438E" w:rsidRDefault="005638B5" w:rsidP="005638B5">
      <w:pPr>
        <w:rPr>
          <w:rFonts w:ascii="Arial" w:hAnsi="Arial" w:cs="Arial"/>
          <w:b/>
          <w:sz w:val="20"/>
          <w:szCs w:val="20"/>
        </w:rPr>
      </w:pPr>
    </w:p>
    <w:p w14:paraId="56DBCFDA" w14:textId="77777777" w:rsidR="008C438E" w:rsidRPr="008C438E" w:rsidRDefault="008C438E" w:rsidP="008C43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Arial"/>
          <w:b/>
          <w:sz w:val="28"/>
          <w:szCs w:val="28"/>
        </w:rPr>
      </w:pPr>
      <w:r w:rsidRPr="008C438E">
        <w:rPr>
          <w:rFonts w:ascii="Garamond" w:hAnsi="Garamond" w:cs="Arial"/>
          <w:b/>
          <w:sz w:val="28"/>
          <w:szCs w:val="28"/>
        </w:rPr>
        <w:t>Håll lunchzombien borta!</w:t>
      </w:r>
    </w:p>
    <w:p w14:paraId="49C1D4F5" w14:textId="77777777" w:rsidR="008C438E" w:rsidRPr="008C438E" w:rsidRDefault="008C438E" w:rsidP="008C43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Arial"/>
          <w:b/>
          <w:sz w:val="28"/>
          <w:szCs w:val="28"/>
        </w:rPr>
      </w:pPr>
      <w:r w:rsidRPr="008C438E">
        <w:rPr>
          <w:rFonts w:ascii="Garamond" w:hAnsi="Garamond" w:cs="Arial"/>
          <w:b/>
          <w:sz w:val="28"/>
          <w:szCs w:val="28"/>
        </w:rPr>
        <w:t>– Trötta mötesdeltagare en förlustfälla för företaget</w:t>
      </w:r>
    </w:p>
    <w:p w14:paraId="54F1A644" w14:textId="77777777" w:rsidR="00480EF1" w:rsidRPr="008C438E" w:rsidRDefault="00480EF1" w:rsidP="00D76731">
      <w:pPr>
        <w:rPr>
          <w:rFonts w:ascii="Garamond" w:hAnsi="Garamond" w:cs="Arial"/>
          <w:b/>
        </w:rPr>
      </w:pPr>
    </w:p>
    <w:p w14:paraId="05AF5ABD" w14:textId="77777777" w:rsidR="008C438E" w:rsidRPr="008C438E" w:rsidRDefault="008C438E" w:rsidP="008C43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Arial"/>
          <w:b/>
          <w:bCs/>
          <w:i/>
          <w:iCs/>
          <w:sz w:val="22"/>
          <w:szCs w:val="22"/>
        </w:rPr>
      </w:pPr>
      <w:r w:rsidRPr="008C438E">
        <w:rPr>
          <w:rFonts w:ascii="Garamond" w:hAnsi="Garamond" w:cs="Arial"/>
          <w:b/>
          <w:bCs/>
          <w:i/>
          <w:iCs/>
          <w:sz w:val="22"/>
          <w:szCs w:val="22"/>
        </w:rPr>
        <w:t xml:space="preserve">Luncher med </w:t>
      </w:r>
      <w:proofErr w:type="spellStart"/>
      <w:r w:rsidRPr="008C438E">
        <w:rPr>
          <w:rFonts w:ascii="Garamond" w:hAnsi="Garamond" w:cs="Arial"/>
          <w:b/>
          <w:bCs/>
          <w:i/>
          <w:iCs/>
          <w:sz w:val="22"/>
          <w:szCs w:val="22"/>
        </w:rPr>
        <w:t>mateufori</w:t>
      </w:r>
      <w:proofErr w:type="spellEnd"/>
      <w:r w:rsidRPr="008C438E">
        <w:rPr>
          <w:rFonts w:ascii="Garamond" w:hAnsi="Garamond" w:cs="Arial"/>
          <w:b/>
          <w:bCs/>
          <w:i/>
          <w:iCs/>
          <w:sz w:val="22"/>
          <w:szCs w:val="22"/>
        </w:rPr>
        <w:t xml:space="preserve"> och eftermiddagströtthet som följd är något många känner igen sig i. Trötta deltagare skapar allt annat än kreativa, effektiva möten. Därför vill Svenska Möten, Sveriges största mötesexpert, tipsa om maten som håller dig skärpt under hela dagen. Dags att bota </w:t>
      </w:r>
      <w:proofErr w:type="spellStart"/>
      <w:r w:rsidRPr="008C438E">
        <w:rPr>
          <w:rFonts w:ascii="Garamond" w:hAnsi="Garamond" w:cs="Arial"/>
          <w:b/>
          <w:bCs/>
          <w:i/>
          <w:iCs/>
          <w:sz w:val="22"/>
          <w:szCs w:val="22"/>
        </w:rPr>
        <w:t>matmisstagen</w:t>
      </w:r>
      <w:proofErr w:type="spellEnd"/>
      <w:r w:rsidRPr="008C438E">
        <w:rPr>
          <w:rFonts w:ascii="Garamond" w:hAnsi="Garamond" w:cs="Arial"/>
          <w:b/>
          <w:bCs/>
          <w:i/>
          <w:iCs/>
          <w:sz w:val="22"/>
          <w:szCs w:val="22"/>
        </w:rPr>
        <w:t xml:space="preserve"> och undvika förlustfällorna som dåliga möten faktiskt är.</w:t>
      </w:r>
    </w:p>
    <w:p w14:paraId="77B11B9F" w14:textId="77777777" w:rsidR="008C438E" w:rsidRPr="008C438E" w:rsidRDefault="008C438E" w:rsidP="008C43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Arial"/>
          <w:b/>
          <w:bCs/>
          <w:i/>
          <w:iCs/>
        </w:rPr>
      </w:pPr>
    </w:p>
    <w:p w14:paraId="0916313D" w14:textId="77777777" w:rsidR="008C438E" w:rsidRPr="008C438E" w:rsidRDefault="008C438E" w:rsidP="008C43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Arial"/>
          <w:sz w:val="22"/>
          <w:szCs w:val="22"/>
        </w:rPr>
      </w:pPr>
      <w:r w:rsidRPr="008C438E">
        <w:rPr>
          <w:rFonts w:ascii="Garamond" w:hAnsi="Garamond" w:cs="Arial"/>
          <w:sz w:val="22"/>
          <w:szCs w:val="22"/>
        </w:rPr>
        <w:t xml:space="preserve">”Lunchzombien på eftermiddagsmötet är nog något alla har stött på”, säger Johan </w:t>
      </w:r>
      <w:proofErr w:type="spellStart"/>
      <w:r w:rsidRPr="008C438E">
        <w:rPr>
          <w:rFonts w:ascii="Garamond" w:hAnsi="Garamond" w:cs="Arial"/>
          <w:sz w:val="22"/>
          <w:szCs w:val="22"/>
        </w:rPr>
        <w:t>Fägerblad</w:t>
      </w:r>
      <w:proofErr w:type="spellEnd"/>
      <w:r w:rsidRPr="008C438E">
        <w:rPr>
          <w:rFonts w:ascii="Garamond" w:hAnsi="Garamond" w:cs="Arial"/>
          <w:sz w:val="22"/>
          <w:szCs w:val="22"/>
        </w:rPr>
        <w:t>, vd Svenska Möten. ”Ett ineffektivt möte med trötta mötesdeltagare är för företag en ekonomisk förlust. Genom information om bra matval i kombination med planering av måltidsintag finns faktiskt pengar att spara. För visst behöver vi både skärpa och kreativitet för att maximera inplanerade möten?”</w:t>
      </w:r>
    </w:p>
    <w:p w14:paraId="336BA550" w14:textId="77777777" w:rsidR="008C438E" w:rsidRPr="008C438E" w:rsidRDefault="008C438E" w:rsidP="008C43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Arial"/>
          <w:sz w:val="22"/>
          <w:szCs w:val="22"/>
        </w:rPr>
      </w:pPr>
    </w:p>
    <w:p w14:paraId="43B1B1B9" w14:textId="77777777" w:rsidR="008C438E" w:rsidRPr="008C438E" w:rsidRDefault="008C438E" w:rsidP="008C43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Arial"/>
          <w:b/>
          <w:bCs/>
          <w:sz w:val="22"/>
          <w:szCs w:val="22"/>
        </w:rPr>
      </w:pPr>
      <w:r w:rsidRPr="008C438E">
        <w:rPr>
          <w:rFonts w:ascii="Garamond" w:hAnsi="Garamond" w:cs="Arial"/>
          <w:b/>
          <w:bCs/>
          <w:sz w:val="22"/>
          <w:szCs w:val="22"/>
        </w:rPr>
        <w:t xml:space="preserve">Jämn energinivå hela dagen </w:t>
      </w:r>
    </w:p>
    <w:p w14:paraId="12FBE0E0" w14:textId="77777777" w:rsidR="008C438E" w:rsidRPr="008C438E" w:rsidRDefault="008C438E" w:rsidP="008C43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Arial"/>
          <w:b/>
          <w:bCs/>
          <w:sz w:val="22"/>
          <w:szCs w:val="22"/>
        </w:rPr>
      </w:pPr>
      <w:r w:rsidRPr="008C438E">
        <w:rPr>
          <w:rFonts w:ascii="Garamond" w:hAnsi="Garamond" w:cs="Arial"/>
          <w:b/>
          <w:bCs/>
          <w:sz w:val="22"/>
          <w:szCs w:val="22"/>
        </w:rPr>
        <w:t>– varför inte ett picknick-möte</w:t>
      </w:r>
    </w:p>
    <w:p w14:paraId="63EE9C9B" w14:textId="77777777" w:rsidR="008C438E" w:rsidRPr="008C438E" w:rsidRDefault="008C438E" w:rsidP="008C43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Arial"/>
          <w:sz w:val="22"/>
          <w:szCs w:val="22"/>
        </w:rPr>
      </w:pPr>
      <w:r w:rsidRPr="008C438E">
        <w:rPr>
          <w:rFonts w:ascii="Garamond" w:hAnsi="Garamond" w:cs="Arial"/>
          <w:sz w:val="22"/>
          <w:szCs w:val="22"/>
        </w:rPr>
        <w:t xml:space="preserve">En rejäl frukost följd av 10-fika och sedan en redig lunch. Så brukar det se ut för många under konferensdagarna. Det här resulterar ofta i koncentrationssvårigheter under eftermiddagen, där en tupplur kan hägra mer än mötets mål. Bufféer och klassisk husmanskost uppskattas av många men kan i praktiken vara riktiga energitjuvar. </w:t>
      </w:r>
    </w:p>
    <w:p w14:paraId="53FADF18" w14:textId="77777777" w:rsidR="008C438E" w:rsidRPr="008C438E" w:rsidRDefault="008C438E" w:rsidP="008C43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Arial"/>
          <w:sz w:val="22"/>
          <w:szCs w:val="22"/>
        </w:rPr>
      </w:pPr>
    </w:p>
    <w:p w14:paraId="5A4D6E10" w14:textId="77777777" w:rsidR="008C438E" w:rsidRPr="008C438E" w:rsidRDefault="008C438E" w:rsidP="008C43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Arial"/>
          <w:sz w:val="22"/>
          <w:szCs w:val="22"/>
        </w:rPr>
      </w:pPr>
      <w:r w:rsidRPr="008C438E">
        <w:rPr>
          <w:rFonts w:ascii="Garamond" w:hAnsi="Garamond" w:cs="Arial"/>
          <w:sz w:val="22"/>
          <w:szCs w:val="22"/>
        </w:rPr>
        <w:t xml:space="preserve">”När vi äter stimuleras nervsystemet vilket gör att vi automatiskt blir sömniga. Med stabbig mat blir vi extra slöa då all energi går åt till matsmältning. Lösningen är att hålla en jämn energinivå under hela dagen. Ta mindre portioner och byt till mat som ger mer energi och längre mättnadskänsla. Varför inte låta maten bli en kreativ del av mötet! Exempelvis kan picknick-korgen inspirera till ett effektivt möte med naturen som kreativt rum. Perfekt när vi nu går in i sommarmånaderna”, avslutar Johan </w:t>
      </w:r>
      <w:proofErr w:type="spellStart"/>
      <w:r w:rsidRPr="008C438E">
        <w:rPr>
          <w:rFonts w:ascii="Garamond" w:hAnsi="Garamond" w:cs="Arial"/>
          <w:sz w:val="22"/>
          <w:szCs w:val="22"/>
        </w:rPr>
        <w:t>Fägerblad</w:t>
      </w:r>
      <w:proofErr w:type="spellEnd"/>
      <w:r w:rsidRPr="008C438E">
        <w:rPr>
          <w:rFonts w:ascii="Garamond" w:hAnsi="Garamond" w:cs="Arial"/>
          <w:sz w:val="22"/>
          <w:szCs w:val="22"/>
        </w:rPr>
        <w:t>.</w:t>
      </w:r>
    </w:p>
    <w:p w14:paraId="67844D8D" w14:textId="77777777" w:rsidR="008C438E" w:rsidRPr="008C438E" w:rsidRDefault="008C438E" w:rsidP="008C43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Arial"/>
          <w:sz w:val="22"/>
          <w:szCs w:val="22"/>
        </w:rPr>
      </w:pPr>
    </w:p>
    <w:p w14:paraId="59A01015" w14:textId="77777777" w:rsidR="008C438E" w:rsidRPr="008C438E" w:rsidRDefault="008C438E" w:rsidP="00F87753">
      <w:pPr>
        <w:widowControl w:val="0"/>
        <w:tabs>
          <w:tab w:val="left" w:pos="560"/>
          <w:tab w:val="left" w:pos="1120"/>
          <w:tab w:val="left" w:pos="1680"/>
          <w:tab w:val="left" w:pos="2240"/>
          <w:tab w:val="left" w:pos="2800"/>
          <w:tab w:val="left" w:pos="3360"/>
          <w:tab w:val="left" w:pos="3686"/>
          <w:tab w:val="left" w:pos="3920"/>
          <w:tab w:val="left" w:pos="4480"/>
          <w:tab w:val="left" w:pos="5040"/>
          <w:tab w:val="left" w:pos="5600"/>
          <w:tab w:val="left" w:pos="6160"/>
          <w:tab w:val="left" w:pos="6720"/>
        </w:tabs>
        <w:autoSpaceDE w:val="0"/>
        <w:autoSpaceDN w:val="0"/>
        <w:adjustRightInd w:val="0"/>
        <w:rPr>
          <w:rFonts w:ascii="Garamond" w:hAnsi="Garamond" w:cs="Arial"/>
          <w:sz w:val="22"/>
          <w:szCs w:val="22"/>
        </w:rPr>
      </w:pPr>
      <w:r w:rsidRPr="008C438E">
        <w:rPr>
          <w:rFonts w:ascii="Garamond" w:hAnsi="Garamond" w:cs="Arial"/>
          <w:sz w:val="22"/>
          <w:szCs w:val="22"/>
        </w:rPr>
        <w:t xml:space="preserve">Fler tips på mat som gör dig skärpt finns även att tillgå i konferensmagasinet </w:t>
      </w:r>
      <w:hyperlink r:id="rId8" w:history="1">
        <w:r w:rsidRPr="008C438E">
          <w:rPr>
            <w:rStyle w:val="Hyperlnk"/>
            <w:rFonts w:ascii="Garamond" w:hAnsi="Garamond" w:cs="Arial"/>
            <w:color w:val="auto"/>
            <w:sz w:val="22"/>
            <w:szCs w:val="22"/>
          </w:rPr>
          <w:t>Svenska Möten #2 2013</w:t>
        </w:r>
      </w:hyperlink>
      <w:r w:rsidRPr="008C438E">
        <w:rPr>
          <w:rFonts w:ascii="Garamond" w:hAnsi="Garamond" w:cs="Arial"/>
          <w:sz w:val="22"/>
          <w:szCs w:val="22"/>
        </w:rPr>
        <w:t xml:space="preserve"> som kan rekvireras av press. Magasinet innehåller även en lång intervju om ledarskapsfilosofi med Systembolagets karismatiska vd Magdalena </w:t>
      </w:r>
      <w:proofErr w:type="spellStart"/>
      <w:r w:rsidRPr="008C438E">
        <w:rPr>
          <w:rFonts w:ascii="Garamond" w:hAnsi="Garamond" w:cs="Arial"/>
          <w:sz w:val="22"/>
          <w:szCs w:val="22"/>
        </w:rPr>
        <w:t>Gerger</w:t>
      </w:r>
      <w:proofErr w:type="spellEnd"/>
      <w:r w:rsidRPr="008C438E">
        <w:rPr>
          <w:rFonts w:ascii="Garamond" w:hAnsi="Garamond" w:cs="Arial"/>
          <w:sz w:val="22"/>
          <w:szCs w:val="22"/>
        </w:rPr>
        <w:t>, en artikel om den nya trenden med ”</w:t>
      </w:r>
      <w:proofErr w:type="spellStart"/>
      <w:r w:rsidRPr="008C438E">
        <w:rPr>
          <w:rFonts w:ascii="Garamond" w:hAnsi="Garamond" w:cs="Arial"/>
          <w:sz w:val="22"/>
          <w:szCs w:val="22"/>
        </w:rPr>
        <w:t>okonferenser</w:t>
      </w:r>
      <w:proofErr w:type="spellEnd"/>
      <w:r w:rsidRPr="008C438E">
        <w:rPr>
          <w:rFonts w:ascii="Garamond" w:hAnsi="Garamond" w:cs="Arial"/>
          <w:sz w:val="22"/>
          <w:szCs w:val="22"/>
        </w:rPr>
        <w:t>” och många andra tips som kan förbättra era möten.</w:t>
      </w:r>
    </w:p>
    <w:p w14:paraId="6C95EB1D" w14:textId="77777777" w:rsidR="008C438E" w:rsidRPr="008C438E" w:rsidRDefault="008C438E" w:rsidP="008C43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Arial"/>
          <w:sz w:val="22"/>
          <w:szCs w:val="22"/>
        </w:rPr>
      </w:pPr>
    </w:p>
    <w:p w14:paraId="4E69B08B" w14:textId="77777777" w:rsidR="008C438E" w:rsidRPr="008C438E" w:rsidRDefault="008C438E" w:rsidP="008C438E">
      <w:pPr>
        <w:widowControl w:val="0"/>
        <w:autoSpaceDE w:val="0"/>
        <w:autoSpaceDN w:val="0"/>
        <w:adjustRightInd w:val="0"/>
        <w:rPr>
          <w:rFonts w:ascii="Garamond" w:hAnsi="Garamond" w:cs="Arial"/>
          <w:sz w:val="22"/>
          <w:szCs w:val="22"/>
        </w:rPr>
      </w:pPr>
      <w:r w:rsidRPr="008C438E">
        <w:rPr>
          <w:rFonts w:ascii="Garamond" w:hAnsi="Garamond" w:cs="Arial"/>
          <w:sz w:val="22"/>
          <w:szCs w:val="22"/>
        </w:rPr>
        <w:t xml:space="preserve">Missa inte pressbilaga med tips samt </w:t>
      </w:r>
      <w:proofErr w:type="spellStart"/>
      <w:r w:rsidRPr="008C438E">
        <w:rPr>
          <w:rFonts w:ascii="Garamond" w:hAnsi="Garamond" w:cs="Arial"/>
          <w:sz w:val="22"/>
          <w:szCs w:val="22"/>
        </w:rPr>
        <w:t>Raw</w:t>
      </w:r>
      <w:proofErr w:type="spellEnd"/>
      <w:r w:rsidRPr="008C438E">
        <w:rPr>
          <w:rFonts w:ascii="Garamond" w:hAnsi="Garamond" w:cs="Arial"/>
          <w:sz w:val="22"/>
          <w:szCs w:val="22"/>
        </w:rPr>
        <w:t>-</w:t>
      </w:r>
      <w:proofErr w:type="spellStart"/>
      <w:r w:rsidRPr="008C438E">
        <w:rPr>
          <w:rFonts w:ascii="Garamond" w:hAnsi="Garamond" w:cs="Arial"/>
          <w:sz w:val="22"/>
          <w:szCs w:val="22"/>
        </w:rPr>
        <w:t>Food</w:t>
      </w:r>
      <w:proofErr w:type="spellEnd"/>
      <w:r w:rsidRPr="008C438E">
        <w:rPr>
          <w:rFonts w:ascii="Garamond" w:hAnsi="Garamond" w:cs="Arial"/>
          <w:sz w:val="22"/>
          <w:szCs w:val="22"/>
        </w:rPr>
        <w:t xml:space="preserve">-recept på bra mat för skärpta möten. Recept i samarbete med författare Erica </w:t>
      </w:r>
      <w:proofErr w:type="spellStart"/>
      <w:r w:rsidRPr="008C438E">
        <w:rPr>
          <w:rFonts w:ascii="Garamond" w:hAnsi="Garamond" w:cs="Arial"/>
          <w:sz w:val="22"/>
          <w:szCs w:val="22"/>
        </w:rPr>
        <w:t>Palmcranz</w:t>
      </w:r>
      <w:proofErr w:type="spellEnd"/>
      <w:r w:rsidRPr="008C438E">
        <w:rPr>
          <w:rFonts w:ascii="Garamond" w:hAnsi="Garamond" w:cs="Arial"/>
          <w:sz w:val="22"/>
          <w:szCs w:val="22"/>
        </w:rPr>
        <w:t xml:space="preserve"> Aziz som skrivit Boken </w:t>
      </w:r>
      <w:proofErr w:type="spellStart"/>
      <w:r w:rsidRPr="008C438E">
        <w:rPr>
          <w:rFonts w:ascii="Garamond" w:hAnsi="Garamond" w:cs="Arial"/>
          <w:sz w:val="22"/>
          <w:szCs w:val="22"/>
        </w:rPr>
        <w:t>RAW</w:t>
      </w:r>
      <w:proofErr w:type="spellEnd"/>
      <w:r w:rsidRPr="008C438E">
        <w:rPr>
          <w:rFonts w:ascii="Garamond" w:hAnsi="Garamond" w:cs="Arial"/>
          <w:sz w:val="22"/>
          <w:szCs w:val="22"/>
        </w:rPr>
        <w:t xml:space="preserve"> </w:t>
      </w:r>
      <w:proofErr w:type="spellStart"/>
      <w:r w:rsidRPr="008C438E">
        <w:rPr>
          <w:rFonts w:ascii="Garamond" w:hAnsi="Garamond" w:cs="Arial"/>
          <w:sz w:val="22"/>
          <w:szCs w:val="22"/>
        </w:rPr>
        <w:t>FOOD</w:t>
      </w:r>
      <w:proofErr w:type="spellEnd"/>
      <w:r w:rsidRPr="008C438E">
        <w:rPr>
          <w:rFonts w:ascii="Garamond" w:hAnsi="Garamond" w:cs="Arial"/>
          <w:sz w:val="22"/>
          <w:szCs w:val="22"/>
        </w:rPr>
        <w:t xml:space="preserve">, ett lättare liv på tre veckor. </w:t>
      </w:r>
      <w:r w:rsidRPr="008C438E">
        <w:rPr>
          <w:rFonts w:ascii="Garamond" w:hAnsi="Garamond" w:cs="Arial"/>
          <w:b/>
          <w:sz w:val="22"/>
          <w:szCs w:val="22"/>
        </w:rPr>
        <w:t>Förlag:</w:t>
      </w:r>
      <w:r w:rsidRPr="008C438E">
        <w:rPr>
          <w:rFonts w:ascii="Garamond" w:hAnsi="Garamond" w:cs="Arial"/>
          <w:sz w:val="22"/>
          <w:szCs w:val="22"/>
        </w:rPr>
        <w:t xml:space="preserve"> Ica Bokförlag </w:t>
      </w:r>
      <w:r w:rsidRPr="008C438E">
        <w:rPr>
          <w:rFonts w:ascii="Garamond" w:hAnsi="Garamond" w:cs="Arial"/>
          <w:b/>
          <w:sz w:val="22"/>
          <w:szCs w:val="22"/>
        </w:rPr>
        <w:t>Foto:</w:t>
      </w:r>
      <w:r w:rsidRPr="008C438E">
        <w:rPr>
          <w:rFonts w:ascii="Garamond" w:hAnsi="Garamond" w:cs="Arial"/>
          <w:sz w:val="22"/>
          <w:szCs w:val="22"/>
        </w:rPr>
        <w:t xml:space="preserve"> Anna Hult.</w:t>
      </w:r>
    </w:p>
    <w:p w14:paraId="4821A1B7" w14:textId="77777777" w:rsidR="00C52EF6" w:rsidRPr="008C438E" w:rsidRDefault="00C52EF6" w:rsidP="00423D5C">
      <w:pPr>
        <w:rPr>
          <w:rFonts w:ascii="Arial" w:hAnsi="Arial" w:cs="Arial"/>
          <w:sz w:val="16"/>
          <w:szCs w:val="16"/>
        </w:rPr>
      </w:pPr>
    </w:p>
    <w:p w14:paraId="6B996B2A" w14:textId="77777777" w:rsidR="008C438E" w:rsidRDefault="008C438E" w:rsidP="008C438E">
      <w:pPr>
        <w:rPr>
          <w:rFonts w:ascii="Garamond" w:hAnsi="Garamond"/>
          <w:b/>
        </w:rPr>
      </w:pPr>
    </w:p>
    <w:p w14:paraId="0EDF7297" w14:textId="77777777" w:rsidR="008C438E" w:rsidRPr="00A81AC7" w:rsidRDefault="008C438E" w:rsidP="008C438E">
      <w:pPr>
        <w:rPr>
          <w:rFonts w:ascii="Garamond" w:hAnsi="Garamond"/>
          <w:sz w:val="22"/>
          <w:szCs w:val="22"/>
        </w:rPr>
      </w:pPr>
      <w:r w:rsidRPr="009A1F39">
        <w:rPr>
          <w:rFonts w:ascii="Garamond" w:hAnsi="Garamond"/>
          <w:b/>
        </w:rPr>
        <w:t>För ytterligare information, kontakta gärna:</w:t>
      </w:r>
      <w:r w:rsidRPr="009A1F39">
        <w:rPr>
          <w:rFonts w:ascii="Garamond" w:hAnsi="Garamond"/>
        </w:rPr>
        <w:t xml:space="preserve"> </w:t>
      </w:r>
      <w:r w:rsidRPr="009A1F39">
        <w:rPr>
          <w:rFonts w:ascii="Garamond" w:hAnsi="Garamond"/>
        </w:rPr>
        <w:br/>
      </w:r>
      <w:r w:rsidRPr="00A81AC7">
        <w:rPr>
          <w:rFonts w:ascii="Garamond" w:hAnsi="Garamond" w:cs="Arial"/>
          <w:sz w:val="22"/>
          <w:szCs w:val="22"/>
        </w:rPr>
        <w:t xml:space="preserve">Johan </w:t>
      </w:r>
      <w:proofErr w:type="spellStart"/>
      <w:r w:rsidRPr="00A81AC7">
        <w:rPr>
          <w:rFonts w:ascii="Garamond" w:hAnsi="Garamond" w:cs="Arial"/>
          <w:sz w:val="22"/>
          <w:szCs w:val="22"/>
        </w:rPr>
        <w:t>Fägerblad</w:t>
      </w:r>
      <w:proofErr w:type="spellEnd"/>
      <w:r w:rsidRPr="00A81AC7">
        <w:rPr>
          <w:rFonts w:ascii="Garamond" w:hAnsi="Garamond" w:cs="Arial"/>
          <w:sz w:val="22"/>
          <w:szCs w:val="22"/>
        </w:rPr>
        <w:t xml:space="preserve">, vd Svenska </w:t>
      </w:r>
      <w:r w:rsidRPr="00A81AC7">
        <w:rPr>
          <w:rFonts w:ascii="Garamond" w:hAnsi="Garamond" w:cs="Arial"/>
          <w:color w:val="000000" w:themeColor="text1"/>
          <w:sz w:val="22"/>
          <w:szCs w:val="22"/>
        </w:rPr>
        <w:t xml:space="preserve">Möten, </w:t>
      </w:r>
      <w:r w:rsidRPr="00A81AC7">
        <w:rPr>
          <w:rFonts w:ascii="Garamond" w:hAnsi="Garamond"/>
          <w:color w:val="000000" w:themeColor="text1"/>
          <w:sz w:val="22"/>
          <w:szCs w:val="22"/>
          <w:shd w:val="clear" w:color="auto" w:fill="FFFFFF"/>
        </w:rPr>
        <w:t>070 – 685 30 43</w:t>
      </w:r>
      <w:r w:rsidRPr="00A81AC7">
        <w:rPr>
          <w:rFonts w:ascii="Garamond" w:hAnsi="Garamond" w:cs="Arial"/>
          <w:color w:val="000000" w:themeColor="text1"/>
          <w:sz w:val="22"/>
          <w:szCs w:val="22"/>
        </w:rPr>
        <w:t>,</w:t>
      </w:r>
      <w:r w:rsidRPr="00A81AC7">
        <w:rPr>
          <w:rFonts w:ascii="Garamond" w:hAnsi="Garamond" w:cs="Arial"/>
          <w:sz w:val="22"/>
          <w:szCs w:val="22"/>
        </w:rPr>
        <w:t xml:space="preserve"> </w:t>
      </w:r>
      <w:hyperlink r:id="rId9" w:history="1">
        <w:r w:rsidRPr="00A81AC7">
          <w:rPr>
            <w:rStyle w:val="Hyperlnk"/>
            <w:rFonts w:ascii="Garamond" w:hAnsi="Garamond" w:cs="Arial"/>
            <w:color w:val="auto"/>
            <w:sz w:val="22"/>
            <w:szCs w:val="22"/>
            <w:u w:val="none"/>
          </w:rPr>
          <w:t>johan.fagerblad@svenskamoten.se</w:t>
        </w:r>
      </w:hyperlink>
    </w:p>
    <w:p w14:paraId="02EB6956" w14:textId="77777777" w:rsidR="008C438E" w:rsidRPr="00A81AC7" w:rsidRDefault="008C438E" w:rsidP="008C43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Calibri"/>
          <w:sz w:val="22"/>
          <w:szCs w:val="22"/>
        </w:rPr>
      </w:pPr>
      <w:r w:rsidRPr="00A81AC7">
        <w:rPr>
          <w:rFonts w:ascii="Garamond" w:hAnsi="Garamond" w:cs="Calibri"/>
          <w:sz w:val="22"/>
          <w:szCs w:val="22"/>
        </w:rPr>
        <w:t xml:space="preserve">Lena Andersson, marknadschef Svenska Möten, 0701-600 900, </w:t>
      </w:r>
      <w:hyperlink r:id="rId10" w:history="1">
        <w:r w:rsidRPr="00A81AC7">
          <w:rPr>
            <w:rStyle w:val="Hyperlnk"/>
            <w:rFonts w:ascii="Garamond" w:hAnsi="Garamond" w:cs="Calibri"/>
            <w:color w:val="auto"/>
            <w:sz w:val="22"/>
            <w:szCs w:val="22"/>
            <w:u w:val="none"/>
          </w:rPr>
          <w:t>lena.andersson@svenskamoten.se</w:t>
        </w:r>
      </w:hyperlink>
    </w:p>
    <w:p w14:paraId="680B2EFC" w14:textId="77777777" w:rsidR="005638B5" w:rsidRPr="008C438E" w:rsidRDefault="005638B5" w:rsidP="00423D5C">
      <w:pPr>
        <w:rPr>
          <w:rFonts w:ascii="Arial" w:hAnsi="Arial" w:cs="Arial"/>
          <w:sz w:val="16"/>
          <w:szCs w:val="16"/>
        </w:rPr>
      </w:pPr>
    </w:p>
    <w:p w14:paraId="10166286" w14:textId="77777777" w:rsidR="005638B5" w:rsidRPr="008C438E" w:rsidRDefault="005638B5" w:rsidP="00423D5C">
      <w:pPr>
        <w:rPr>
          <w:rFonts w:ascii="Arial" w:hAnsi="Arial" w:cs="Arial"/>
          <w:sz w:val="16"/>
          <w:szCs w:val="16"/>
        </w:rPr>
      </w:pPr>
    </w:p>
    <w:p w14:paraId="247CD322" w14:textId="77777777" w:rsidR="00734DA0" w:rsidRPr="008C438E" w:rsidRDefault="00734DA0" w:rsidP="00423D5C">
      <w:pPr>
        <w:rPr>
          <w:rFonts w:ascii="Arial" w:hAnsi="Arial" w:cs="Arial"/>
          <w:sz w:val="16"/>
          <w:szCs w:val="16"/>
        </w:rPr>
      </w:pPr>
    </w:p>
    <w:p w14:paraId="150DBB61" w14:textId="013C02A9" w:rsidR="00423D5C" w:rsidRPr="008C438E" w:rsidRDefault="00423D5C" w:rsidP="00423D5C">
      <w:pPr>
        <w:rPr>
          <w:rStyle w:val="Hyperlnk"/>
          <w:rFonts w:ascii="Arial" w:hAnsi="Arial" w:cs="Arial"/>
          <w:color w:val="auto"/>
          <w:sz w:val="16"/>
          <w:szCs w:val="16"/>
        </w:rPr>
      </w:pPr>
      <w:r w:rsidRPr="008C438E">
        <w:rPr>
          <w:rFonts w:ascii="Arial" w:hAnsi="Arial" w:cs="Arial"/>
          <w:sz w:val="16"/>
          <w:szCs w:val="16"/>
        </w:rPr>
        <w:t xml:space="preserve">Svenska Möten består av </w:t>
      </w:r>
      <w:r w:rsidR="00376D44" w:rsidRPr="008C438E">
        <w:rPr>
          <w:rFonts w:ascii="Arial" w:hAnsi="Arial" w:cs="Arial"/>
          <w:sz w:val="16"/>
          <w:szCs w:val="16"/>
        </w:rPr>
        <w:t>128</w:t>
      </w:r>
      <w:r w:rsidRPr="008C438E">
        <w:rPr>
          <w:rFonts w:ascii="Arial" w:hAnsi="Arial" w:cs="Arial"/>
          <w:sz w:val="16"/>
          <w:szCs w:val="16"/>
        </w:rPr>
        <w:t xml:space="preserve"> utvalda mötesplatser över hela Sverige. Alla medlemsanläggningar är klassificerade och utvalda för att de kan erbjuda de bästa förutsättningarna för möten och konferenser. I dagsläget representerar Svenska Mötens medlemmar cirka 25 procent av den totala mötesindustrin och omsätter drygt två miljarder fördelat på cirka en miljon gästnätter. Som ledande mötespartner tar Svenska Möten ett tydligt ansvar för att driva branschens utveckling, bland annat genom strategin om möteshantering för större organisationer och i projekt som Svenska Mötesmodeller. Svenska Möten är certifierade enligt ISO 9001 Kvalitetsledningssystem, ISO 14001 Miljöledningssystem och OHSAS 18001 Arbetsmiljöledningssystem. Samtliga dagkonferensanläggningar är medlemmar i Nätverket: Köp Miljömärkt, samtliga logianläggningar är </w:t>
      </w:r>
      <w:proofErr w:type="spellStart"/>
      <w:r w:rsidRPr="008C438E">
        <w:rPr>
          <w:rFonts w:ascii="Arial" w:hAnsi="Arial" w:cs="Arial"/>
          <w:sz w:val="16"/>
          <w:szCs w:val="16"/>
        </w:rPr>
        <w:t>Svanenmärkta</w:t>
      </w:r>
      <w:proofErr w:type="spellEnd"/>
      <w:r w:rsidRPr="008C438E">
        <w:rPr>
          <w:rFonts w:ascii="Arial" w:hAnsi="Arial" w:cs="Arial"/>
          <w:sz w:val="16"/>
          <w:szCs w:val="16"/>
        </w:rPr>
        <w:t xml:space="preserve">. Läs mer på </w:t>
      </w:r>
      <w:hyperlink r:id="rId11" w:history="1">
        <w:r w:rsidRPr="008C438E">
          <w:rPr>
            <w:rStyle w:val="Hyperlnk"/>
            <w:rFonts w:ascii="Arial" w:hAnsi="Arial" w:cs="Arial"/>
            <w:color w:val="auto"/>
            <w:sz w:val="16"/>
            <w:szCs w:val="16"/>
          </w:rPr>
          <w:t>www.svenskamoten.se</w:t>
        </w:r>
      </w:hyperlink>
    </w:p>
    <w:p w14:paraId="23D64ACF" w14:textId="77777777" w:rsidR="00B33D00" w:rsidRPr="008C438E" w:rsidRDefault="00B33D00" w:rsidP="00423D5C">
      <w:pPr>
        <w:rPr>
          <w:rStyle w:val="Hyperlnk"/>
          <w:rFonts w:ascii="Arial" w:hAnsi="Arial" w:cs="Arial"/>
          <w:color w:val="auto"/>
          <w:sz w:val="16"/>
          <w:szCs w:val="16"/>
        </w:rPr>
      </w:pPr>
    </w:p>
    <w:p w14:paraId="6F00BB60" w14:textId="77777777" w:rsidR="00B33D00" w:rsidRPr="008C438E" w:rsidRDefault="00B33D00" w:rsidP="00423D5C">
      <w:pPr>
        <w:rPr>
          <w:rStyle w:val="Hyperlnk"/>
          <w:rFonts w:ascii="Arial" w:hAnsi="Arial" w:cs="Arial"/>
          <w:color w:val="auto"/>
          <w:sz w:val="16"/>
          <w:szCs w:val="16"/>
        </w:rPr>
      </w:pPr>
    </w:p>
    <w:p w14:paraId="05B5BD54" w14:textId="77777777" w:rsidR="00B33D00" w:rsidRPr="008C438E" w:rsidRDefault="00B33D00" w:rsidP="00423D5C">
      <w:pPr>
        <w:rPr>
          <w:rStyle w:val="Hyperlnk"/>
          <w:rFonts w:ascii="Arial" w:hAnsi="Arial" w:cs="Arial"/>
          <w:color w:val="auto"/>
          <w:sz w:val="16"/>
          <w:szCs w:val="16"/>
        </w:rPr>
      </w:pPr>
    </w:p>
    <w:p w14:paraId="282CFED5" w14:textId="77777777" w:rsidR="00B33D00" w:rsidRPr="008C438E" w:rsidRDefault="00B33D00" w:rsidP="00423D5C">
      <w:pPr>
        <w:rPr>
          <w:rStyle w:val="Hyperlnk"/>
          <w:rFonts w:ascii="Arial" w:hAnsi="Arial" w:cs="Arial"/>
          <w:color w:val="auto"/>
          <w:sz w:val="16"/>
          <w:szCs w:val="16"/>
        </w:rPr>
      </w:pPr>
    </w:p>
    <w:p w14:paraId="6138F783" w14:textId="77777777" w:rsidR="00B33D00" w:rsidRPr="008C438E" w:rsidRDefault="00B33D00" w:rsidP="00423D5C">
      <w:pPr>
        <w:rPr>
          <w:rStyle w:val="Hyperlnk"/>
          <w:rFonts w:ascii="Arial" w:hAnsi="Arial" w:cs="Arial"/>
          <w:color w:val="auto"/>
          <w:sz w:val="16"/>
          <w:szCs w:val="16"/>
        </w:rPr>
      </w:pPr>
    </w:p>
    <w:p w14:paraId="617C3707" w14:textId="77777777" w:rsidR="00B33D00" w:rsidRPr="008C438E" w:rsidRDefault="00B33D00" w:rsidP="00423D5C">
      <w:pPr>
        <w:rPr>
          <w:rStyle w:val="Hyperlnk"/>
          <w:rFonts w:ascii="Arial" w:hAnsi="Arial" w:cs="Arial"/>
          <w:color w:val="auto"/>
          <w:sz w:val="16"/>
          <w:szCs w:val="16"/>
        </w:rPr>
      </w:pPr>
    </w:p>
    <w:p w14:paraId="7557EA98" w14:textId="77777777" w:rsidR="00B33D00" w:rsidRPr="008C438E" w:rsidRDefault="00B33D00" w:rsidP="00423D5C">
      <w:pPr>
        <w:rPr>
          <w:rStyle w:val="Hyperlnk"/>
          <w:rFonts w:ascii="Garamond" w:hAnsi="Garamond" w:cs="Arial"/>
          <w:color w:val="auto"/>
          <w:sz w:val="16"/>
          <w:szCs w:val="16"/>
        </w:rPr>
      </w:pPr>
    </w:p>
    <w:p w14:paraId="4F576722" w14:textId="77777777" w:rsidR="008C438E" w:rsidRPr="008C438E" w:rsidRDefault="008C438E" w:rsidP="008C43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Calibri"/>
          <w:b/>
          <w:bCs/>
          <w:u w:val="single"/>
        </w:rPr>
      </w:pPr>
      <w:r w:rsidRPr="008C438E">
        <w:rPr>
          <w:rFonts w:ascii="Garamond" w:hAnsi="Garamond" w:cs="Calibri"/>
          <w:b/>
          <w:bCs/>
          <w:u w:val="single"/>
        </w:rPr>
        <w:t xml:space="preserve">Pressbilaga 1 Svenska Möten </w:t>
      </w:r>
    </w:p>
    <w:p w14:paraId="671C61E9" w14:textId="77777777" w:rsidR="008C438E" w:rsidRPr="008C438E" w:rsidRDefault="008C438E" w:rsidP="008C43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Calibri"/>
          <w:b/>
          <w:bCs/>
          <w:u w:val="single"/>
        </w:rPr>
      </w:pPr>
    </w:p>
    <w:p w14:paraId="46E50A53" w14:textId="77777777" w:rsidR="008C438E" w:rsidRPr="008C438E" w:rsidRDefault="008C438E" w:rsidP="008C43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Calibri"/>
          <w:b/>
          <w:bCs/>
          <w:u w:val="single"/>
        </w:rPr>
      </w:pPr>
      <w:proofErr w:type="spellStart"/>
      <w:r w:rsidRPr="008C438E">
        <w:rPr>
          <w:rFonts w:ascii="Garamond" w:hAnsi="Garamond" w:cs="Calibri"/>
          <w:b/>
          <w:bCs/>
          <w:u w:val="single"/>
        </w:rPr>
        <w:t>Matsmarta</w:t>
      </w:r>
      <w:proofErr w:type="spellEnd"/>
      <w:r w:rsidRPr="008C438E">
        <w:rPr>
          <w:rFonts w:ascii="Garamond" w:hAnsi="Garamond" w:cs="Calibri"/>
          <w:b/>
          <w:bCs/>
          <w:u w:val="single"/>
        </w:rPr>
        <w:t xml:space="preserve"> tips som håller dig skärpt</w:t>
      </w:r>
    </w:p>
    <w:p w14:paraId="5BC9F475" w14:textId="77777777" w:rsidR="008C438E" w:rsidRPr="008C438E" w:rsidRDefault="008C438E" w:rsidP="008C43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Calibri"/>
        </w:rPr>
      </w:pPr>
    </w:p>
    <w:p w14:paraId="6DB41254" w14:textId="77777777" w:rsidR="008C438E" w:rsidRPr="008C438E" w:rsidRDefault="008C438E" w:rsidP="008C438E">
      <w:pPr>
        <w:widowControl w:val="0"/>
        <w:numPr>
          <w:ilvl w:val="0"/>
          <w:numId w:val="22"/>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720"/>
        <w:rPr>
          <w:rFonts w:ascii="Garamond" w:hAnsi="Garamond" w:cs="Calibri"/>
          <w:sz w:val="20"/>
          <w:szCs w:val="20"/>
        </w:rPr>
      </w:pPr>
      <w:r w:rsidRPr="008C438E">
        <w:rPr>
          <w:rFonts w:ascii="Garamond" w:hAnsi="Garamond" w:cs="Calibri"/>
          <w:b/>
          <w:bCs/>
          <w:sz w:val="20"/>
          <w:szCs w:val="20"/>
        </w:rPr>
        <w:t xml:space="preserve">Välj mindre portioner </w:t>
      </w:r>
      <w:r w:rsidRPr="008C438E">
        <w:rPr>
          <w:rFonts w:ascii="Garamond" w:hAnsi="Garamond" w:cs="Calibri"/>
          <w:sz w:val="20"/>
          <w:szCs w:val="20"/>
        </w:rPr>
        <w:t>– även om du är på buffé.</w:t>
      </w:r>
    </w:p>
    <w:p w14:paraId="30301AF3" w14:textId="77777777" w:rsidR="008C438E" w:rsidRPr="008C438E" w:rsidRDefault="008C438E" w:rsidP="008C438E">
      <w:pPr>
        <w:widowControl w:val="0"/>
        <w:numPr>
          <w:ilvl w:val="0"/>
          <w:numId w:val="22"/>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720"/>
        <w:rPr>
          <w:rFonts w:ascii="Garamond" w:hAnsi="Garamond" w:cs="Calibri"/>
          <w:sz w:val="20"/>
          <w:szCs w:val="20"/>
        </w:rPr>
      </w:pPr>
      <w:r w:rsidRPr="008C438E">
        <w:rPr>
          <w:rFonts w:ascii="Garamond" w:hAnsi="Garamond" w:cs="Calibri"/>
          <w:sz w:val="20"/>
          <w:szCs w:val="20"/>
        </w:rPr>
        <w:t xml:space="preserve">Vid extra hunger – </w:t>
      </w:r>
      <w:r w:rsidRPr="008C438E">
        <w:rPr>
          <w:rFonts w:ascii="Garamond" w:hAnsi="Garamond" w:cs="Calibri"/>
          <w:b/>
          <w:bCs/>
          <w:sz w:val="20"/>
          <w:szCs w:val="20"/>
        </w:rPr>
        <w:t>drick tre glas vatten</w:t>
      </w:r>
      <w:r w:rsidRPr="008C438E">
        <w:rPr>
          <w:rFonts w:ascii="Garamond" w:hAnsi="Garamond" w:cs="Calibri"/>
          <w:sz w:val="20"/>
          <w:szCs w:val="20"/>
        </w:rPr>
        <w:t xml:space="preserve"> före maten så äter du mindre.</w:t>
      </w:r>
    </w:p>
    <w:p w14:paraId="4086AEA0" w14:textId="77777777" w:rsidR="008C438E" w:rsidRPr="008C438E" w:rsidRDefault="008C438E" w:rsidP="008C438E">
      <w:pPr>
        <w:widowControl w:val="0"/>
        <w:numPr>
          <w:ilvl w:val="0"/>
          <w:numId w:val="22"/>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720"/>
        <w:rPr>
          <w:rFonts w:ascii="Garamond" w:hAnsi="Garamond" w:cs="Calibri"/>
          <w:sz w:val="20"/>
          <w:szCs w:val="20"/>
        </w:rPr>
      </w:pPr>
      <w:r w:rsidRPr="008C438E">
        <w:rPr>
          <w:rFonts w:ascii="Garamond" w:hAnsi="Garamond" w:cs="Calibri"/>
          <w:sz w:val="20"/>
          <w:szCs w:val="20"/>
        </w:rPr>
        <w:t xml:space="preserve">Vid extra hunger – </w:t>
      </w:r>
      <w:r w:rsidRPr="008C438E">
        <w:rPr>
          <w:rFonts w:ascii="Garamond" w:hAnsi="Garamond" w:cs="Calibri"/>
          <w:b/>
          <w:bCs/>
          <w:sz w:val="20"/>
          <w:szCs w:val="20"/>
        </w:rPr>
        <w:t>ät en stor portion sallad</w:t>
      </w:r>
      <w:r w:rsidRPr="008C438E">
        <w:rPr>
          <w:rFonts w:ascii="Garamond" w:hAnsi="Garamond" w:cs="Calibri"/>
          <w:sz w:val="20"/>
          <w:szCs w:val="20"/>
        </w:rPr>
        <w:t xml:space="preserve"> först.</w:t>
      </w:r>
    </w:p>
    <w:p w14:paraId="09E5FB82" w14:textId="77777777" w:rsidR="008C438E" w:rsidRPr="008C438E" w:rsidRDefault="008C438E" w:rsidP="008C438E">
      <w:pPr>
        <w:widowControl w:val="0"/>
        <w:numPr>
          <w:ilvl w:val="0"/>
          <w:numId w:val="22"/>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720"/>
        <w:rPr>
          <w:rFonts w:ascii="Garamond" w:hAnsi="Garamond" w:cs="Calibri"/>
          <w:sz w:val="20"/>
          <w:szCs w:val="20"/>
        </w:rPr>
      </w:pPr>
      <w:r w:rsidRPr="008C438E">
        <w:rPr>
          <w:rFonts w:ascii="Garamond" w:hAnsi="Garamond" w:cs="Calibri"/>
          <w:b/>
          <w:bCs/>
          <w:sz w:val="20"/>
          <w:szCs w:val="20"/>
        </w:rPr>
        <w:t>Håll energinivån jämn</w:t>
      </w:r>
      <w:r w:rsidRPr="008C438E">
        <w:rPr>
          <w:rFonts w:ascii="Garamond" w:hAnsi="Garamond" w:cs="Calibri"/>
          <w:sz w:val="20"/>
          <w:szCs w:val="20"/>
        </w:rPr>
        <w:t xml:space="preserve"> – ät mindre portioner fördelat smart över hela dagen.</w:t>
      </w:r>
    </w:p>
    <w:p w14:paraId="56EE535C" w14:textId="77777777" w:rsidR="008C438E" w:rsidRPr="008C438E" w:rsidRDefault="008C438E" w:rsidP="008C438E">
      <w:pPr>
        <w:widowControl w:val="0"/>
        <w:numPr>
          <w:ilvl w:val="0"/>
          <w:numId w:val="22"/>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720"/>
        <w:rPr>
          <w:rFonts w:ascii="Garamond" w:hAnsi="Garamond" w:cs="Calibri"/>
          <w:sz w:val="20"/>
          <w:szCs w:val="20"/>
        </w:rPr>
      </w:pPr>
      <w:r w:rsidRPr="008C438E">
        <w:rPr>
          <w:rFonts w:ascii="Garamond" w:hAnsi="Garamond" w:cs="Calibri"/>
          <w:b/>
          <w:bCs/>
          <w:sz w:val="20"/>
          <w:szCs w:val="20"/>
        </w:rPr>
        <w:t>Ät fiberrik mat</w:t>
      </w:r>
      <w:r w:rsidRPr="008C438E">
        <w:rPr>
          <w:rFonts w:ascii="Garamond" w:hAnsi="Garamond" w:cs="Calibri"/>
          <w:sz w:val="20"/>
          <w:szCs w:val="20"/>
        </w:rPr>
        <w:t xml:space="preserve"> så varar mättnadskänslan länge och blodsockret hålls jämnare.</w:t>
      </w:r>
    </w:p>
    <w:p w14:paraId="1000E5EA" w14:textId="77777777" w:rsidR="008C438E" w:rsidRPr="008C438E" w:rsidRDefault="008C438E" w:rsidP="008C438E">
      <w:pPr>
        <w:widowControl w:val="0"/>
        <w:numPr>
          <w:ilvl w:val="0"/>
          <w:numId w:val="22"/>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720"/>
        <w:rPr>
          <w:rFonts w:ascii="Garamond" w:hAnsi="Garamond" w:cs="Calibri"/>
          <w:sz w:val="20"/>
          <w:szCs w:val="20"/>
        </w:rPr>
      </w:pPr>
      <w:r w:rsidRPr="008C438E">
        <w:rPr>
          <w:rFonts w:ascii="Garamond" w:hAnsi="Garamond" w:cs="Calibri"/>
          <w:b/>
          <w:bCs/>
          <w:sz w:val="20"/>
          <w:szCs w:val="20"/>
        </w:rPr>
        <w:t>Byt ut potatis och ris</w:t>
      </w:r>
      <w:r w:rsidRPr="008C438E">
        <w:rPr>
          <w:rFonts w:ascii="Garamond" w:hAnsi="Garamond" w:cs="Calibri"/>
          <w:sz w:val="20"/>
          <w:szCs w:val="20"/>
        </w:rPr>
        <w:t xml:space="preserve"> som förbränns snabbt mot baljväxter och bönor som ger längre mättnadskänsla.</w:t>
      </w:r>
    </w:p>
    <w:p w14:paraId="0D80EE4B" w14:textId="77777777" w:rsidR="008C438E" w:rsidRPr="008C438E" w:rsidRDefault="008C438E" w:rsidP="008C438E">
      <w:pPr>
        <w:widowControl w:val="0"/>
        <w:numPr>
          <w:ilvl w:val="0"/>
          <w:numId w:val="22"/>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720"/>
        <w:rPr>
          <w:rFonts w:ascii="Garamond" w:hAnsi="Garamond" w:cs="Calibri"/>
          <w:sz w:val="20"/>
          <w:szCs w:val="20"/>
        </w:rPr>
      </w:pPr>
      <w:r w:rsidRPr="008C438E">
        <w:rPr>
          <w:rFonts w:ascii="Garamond" w:hAnsi="Garamond" w:cs="Calibri"/>
          <w:b/>
          <w:bCs/>
          <w:sz w:val="20"/>
          <w:szCs w:val="20"/>
        </w:rPr>
        <w:t xml:space="preserve">Undvik snabba kolhydrater </w:t>
      </w:r>
      <w:r w:rsidRPr="008C438E">
        <w:rPr>
          <w:rFonts w:ascii="Garamond" w:hAnsi="Garamond" w:cs="Calibri"/>
          <w:sz w:val="20"/>
          <w:szCs w:val="20"/>
        </w:rPr>
        <w:t xml:space="preserve">som vitt socker, vitt ris och vitt mjöl. </w:t>
      </w:r>
    </w:p>
    <w:p w14:paraId="26427423" w14:textId="77777777" w:rsidR="008C438E" w:rsidRPr="008C438E" w:rsidRDefault="008C438E" w:rsidP="008C438E">
      <w:pPr>
        <w:widowControl w:val="0"/>
        <w:numPr>
          <w:ilvl w:val="0"/>
          <w:numId w:val="22"/>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720"/>
        <w:rPr>
          <w:rFonts w:ascii="Garamond" w:hAnsi="Garamond" w:cs="Calibri"/>
          <w:sz w:val="20"/>
          <w:szCs w:val="20"/>
        </w:rPr>
      </w:pPr>
      <w:r w:rsidRPr="008C438E">
        <w:rPr>
          <w:rFonts w:ascii="Garamond" w:hAnsi="Garamond" w:cs="Calibri"/>
          <w:b/>
          <w:bCs/>
          <w:sz w:val="20"/>
          <w:szCs w:val="20"/>
        </w:rPr>
        <w:t xml:space="preserve">Snabba kolhydrater ökar blodsockret </w:t>
      </w:r>
      <w:r w:rsidRPr="008C438E">
        <w:rPr>
          <w:rFonts w:ascii="Garamond" w:hAnsi="Garamond" w:cs="Calibri"/>
          <w:sz w:val="20"/>
          <w:szCs w:val="20"/>
        </w:rPr>
        <w:t xml:space="preserve">snabbt vilket i sin tur sätter igång insulinproduktionen, samtidigt som hjärnan producerar belöningssubstanserna </w:t>
      </w:r>
      <w:proofErr w:type="spellStart"/>
      <w:r w:rsidRPr="008C438E">
        <w:rPr>
          <w:rFonts w:ascii="Garamond" w:hAnsi="Garamond" w:cs="Calibri"/>
          <w:sz w:val="20"/>
          <w:szCs w:val="20"/>
        </w:rPr>
        <w:t>seratonin</w:t>
      </w:r>
      <w:proofErr w:type="spellEnd"/>
      <w:r w:rsidRPr="008C438E">
        <w:rPr>
          <w:rFonts w:ascii="Garamond" w:hAnsi="Garamond" w:cs="Calibri"/>
          <w:sz w:val="20"/>
          <w:szCs w:val="20"/>
        </w:rPr>
        <w:t xml:space="preserve"> och melatonin. Kombinationen blir en sömncocktail.</w:t>
      </w:r>
    </w:p>
    <w:p w14:paraId="5E6E21BA" w14:textId="77777777" w:rsidR="008C438E" w:rsidRPr="008C438E" w:rsidRDefault="008C438E" w:rsidP="008C438E">
      <w:pPr>
        <w:widowControl w:val="0"/>
        <w:numPr>
          <w:ilvl w:val="0"/>
          <w:numId w:val="22"/>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720"/>
        <w:rPr>
          <w:rFonts w:ascii="Garamond" w:hAnsi="Garamond" w:cs="Calibri"/>
          <w:sz w:val="20"/>
          <w:szCs w:val="20"/>
        </w:rPr>
      </w:pPr>
      <w:r w:rsidRPr="008C438E">
        <w:rPr>
          <w:rFonts w:ascii="Garamond" w:hAnsi="Garamond" w:cs="Calibri"/>
          <w:b/>
          <w:bCs/>
          <w:sz w:val="20"/>
          <w:szCs w:val="20"/>
        </w:rPr>
        <w:t>Byt ut fika- och kaffebröd</w:t>
      </w:r>
      <w:r w:rsidRPr="008C438E">
        <w:rPr>
          <w:rFonts w:ascii="Garamond" w:hAnsi="Garamond" w:cs="Calibri"/>
          <w:sz w:val="20"/>
          <w:szCs w:val="20"/>
        </w:rPr>
        <w:t xml:space="preserve"> mot energishots gjorda på ingefära, morot och citron.</w:t>
      </w:r>
    </w:p>
    <w:p w14:paraId="4210D38E" w14:textId="77777777" w:rsidR="008C438E" w:rsidRPr="008C438E" w:rsidRDefault="008C438E" w:rsidP="008C438E">
      <w:pPr>
        <w:widowControl w:val="0"/>
        <w:numPr>
          <w:ilvl w:val="0"/>
          <w:numId w:val="22"/>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720"/>
        <w:rPr>
          <w:rFonts w:ascii="Garamond" w:hAnsi="Garamond" w:cs="Calibri"/>
          <w:sz w:val="20"/>
          <w:szCs w:val="20"/>
        </w:rPr>
      </w:pPr>
      <w:r w:rsidRPr="008C438E">
        <w:rPr>
          <w:rFonts w:ascii="Garamond" w:hAnsi="Garamond" w:cs="Calibri"/>
          <w:b/>
          <w:bCs/>
          <w:sz w:val="20"/>
          <w:szCs w:val="20"/>
        </w:rPr>
        <w:t>Byt ut mineralvatten</w:t>
      </w:r>
      <w:r w:rsidRPr="008C438E">
        <w:rPr>
          <w:rFonts w:ascii="Garamond" w:hAnsi="Garamond" w:cs="Calibri"/>
          <w:sz w:val="20"/>
          <w:szCs w:val="20"/>
        </w:rPr>
        <w:t xml:space="preserve"> som innehåller onödigt mycket salt som gör dig uppblåst och däst. Ta istället vatten med en skvätt äppelcidervinäger i.</w:t>
      </w:r>
    </w:p>
    <w:p w14:paraId="1A90D983" w14:textId="77777777" w:rsidR="008C438E" w:rsidRPr="008C438E" w:rsidRDefault="008C438E" w:rsidP="008C438E">
      <w:pPr>
        <w:widowControl w:val="0"/>
        <w:numPr>
          <w:ilvl w:val="0"/>
          <w:numId w:val="22"/>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720"/>
        <w:rPr>
          <w:rFonts w:ascii="Garamond" w:hAnsi="Garamond" w:cs="Calibri"/>
          <w:sz w:val="20"/>
          <w:szCs w:val="20"/>
        </w:rPr>
      </w:pPr>
      <w:proofErr w:type="spellStart"/>
      <w:r w:rsidRPr="008C438E">
        <w:rPr>
          <w:rFonts w:ascii="Garamond" w:hAnsi="Garamond" w:cs="Calibri"/>
          <w:b/>
          <w:bCs/>
          <w:sz w:val="20"/>
          <w:szCs w:val="20"/>
        </w:rPr>
        <w:t>Slow</w:t>
      </w:r>
      <w:proofErr w:type="spellEnd"/>
      <w:r w:rsidRPr="008C438E">
        <w:rPr>
          <w:rFonts w:ascii="Garamond" w:hAnsi="Garamond" w:cs="Calibri"/>
          <w:b/>
          <w:bCs/>
          <w:sz w:val="20"/>
          <w:szCs w:val="20"/>
        </w:rPr>
        <w:t xml:space="preserve"> </w:t>
      </w:r>
      <w:proofErr w:type="spellStart"/>
      <w:r w:rsidRPr="008C438E">
        <w:rPr>
          <w:rFonts w:ascii="Garamond" w:hAnsi="Garamond" w:cs="Calibri"/>
          <w:b/>
          <w:bCs/>
          <w:sz w:val="20"/>
          <w:szCs w:val="20"/>
        </w:rPr>
        <w:t>food</w:t>
      </w:r>
      <w:proofErr w:type="spellEnd"/>
      <w:r w:rsidRPr="008C438E">
        <w:rPr>
          <w:rFonts w:ascii="Garamond" w:hAnsi="Garamond" w:cs="Calibri"/>
          <w:b/>
          <w:bCs/>
          <w:sz w:val="20"/>
          <w:szCs w:val="20"/>
        </w:rPr>
        <w:t xml:space="preserve"> </w:t>
      </w:r>
      <w:r w:rsidRPr="008C438E">
        <w:rPr>
          <w:rFonts w:ascii="Garamond" w:hAnsi="Garamond" w:cs="Calibri"/>
          <w:sz w:val="20"/>
          <w:szCs w:val="20"/>
        </w:rPr>
        <w:t>–</w:t>
      </w:r>
      <w:r w:rsidRPr="008C438E">
        <w:rPr>
          <w:rFonts w:ascii="Garamond" w:hAnsi="Garamond" w:cs="Calibri"/>
          <w:b/>
          <w:bCs/>
          <w:sz w:val="20"/>
          <w:szCs w:val="20"/>
        </w:rPr>
        <w:t xml:space="preserve"> mat som avnjuts sakta – </w:t>
      </w:r>
      <w:r w:rsidRPr="008C438E">
        <w:rPr>
          <w:rFonts w:ascii="Garamond" w:hAnsi="Garamond" w:cs="Calibri"/>
          <w:sz w:val="20"/>
          <w:szCs w:val="20"/>
        </w:rPr>
        <w:t>ät långsamt och njut av maten och sällskapet.</w:t>
      </w:r>
    </w:p>
    <w:p w14:paraId="41F531C9" w14:textId="77777777" w:rsidR="008C438E" w:rsidRPr="008C438E" w:rsidRDefault="008C438E" w:rsidP="008C438E">
      <w:pPr>
        <w:widowControl w:val="0"/>
        <w:numPr>
          <w:ilvl w:val="0"/>
          <w:numId w:val="22"/>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720"/>
        <w:rPr>
          <w:rFonts w:ascii="Garamond" w:hAnsi="Garamond" w:cs="Calibri"/>
          <w:sz w:val="20"/>
          <w:szCs w:val="20"/>
        </w:rPr>
      </w:pPr>
      <w:r w:rsidRPr="008C438E">
        <w:rPr>
          <w:rFonts w:ascii="Garamond" w:hAnsi="Garamond" w:cs="Calibri"/>
          <w:b/>
          <w:bCs/>
          <w:sz w:val="20"/>
          <w:szCs w:val="20"/>
        </w:rPr>
        <w:t>Tänk fettsnålt</w:t>
      </w:r>
      <w:r w:rsidRPr="008C438E">
        <w:rPr>
          <w:rFonts w:ascii="Garamond" w:hAnsi="Garamond" w:cs="Calibri"/>
          <w:sz w:val="20"/>
          <w:szCs w:val="20"/>
        </w:rPr>
        <w:t xml:space="preserve"> – undvik för mycket feta såser då fett kräver mer energi för kroppen att ta upp.</w:t>
      </w:r>
    </w:p>
    <w:p w14:paraId="7683B286" w14:textId="77777777" w:rsidR="008C438E" w:rsidRPr="008C438E" w:rsidRDefault="008C438E" w:rsidP="008C438E">
      <w:pPr>
        <w:widowControl w:val="0"/>
        <w:numPr>
          <w:ilvl w:val="0"/>
          <w:numId w:val="22"/>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720"/>
        <w:rPr>
          <w:rFonts w:ascii="Garamond" w:hAnsi="Garamond" w:cs="Calibri"/>
          <w:sz w:val="20"/>
          <w:szCs w:val="20"/>
        </w:rPr>
      </w:pPr>
      <w:r w:rsidRPr="008C438E">
        <w:rPr>
          <w:rFonts w:ascii="Garamond" w:hAnsi="Garamond" w:cs="Calibri"/>
          <w:b/>
          <w:bCs/>
          <w:sz w:val="20"/>
          <w:szCs w:val="20"/>
        </w:rPr>
        <w:t>Promenera</w:t>
      </w:r>
      <w:r w:rsidRPr="008C438E">
        <w:rPr>
          <w:rFonts w:ascii="Garamond" w:hAnsi="Garamond" w:cs="Calibri"/>
          <w:sz w:val="20"/>
          <w:szCs w:val="20"/>
        </w:rPr>
        <w:t xml:space="preserve"> – ta en liten promenad, frisk luft sätter igång energierna.</w:t>
      </w:r>
    </w:p>
    <w:p w14:paraId="3564BBF6" w14:textId="77777777" w:rsidR="008C438E" w:rsidRPr="008C438E" w:rsidRDefault="008C438E" w:rsidP="008C438E">
      <w:pPr>
        <w:widowControl w:val="0"/>
        <w:numPr>
          <w:ilvl w:val="0"/>
          <w:numId w:val="22"/>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720"/>
        <w:rPr>
          <w:rFonts w:ascii="Garamond" w:hAnsi="Garamond" w:cs="Calibri"/>
          <w:sz w:val="20"/>
          <w:szCs w:val="20"/>
        </w:rPr>
      </w:pPr>
      <w:r w:rsidRPr="008C438E">
        <w:rPr>
          <w:rFonts w:ascii="Garamond" w:hAnsi="Garamond" w:cs="Calibri"/>
          <w:b/>
          <w:bCs/>
          <w:sz w:val="20"/>
          <w:szCs w:val="20"/>
        </w:rPr>
        <w:t xml:space="preserve">Alla rörelser är bra rörelser </w:t>
      </w:r>
      <w:r w:rsidRPr="008C438E">
        <w:rPr>
          <w:rFonts w:ascii="Garamond" w:hAnsi="Garamond" w:cs="Calibri"/>
          <w:sz w:val="20"/>
          <w:szCs w:val="20"/>
        </w:rPr>
        <w:t>–</w:t>
      </w:r>
      <w:r w:rsidRPr="008C438E">
        <w:rPr>
          <w:rFonts w:ascii="Garamond" w:hAnsi="Garamond" w:cs="Calibri"/>
          <w:b/>
          <w:bCs/>
          <w:sz w:val="20"/>
          <w:szCs w:val="20"/>
        </w:rPr>
        <w:t xml:space="preserve"> </w:t>
      </w:r>
      <w:r w:rsidRPr="008C438E">
        <w:rPr>
          <w:rFonts w:ascii="Garamond" w:hAnsi="Garamond" w:cs="Calibri"/>
          <w:sz w:val="20"/>
          <w:szCs w:val="20"/>
        </w:rPr>
        <w:t xml:space="preserve">ställ dig upp och skaka på kroppen om du känner att du somnar i din stol.  </w:t>
      </w:r>
    </w:p>
    <w:p w14:paraId="748B9AD0" w14:textId="77777777" w:rsidR="008C438E" w:rsidRPr="008C438E" w:rsidRDefault="008C438E" w:rsidP="008C43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Calibri"/>
        </w:rPr>
      </w:pPr>
      <w:r w:rsidRPr="008C438E">
        <w:rPr>
          <w:rFonts w:ascii="Garamond" w:hAnsi="Garamond" w:cs="Calibri"/>
        </w:rPr>
        <w:t xml:space="preserve"> </w:t>
      </w:r>
    </w:p>
    <w:p w14:paraId="2ABF2496" w14:textId="77777777" w:rsidR="008C438E" w:rsidRPr="008C438E" w:rsidRDefault="008C438E" w:rsidP="008C43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Calibri"/>
          <w:b/>
          <w:bCs/>
          <w:u w:val="single"/>
        </w:rPr>
      </w:pPr>
      <w:r w:rsidRPr="008C438E">
        <w:rPr>
          <w:rFonts w:ascii="Garamond" w:hAnsi="Garamond" w:cs="Calibri"/>
          <w:b/>
          <w:bCs/>
          <w:u w:val="single"/>
        </w:rPr>
        <w:t>Några recept på bra mat för skärpta möten</w:t>
      </w:r>
    </w:p>
    <w:p w14:paraId="01EB4E43" w14:textId="7090DBED" w:rsidR="008C438E" w:rsidRPr="008C438E" w:rsidRDefault="008C438E" w:rsidP="008C43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Calibri"/>
          <w:sz w:val="20"/>
          <w:szCs w:val="20"/>
        </w:rPr>
      </w:pPr>
      <w:r w:rsidRPr="008C438E">
        <w:rPr>
          <w:rFonts w:ascii="Garamond" w:hAnsi="Garamond"/>
          <w:noProof/>
        </w:rPr>
        <w:drawing>
          <wp:anchor distT="0" distB="0" distL="114300" distR="114300" simplePos="0" relativeHeight="251659264" behindDoc="0" locked="0" layoutInCell="1" allowOverlap="1" wp14:anchorId="4D8877E1" wp14:editId="79B6B028">
            <wp:simplePos x="0" y="0"/>
            <wp:positionH relativeFrom="column">
              <wp:posOffset>4229100</wp:posOffset>
            </wp:positionH>
            <wp:positionV relativeFrom="paragraph">
              <wp:posOffset>134620</wp:posOffset>
            </wp:positionV>
            <wp:extent cx="1516380" cy="2286000"/>
            <wp:effectExtent l="0" t="0" r="7620" b="0"/>
            <wp:wrapTight wrapText="bothSides">
              <wp:wrapPolygon edited="0">
                <wp:start x="0" y="0"/>
                <wp:lineTo x="0" y="21360"/>
                <wp:lineTo x="21347" y="21360"/>
                <wp:lineTo x="21347" y="0"/>
                <wp:lineTo x="0" y="0"/>
              </wp:wrapPolygon>
            </wp:wrapTight>
            <wp:docPr id="2" name="Bild 2" descr="Skärmavbild 2013-05-21 k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kärmavbild 2013-05-21 k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16380" cy="2286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26038F" w14:textId="77777777" w:rsidR="008C438E" w:rsidRPr="008C438E" w:rsidRDefault="008C438E" w:rsidP="008C438E">
      <w:pPr>
        <w:widowControl w:val="0"/>
        <w:autoSpaceDE w:val="0"/>
        <w:autoSpaceDN w:val="0"/>
        <w:adjustRightInd w:val="0"/>
        <w:rPr>
          <w:rFonts w:ascii="Garamond" w:hAnsi="Garamond" w:cs="Calibri"/>
          <w:sz w:val="20"/>
          <w:szCs w:val="20"/>
        </w:rPr>
      </w:pPr>
      <w:r w:rsidRPr="008C438E">
        <w:rPr>
          <w:rFonts w:ascii="Garamond" w:hAnsi="Garamond" w:cs="Calibri"/>
          <w:sz w:val="20"/>
          <w:szCs w:val="20"/>
        </w:rPr>
        <w:t xml:space="preserve">Recept fritt för press att använda; vid publicering ange Källa: Svenska Möten #2 2013/ från boken </w:t>
      </w:r>
      <w:proofErr w:type="spellStart"/>
      <w:r w:rsidRPr="008C438E">
        <w:rPr>
          <w:rFonts w:ascii="Garamond" w:hAnsi="Garamond" w:cs="Calibri"/>
          <w:sz w:val="20"/>
          <w:szCs w:val="20"/>
        </w:rPr>
        <w:t>RAW</w:t>
      </w:r>
      <w:proofErr w:type="spellEnd"/>
      <w:r w:rsidRPr="008C438E">
        <w:rPr>
          <w:rFonts w:ascii="Garamond" w:hAnsi="Garamond" w:cs="Calibri"/>
          <w:sz w:val="20"/>
          <w:szCs w:val="20"/>
        </w:rPr>
        <w:t xml:space="preserve"> </w:t>
      </w:r>
      <w:proofErr w:type="spellStart"/>
      <w:r w:rsidRPr="008C438E">
        <w:rPr>
          <w:rFonts w:ascii="Garamond" w:hAnsi="Garamond" w:cs="Calibri"/>
          <w:sz w:val="20"/>
          <w:szCs w:val="20"/>
        </w:rPr>
        <w:t>FOOD</w:t>
      </w:r>
      <w:proofErr w:type="spellEnd"/>
      <w:r w:rsidRPr="008C438E">
        <w:rPr>
          <w:rFonts w:ascii="Garamond" w:hAnsi="Garamond" w:cs="Calibri"/>
          <w:sz w:val="20"/>
          <w:szCs w:val="20"/>
        </w:rPr>
        <w:t xml:space="preserve">, ett lättare liv på tre veckor, av Erica </w:t>
      </w:r>
      <w:proofErr w:type="spellStart"/>
      <w:r w:rsidRPr="008C438E">
        <w:rPr>
          <w:rFonts w:ascii="Garamond" w:hAnsi="Garamond" w:cs="Calibri"/>
          <w:sz w:val="20"/>
          <w:szCs w:val="20"/>
        </w:rPr>
        <w:t>Palmcrantz</w:t>
      </w:r>
      <w:proofErr w:type="spellEnd"/>
      <w:r w:rsidRPr="008C438E">
        <w:rPr>
          <w:rFonts w:ascii="Garamond" w:hAnsi="Garamond" w:cs="Calibri"/>
          <w:sz w:val="20"/>
          <w:szCs w:val="20"/>
        </w:rPr>
        <w:t xml:space="preserve"> Aziz, Ica Bokförlag Foto: Anna Hult.</w:t>
      </w:r>
    </w:p>
    <w:p w14:paraId="3C6346AA" w14:textId="77777777" w:rsidR="008C438E" w:rsidRPr="008C438E" w:rsidRDefault="008C438E" w:rsidP="008C438E">
      <w:pPr>
        <w:widowControl w:val="0"/>
        <w:autoSpaceDE w:val="0"/>
        <w:autoSpaceDN w:val="0"/>
        <w:adjustRightInd w:val="0"/>
        <w:rPr>
          <w:rFonts w:ascii="Garamond" w:hAnsi="Garamond" w:cs="Calibri"/>
          <w:sz w:val="20"/>
          <w:szCs w:val="20"/>
        </w:rPr>
      </w:pPr>
    </w:p>
    <w:p w14:paraId="479ABDB3" w14:textId="77777777" w:rsidR="008C438E" w:rsidRPr="008C438E" w:rsidRDefault="008C438E" w:rsidP="008C438E">
      <w:pPr>
        <w:widowControl w:val="0"/>
        <w:autoSpaceDE w:val="0"/>
        <w:autoSpaceDN w:val="0"/>
        <w:adjustRightInd w:val="0"/>
        <w:rPr>
          <w:rFonts w:ascii="Garamond" w:hAnsi="Garamond" w:cs="Calibri"/>
          <w:sz w:val="20"/>
          <w:szCs w:val="20"/>
        </w:rPr>
      </w:pPr>
      <w:r w:rsidRPr="008C438E">
        <w:rPr>
          <w:rFonts w:ascii="Garamond" w:hAnsi="Garamond" w:cs="Calibri"/>
          <w:sz w:val="20"/>
          <w:szCs w:val="20"/>
        </w:rPr>
        <w:t>Pressbilder finns via länken. Ange källa enligt ovan.</w:t>
      </w:r>
    </w:p>
    <w:p w14:paraId="166C62FB" w14:textId="77777777" w:rsidR="008C438E" w:rsidRPr="008C438E" w:rsidRDefault="00F87753" w:rsidP="008C438E">
      <w:pPr>
        <w:widowControl w:val="0"/>
        <w:autoSpaceDE w:val="0"/>
        <w:autoSpaceDN w:val="0"/>
        <w:adjustRightInd w:val="0"/>
        <w:rPr>
          <w:rFonts w:ascii="Garamond" w:hAnsi="Garamond" w:cs="Calibri"/>
          <w:sz w:val="20"/>
          <w:szCs w:val="20"/>
        </w:rPr>
      </w:pPr>
      <w:hyperlink r:id="rId13" w:history="1">
        <w:r w:rsidR="008C438E" w:rsidRPr="008C438E">
          <w:rPr>
            <w:rFonts w:ascii="Garamond" w:hAnsi="Garamond" w:cs="Calibri"/>
            <w:color w:val="0000E9"/>
            <w:sz w:val="20"/>
            <w:szCs w:val="20"/>
            <w:u w:val="single" w:color="0000E9"/>
          </w:rPr>
          <w:t>http://www.mynewsdesk.com/se/pressroom/svenska_moten/image/list</w:t>
        </w:r>
      </w:hyperlink>
    </w:p>
    <w:p w14:paraId="571E00B0" w14:textId="77777777" w:rsidR="008C438E" w:rsidRPr="008C438E" w:rsidRDefault="008C438E" w:rsidP="008C438E">
      <w:pPr>
        <w:rPr>
          <w:rFonts w:ascii="Garamond" w:hAnsi="Garamond" w:cs="Calibri"/>
          <w:b/>
          <w:sz w:val="18"/>
          <w:szCs w:val="18"/>
        </w:rPr>
      </w:pPr>
    </w:p>
    <w:p w14:paraId="11F4888A" w14:textId="77777777" w:rsidR="00F87753" w:rsidRDefault="008C438E" w:rsidP="008C438E">
      <w:pPr>
        <w:rPr>
          <w:rFonts w:ascii="Garamond" w:hAnsi="Garamond"/>
          <w:b/>
        </w:rPr>
      </w:pPr>
      <w:r w:rsidRPr="008C438E">
        <w:rPr>
          <w:rFonts w:ascii="Garamond" w:hAnsi="Garamond" w:cs="Calibri"/>
          <w:b/>
        </w:rPr>
        <w:t xml:space="preserve">Recept 1. </w:t>
      </w:r>
      <w:proofErr w:type="spellStart"/>
      <w:r w:rsidRPr="008C438E">
        <w:rPr>
          <w:rFonts w:ascii="Garamond" w:hAnsi="Garamond"/>
          <w:b/>
        </w:rPr>
        <w:t>Persiljetabouleh</w:t>
      </w:r>
      <w:proofErr w:type="spellEnd"/>
      <w:r w:rsidRPr="008C438E">
        <w:rPr>
          <w:rFonts w:ascii="Garamond" w:hAnsi="Garamond"/>
          <w:b/>
        </w:rPr>
        <w:t xml:space="preserve"> med pistaschmandel och </w:t>
      </w:r>
      <w:proofErr w:type="spellStart"/>
      <w:r w:rsidRPr="008C438E">
        <w:rPr>
          <w:rFonts w:ascii="Garamond" w:hAnsi="Garamond"/>
          <w:b/>
        </w:rPr>
        <w:t>gojibär</w:t>
      </w:r>
      <w:proofErr w:type="spellEnd"/>
      <w:r w:rsidRPr="008C438E">
        <w:rPr>
          <w:rFonts w:ascii="Garamond" w:hAnsi="Garamond"/>
          <w:b/>
        </w:rPr>
        <w:t xml:space="preserve"> </w:t>
      </w:r>
    </w:p>
    <w:p w14:paraId="350D410C" w14:textId="6D26D0CD" w:rsidR="008C438E" w:rsidRPr="008C438E" w:rsidRDefault="008C438E" w:rsidP="008C438E">
      <w:pPr>
        <w:rPr>
          <w:rFonts w:ascii="Garamond" w:hAnsi="Garamond"/>
          <w:b/>
        </w:rPr>
      </w:pPr>
      <w:bookmarkStart w:id="0" w:name="_GoBack"/>
      <w:bookmarkEnd w:id="0"/>
      <w:r w:rsidRPr="008C438E">
        <w:rPr>
          <w:rFonts w:ascii="Garamond" w:hAnsi="Garamond"/>
          <w:b/>
        </w:rPr>
        <w:t>(4 portioner)</w:t>
      </w:r>
    </w:p>
    <w:p w14:paraId="58852C6B" w14:textId="77777777" w:rsidR="008C438E" w:rsidRPr="008C438E" w:rsidRDefault="008C438E" w:rsidP="008C438E">
      <w:pPr>
        <w:rPr>
          <w:rFonts w:ascii="Garamond" w:hAnsi="Garamond"/>
          <w:sz w:val="18"/>
          <w:szCs w:val="18"/>
        </w:rPr>
      </w:pPr>
    </w:p>
    <w:p w14:paraId="0805F485" w14:textId="77777777" w:rsidR="008C438E" w:rsidRPr="008C438E" w:rsidRDefault="008C438E" w:rsidP="008C438E">
      <w:pPr>
        <w:rPr>
          <w:rFonts w:ascii="Garamond" w:hAnsi="Garamond"/>
          <w:sz w:val="18"/>
          <w:szCs w:val="18"/>
        </w:rPr>
      </w:pPr>
      <w:r w:rsidRPr="008C438E">
        <w:rPr>
          <w:rFonts w:ascii="Garamond" w:hAnsi="Garamond"/>
          <w:b/>
          <w:sz w:val="18"/>
          <w:szCs w:val="18"/>
        </w:rPr>
        <w:t>Detta behövs:</w:t>
      </w:r>
      <w:r w:rsidRPr="008C438E">
        <w:rPr>
          <w:rFonts w:ascii="Garamond" w:hAnsi="Garamond"/>
          <w:sz w:val="18"/>
          <w:szCs w:val="18"/>
        </w:rPr>
        <w:t xml:space="preserve"> ½ dl </w:t>
      </w:r>
      <w:proofErr w:type="spellStart"/>
      <w:r w:rsidRPr="008C438E">
        <w:rPr>
          <w:rFonts w:ascii="Garamond" w:hAnsi="Garamond"/>
          <w:sz w:val="18"/>
          <w:szCs w:val="18"/>
        </w:rPr>
        <w:t>gojibär</w:t>
      </w:r>
      <w:proofErr w:type="spellEnd"/>
      <w:r w:rsidRPr="008C438E">
        <w:rPr>
          <w:rFonts w:ascii="Garamond" w:hAnsi="Garamond"/>
          <w:sz w:val="18"/>
          <w:szCs w:val="18"/>
        </w:rPr>
        <w:t>, blötlagda, 1 fång eller 2 krukor kruspersilja, 1 fång eller 2 krukor bladpersilja, 2 avokador, 1 dl pistaschmandlar, 2 msk olivolja, 2 msk citronjuice, en nypa salt.</w:t>
      </w:r>
    </w:p>
    <w:p w14:paraId="67823827" w14:textId="77777777" w:rsidR="008C438E" w:rsidRPr="008C438E" w:rsidRDefault="008C438E" w:rsidP="008C438E">
      <w:pPr>
        <w:rPr>
          <w:rFonts w:ascii="Garamond" w:hAnsi="Garamond"/>
          <w:sz w:val="18"/>
          <w:szCs w:val="18"/>
        </w:rPr>
      </w:pPr>
    </w:p>
    <w:p w14:paraId="09B125F5" w14:textId="77777777" w:rsidR="008C438E" w:rsidRPr="008C438E" w:rsidRDefault="008C438E" w:rsidP="008C438E">
      <w:pPr>
        <w:rPr>
          <w:rFonts w:ascii="Garamond" w:hAnsi="Garamond"/>
          <w:sz w:val="18"/>
          <w:szCs w:val="18"/>
        </w:rPr>
      </w:pPr>
      <w:r w:rsidRPr="008C438E">
        <w:rPr>
          <w:rFonts w:ascii="Garamond" w:hAnsi="Garamond"/>
          <w:b/>
          <w:sz w:val="18"/>
          <w:szCs w:val="18"/>
        </w:rPr>
        <w:t>Gör så här:</w:t>
      </w:r>
      <w:r w:rsidRPr="008C438E">
        <w:rPr>
          <w:rFonts w:ascii="Garamond" w:hAnsi="Garamond"/>
          <w:sz w:val="18"/>
          <w:szCs w:val="18"/>
        </w:rPr>
        <w:t xml:space="preserve"> Förbered genom att blötlägga </w:t>
      </w:r>
      <w:proofErr w:type="spellStart"/>
      <w:r w:rsidRPr="008C438E">
        <w:rPr>
          <w:rFonts w:ascii="Garamond" w:hAnsi="Garamond"/>
          <w:sz w:val="18"/>
          <w:szCs w:val="18"/>
        </w:rPr>
        <w:t>gojibären</w:t>
      </w:r>
      <w:proofErr w:type="spellEnd"/>
      <w:r w:rsidRPr="008C438E">
        <w:rPr>
          <w:rFonts w:ascii="Garamond" w:hAnsi="Garamond"/>
          <w:sz w:val="18"/>
          <w:szCs w:val="18"/>
        </w:rPr>
        <w:t xml:space="preserve"> i 30 minuter. Hacka all persilja, skär avokadon i bitar och grovhacka pistaschmandlarna. Blanda försiktigt ihop med </w:t>
      </w:r>
      <w:proofErr w:type="spellStart"/>
      <w:r w:rsidRPr="008C438E">
        <w:rPr>
          <w:rFonts w:ascii="Garamond" w:hAnsi="Garamond"/>
          <w:sz w:val="18"/>
          <w:szCs w:val="18"/>
        </w:rPr>
        <w:t>gojibären</w:t>
      </w:r>
      <w:proofErr w:type="spellEnd"/>
      <w:r w:rsidRPr="008C438E">
        <w:rPr>
          <w:rFonts w:ascii="Garamond" w:hAnsi="Garamond"/>
          <w:sz w:val="18"/>
          <w:szCs w:val="18"/>
        </w:rPr>
        <w:t xml:space="preserve">. Ringla över olja och pressa över citron samt salta. Blanda ordentligt igen och servera! </w:t>
      </w:r>
    </w:p>
    <w:p w14:paraId="6C09F028" w14:textId="4799E1C6" w:rsidR="008C438E" w:rsidRPr="008C438E" w:rsidRDefault="008C438E" w:rsidP="008C43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Calibri"/>
          <w:sz w:val="18"/>
          <w:szCs w:val="18"/>
        </w:rPr>
      </w:pPr>
      <w:r w:rsidRPr="008C438E">
        <w:rPr>
          <w:rFonts w:ascii="Garamond" w:hAnsi="Garamond"/>
          <w:noProof/>
        </w:rPr>
        <w:drawing>
          <wp:anchor distT="0" distB="0" distL="114300" distR="114300" simplePos="0" relativeHeight="251660288" behindDoc="0" locked="0" layoutInCell="1" allowOverlap="1" wp14:anchorId="076BD858" wp14:editId="24CF8123">
            <wp:simplePos x="0" y="0"/>
            <wp:positionH relativeFrom="column">
              <wp:posOffset>4229100</wp:posOffset>
            </wp:positionH>
            <wp:positionV relativeFrom="paragraph">
              <wp:posOffset>33020</wp:posOffset>
            </wp:positionV>
            <wp:extent cx="1502410" cy="2249170"/>
            <wp:effectExtent l="0" t="0" r="0" b="11430"/>
            <wp:wrapTight wrapText="bothSides">
              <wp:wrapPolygon edited="0">
                <wp:start x="0" y="0"/>
                <wp:lineTo x="0" y="21466"/>
                <wp:lineTo x="21180" y="21466"/>
                <wp:lineTo x="21180" y="0"/>
                <wp:lineTo x="0" y="0"/>
              </wp:wrapPolygon>
            </wp:wrapTight>
            <wp:docPr id="3" name="Bild 3" descr="Skärmavbild 2013-05-21 k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kärmavbild 2013-05-21 kl"/>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02410" cy="22491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4F2BA9" w14:textId="77777777" w:rsidR="008C438E" w:rsidRPr="008C438E" w:rsidRDefault="008C438E" w:rsidP="008C438E">
      <w:pPr>
        <w:widowControl w:val="0"/>
        <w:autoSpaceDE w:val="0"/>
        <w:autoSpaceDN w:val="0"/>
        <w:adjustRightInd w:val="0"/>
        <w:spacing w:after="240"/>
        <w:rPr>
          <w:rFonts w:ascii="Garamond" w:hAnsi="Garamond" w:cs="Helvetica"/>
          <w:b/>
        </w:rPr>
      </w:pPr>
      <w:r w:rsidRPr="008C438E">
        <w:rPr>
          <w:rFonts w:ascii="Garamond" w:hAnsi="Garamond" w:cs="Calibri"/>
          <w:b/>
        </w:rPr>
        <w:t xml:space="preserve">Recept 2. </w:t>
      </w:r>
      <w:proofErr w:type="spellStart"/>
      <w:r w:rsidRPr="008C438E">
        <w:rPr>
          <w:rFonts w:ascii="Garamond" w:hAnsi="Garamond" w:cs="Helvetica"/>
          <w:b/>
          <w:bCs/>
        </w:rPr>
        <w:t>ChiliBrownies</w:t>
      </w:r>
      <w:proofErr w:type="spellEnd"/>
    </w:p>
    <w:p w14:paraId="7C4AD96B" w14:textId="77777777" w:rsidR="008C438E" w:rsidRPr="008C438E" w:rsidRDefault="008C438E" w:rsidP="008C438E">
      <w:pPr>
        <w:widowControl w:val="0"/>
        <w:autoSpaceDE w:val="0"/>
        <w:autoSpaceDN w:val="0"/>
        <w:adjustRightInd w:val="0"/>
        <w:rPr>
          <w:rFonts w:ascii="Garamond" w:hAnsi="Garamond" w:cs="Helvetica"/>
          <w:sz w:val="18"/>
          <w:szCs w:val="18"/>
        </w:rPr>
      </w:pPr>
      <w:r w:rsidRPr="008C438E">
        <w:rPr>
          <w:rFonts w:ascii="Garamond" w:hAnsi="Garamond" w:cs="Helvetica"/>
          <w:sz w:val="18"/>
          <w:szCs w:val="18"/>
        </w:rPr>
        <w:t>Detta behövs 4 dl valnötter, 1⁄2 dl kakao, 10 dadlar, salt, en nypa cayennepeppar,  3 tsk chilipulver.</w:t>
      </w:r>
    </w:p>
    <w:p w14:paraId="5E83D4B5" w14:textId="77777777" w:rsidR="008C438E" w:rsidRPr="008C438E" w:rsidRDefault="008C438E" w:rsidP="008C438E">
      <w:pPr>
        <w:widowControl w:val="0"/>
        <w:autoSpaceDE w:val="0"/>
        <w:autoSpaceDN w:val="0"/>
        <w:adjustRightInd w:val="0"/>
        <w:rPr>
          <w:rFonts w:ascii="Garamond" w:hAnsi="Garamond" w:cs="Helvetica"/>
          <w:sz w:val="18"/>
          <w:szCs w:val="18"/>
        </w:rPr>
      </w:pPr>
      <w:r w:rsidRPr="008C438E">
        <w:rPr>
          <w:rFonts w:ascii="Garamond" w:hAnsi="Garamond" w:cs="Helvetica"/>
          <w:sz w:val="18"/>
          <w:szCs w:val="18"/>
        </w:rPr>
        <w:t>Till garnering: Chili, Valnötter.</w:t>
      </w:r>
    </w:p>
    <w:p w14:paraId="028400E5" w14:textId="77777777" w:rsidR="008C438E" w:rsidRPr="008C438E" w:rsidRDefault="008C438E" w:rsidP="008C438E">
      <w:pPr>
        <w:widowControl w:val="0"/>
        <w:autoSpaceDE w:val="0"/>
        <w:autoSpaceDN w:val="0"/>
        <w:adjustRightInd w:val="0"/>
        <w:rPr>
          <w:rFonts w:ascii="Garamond" w:hAnsi="Garamond" w:cs="Helvetica"/>
          <w:sz w:val="18"/>
          <w:szCs w:val="18"/>
        </w:rPr>
      </w:pPr>
      <w:r w:rsidRPr="008C438E">
        <w:rPr>
          <w:rFonts w:ascii="Garamond" w:hAnsi="Garamond" w:cs="Helvetica"/>
          <w:sz w:val="18"/>
          <w:szCs w:val="18"/>
        </w:rPr>
        <w:t>Chokladsås:1 dl kokosolja, 3 msk agavesirap, 2 msk kakaopulver.</w:t>
      </w:r>
    </w:p>
    <w:p w14:paraId="1D22FC34" w14:textId="77777777" w:rsidR="008C438E" w:rsidRPr="008C438E" w:rsidRDefault="008C438E" w:rsidP="008C438E">
      <w:pPr>
        <w:widowControl w:val="0"/>
        <w:autoSpaceDE w:val="0"/>
        <w:autoSpaceDN w:val="0"/>
        <w:adjustRightInd w:val="0"/>
        <w:rPr>
          <w:rFonts w:ascii="Garamond" w:hAnsi="Garamond" w:cs="Helvetica"/>
          <w:sz w:val="18"/>
          <w:szCs w:val="18"/>
        </w:rPr>
      </w:pPr>
      <w:r w:rsidRPr="008C438E">
        <w:rPr>
          <w:rFonts w:ascii="Garamond" w:hAnsi="Garamond" w:cs="Helvetica"/>
          <w:sz w:val="18"/>
          <w:szCs w:val="18"/>
        </w:rPr>
        <w:t> </w:t>
      </w:r>
    </w:p>
    <w:p w14:paraId="62321468" w14:textId="77777777" w:rsidR="008C438E" w:rsidRPr="008C438E" w:rsidRDefault="008C438E" w:rsidP="008C438E">
      <w:pPr>
        <w:widowControl w:val="0"/>
        <w:autoSpaceDE w:val="0"/>
        <w:autoSpaceDN w:val="0"/>
        <w:adjustRightInd w:val="0"/>
        <w:spacing w:after="240"/>
        <w:rPr>
          <w:rFonts w:ascii="Garamond" w:hAnsi="Garamond" w:cs="Helvetica"/>
          <w:sz w:val="18"/>
          <w:szCs w:val="18"/>
        </w:rPr>
      </w:pPr>
      <w:r w:rsidRPr="008C438E">
        <w:rPr>
          <w:rFonts w:ascii="Garamond" w:hAnsi="Garamond" w:cs="Helvetica"/>
          <w:sz w:val="18"/>
          <w:szCs w:val="18"/>
        </w:rPr>
        <w:t xml:space="preserve">Gör så här: Kör valnötterna i matberedaren tills de blir finmalda. Tillsätt kakao, salt, chilipulver och cayennepeppar och kör igen. Tillsätt dadlar och kör tills det blir en röra som du kan forma till runda </w:t>
      </w:r>
      <w:proofErr w:type="spellStart"/>
      <w:r w:rsidRPr="008C438E">
        <w:rPr>
          <w:rFonts w:ascii="Garamond" w:hAnsi="Garamond" w:cs="Helvetica"/>
          <w:sz w:val="18"/>
          <w:szCs w:val="18"/>
        </w:rPr>
        <w:t>brownies</w:t>
      </w:r>
      <w:proofErr w:type="spellEnd"/>
      <w:r w:rsidRPr="008C438E">
        <w:rPr>
          <w:rFonts w:ascii="Garamond" w:hAnsi="Garamond" w:cs="Helvetica"/>
          <w:sz w:val="18"/>
          <w:szCs w:val="18"/>
        </w:rPr>
        <w:t xml:space="preserve"> eller trycka ut i en form. Eventuellt smaka av med mer chili för starkare smak. Om du vill, pudra mer chilipulver över och garnera med valnötter. Gör kokosoljan flytande i ett vattenbad. Rör samman ingredienserna till chokladsåsen och ringla över </w:t>
      </w:r>
      <w:proofErr w:type="spellStart"/>
      <w:r w:rsidRPr="008C438E">
        <w:rPr>
          <w:rFonts w:ascii="Garamond" w:hAnsi="Garamond" w:cs="Helvetica"/>
          <w:sz w:val="18"/>
          <w:szCs w:val="18"/>
        </w:rPr>
        <w:t>browniesen</w:t>
      </w:r>
      <w:proofErr w:type="spellEnd"/>
      <w:r w:rsidRPr="008C438E">
        <w:rPr>
          <w:rFonts w:ascii="Garamond" w:hAnsi="Garamond" w:cs="Helvetica"/>
          <w:sz w:val="18"/>
          <w:szCs w:val="18"/>
        </w:rPr>
        <w:t>. Ställ in i kylen så chokladsåsen stelnar. Om du lade röran i en form, skär i fyrkanter innan du serverar. Njut!</w:t>
      </w:r>
    </w:p>
    <w:p w14:paraId="0A213A11" w14:textId="77777777" w:rsidR="00B33D00" w:rsidRPr="008C438E" w:rsidRDefault="00B33D00" w:rsidP="00423D5C">
      <w:pPr>
        <w:rPr>
          <w:rFonts w:ascii="Arial" w:hAnsi="Arial" w:cs="Arial"/>
          <w:sz w:val="16"/>
          <w:szCs w:val="16"/>
        </w:rPr>
      </w:pPr>
    </w:p>
    <w:sectPr w:rsidR="00B33D00" w:rsidRPr="008C438E" w:rsidSect="00423D5C">
      <w:headerReference w:type="default" r:id="rId15"/>
      <w:pgSz w:w="11906" w:h="16838"/>
      <w:pgMar w:top="1417" w:right="1417" w:bottom="719"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235CBE" w14:textId="77777777" w:rsidR="00EB7C63" w:rsidRDefault="00EB7C63">
      <w:r>
        <w:separator/>
      </w:r>
    </w:p>
  </w:endnote>
  <w:endnote w:type="continuationSeparator" w:id="0">
    <w:p w14:paraId="0FFE7028" w14:textId="77777777" w:rsidR="00EB7C63" w:rsidRDefault="00EB7C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Garamond">
    <w:panose1 w:val="02020404030301010803"/>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2DF395" w14:textId="77777777" w:rsidR="00EB7C63" w:rsidRDefault="00EB7C63">
      <w:r>
        <w:separator/>
      </w:r>
    </w:p>
  </w:footnote>
  <w:footnote w:type="continuationSeparator" w:id="0">
    <w:p w14:paraId="29B4E4AF" w14:textId="77777777" w:rsidR="00EB7C63" w:rsidRDefault="00EB7C6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FD3DCC" w14:textId="77777777" w:rsidR="00EB7C63" w:rsidRDefault="00EB7C63">
    <w:pPr>
      <w:pStyle w:val="Sidhuvud"/>
      <w:jc w:val="center"/>
    </w:pPr>
    <w:r>
      <w:rPr>
        <w:noProof/>
      </w:rPr>
      <w:drawing>
        <wp:inline distT="0" distB="0" distL="0" distR="0" wp14:anchorId="68A63F7C" wp14:editId="4CDE5FD2">
          <wp:extent cx="1797050" cy="609600"/>
          <wp:effectExtent l="19050" t="0" r="0" b="0"/>
          <wp:docPr id="1" name="Bild 1" descr="tes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st2"/>
                  <pic:cNvPicPr>
                    <a:picLocks noChangeAspect="1" noChangeArrowheads="1"/>
                  </pic:cNvPicPr>
                </pic:nvPicPr>
                <pic:blipFill>
                  <a:blip r:embed="rId1"/>
                  <a:srcRect/>
                  <a:stretch>
                    <a:fillRect/>
                  </a:stretch>
                </pic:blipFill>
                <pic:spPr bwMode="auto">
                  <a:xfrm>
                    <a:off x="0" y="0"/>
                    <a:ext cx="1797050" cy="6096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6005756"/>
    <w:multiLevelType w:val="hybridMultilevel"/>
    <w:tmpl w:val="A572B4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AC2620"/>
    <w:multiLevelType w:val="hybridMultilevel"/>
    <w:tmpl w:val="4652336A"/>
    <w:lvl w:ilvl="0" w:tplc="A2E6C774">
      <w:numFmt w:val="bullet"/>
      <w:lvlText w:val="-"/>
      <w:lvlJc w:val="left"/>
      <w:pPr>
        <w:tabs>
          <w:tab w:val="num" w:pos="720"/>
        </w:tabs>
        <w:ind w:left="720" w:hanging="360"/>
      </w:pPr>
      <w:rPr>
        <w:rFonts w:ascii="Garamond" w:eastAsia="Times New Roman" w:hAnsi="Garamond" w:cs="Times New Roman" w:hint="default"/>
      </w:rPr>
    </w:lvl>
    <w:lvl w:ilvl="1" w:tplc="041D0003" w:tentative="1">
      <w:start w:val="1"/>
      <w:numFmt w:val="bullet"/>
      <w:lvlText w:val="o"/>
      <w:lvlJc w:val="left"/>
      <w:pPr>
        <w:tabs>
          <w:tab w:val="num" w:pos="1440"/>
        </w:tabs>
        <w:ind w:left="1440" w:hanging="360"/>
      </w:pPr>
      <w:rPr>
        <w:rFonts w:ascii="Courier New" w:hAnsi="Courier New" w:cs="Verdana"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Verdana"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Verdana"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
    <w:nsid w:val="1220123B"/>
    <w:multiLevelType w:val="hybridMultilevel"/>
    <w:tmpl w:val="552C03CC"/>
    <w:lvl w:ilvl="0" w:tplc="17F6A33A">
      <w:numFmt w:val="bullet"/>
      <w:lvlText w:val="–"/>
      <w:lvlJc w:val="left"/>
      <w:pPr>
        <w:tabs>
          <w:tab w:val="num" w:pos="720"/>
        </w:tabs>
        <w:ind w:left="720" w:hanging="360"/>
      </w:pPr>
      <w:rPr>
        <w:rFonts w:ascii="Garamond" w:eastAsia="Times New Roman" w:hAnsi="Garamond" w:cs="Times New Roman" w:hint="default"/>
      </w:rPr>
    </w:lvl>
    <w:lvl w:ilvl="1" w:tplc="041D0003" w:tentative="1">
      <w:start w:val="1"/>
      <w:numFmt w:val="bullet"/>
      <w:lvlText w:val="o"/>
      <w:lvlJc w:val="left"/>
      <w:pPr>
        <w:tabs>
          <w:tab w:val="num" w:pos="1440"/>
        </w:tabs>
        <w:ind w:left="1440" w:hanging="360"/>
      </w:pPr>
      <w:rPr>
        <w:rFonts w:ascii="Courier New" w:hAnsi="Courier New" w:cs="Verdana"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Verdana"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Verdana"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4">
    <w:nsid w:val="160D261B"/>
    <w:multiLevelType w:val="hybridMultilevel"/>
    <w:tmpl w:val="38E86EAC"/>
    <w:lvl w:ilvl="0" w:tplc="FADA0A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85D65B3"/>
    <w:multiLevelType w:val="hybridMultilevel"/>
    <w:tmpl w:val="E2E62008"/>
    <w:lvl w:ilvl="0" w:tplc="C8E21EB2">
      <w:numFmt w:val="bullet"/>
      <w:lvlText w:val="–"/>
      <w:lvlJc w:val="left"/>
      <w:pPr>
        <w:tabs>
          <w:tab w:val="num" w:pos="720"/>
        </w:tabs>
        <w:ind w:left="720" w:hanging="360"/>
      </w:pPr>
      <w:rPr>
        <w:rFonts w:ascii="Garamond" w:eastAsia="Times New Roman" w:hAnsi="Garamond" w:cs="Times New Roman" w:hint="default"/>
      </w:rPr>
    </w:lvl>
    <w:lvl w:ilvl="1" w:tplc="041D0003" w:tentative="1">
      <w:start w:val="1"/>
      <w:numFmt w:val="bullet"/>
      <w:lvlText w:val="o"/>
      <w:lvlJc w:val="left"/>
      <w:pPr>
        <w:tabs>
          <w:tab w:val="num" w:pos="1440"/>
        </w:tabs>
        <w:ind w:left="1440" w:hanging="360"/>
      </w:pPr>
      <w:rPr>
        <w:rFonts w:ascii="Courier New" w:hAnsi="Courier New" w:cs="Verdana"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Verdana"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Verdana"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6">
    <w:nsid w:val="1C064B17"/>
    <w:multiLevelType w:val="hybridMultilevel"/>
    <w:tmpl w:val="BC20C5B4"/>
    <w:lvl w:ilvl="0" w:tplc="90F229C6">
      <w:numFmt w:val="bullet"/>
      <w:lvlText w:val="-"/>
      <w:lvlJc w:val="left"/>
      <w:pPr>
        <w:tabs>
          <w:tab w:val="num" w:pos="720"/>
        </w:tabs>
        <w:ind w:left="720" w:hanging="360"/>
      </w:pPr>
      <w:rPr>
        <w:rFonts w:ascii="Arial" w:eastAsia="Times New Roman" w:hAnsi="Arial" w:cs="Verdana" w:hint="default"/>
      </w:rPr>
    </w:lvl>
    <w:lvl w:ilvl="1" w:tplc="041D0003" w:tentative="1">
      <w:start w:val="1"/>
      <w:numFmt w:val="bullet"/>
      <w:lvlText w:val="o"/>
      <w:lvlJc w:val="left"/>
      <w:pPr>
        <w:tabs>
          <w:tab w:val="num" w:pos="1440"/>
        </w:tabs>
        <w:ind w:left="1440" w:hanging="360"/>
      </w:pPr>
      <w:rPr>
        <w:rFonts w:ascii="Courier New" w:hAnsi="Courier New" w:cs="Verdana"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Verdana"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Verdana"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7">
    <w:nsid w:val="2A7517C7"/>
    <w:multiLevelType w:val="hybridMultilevel"/>
    <w:tmpl w:val="966C2818"/>
    <w:lvl w:ilvl="0" w:tplc="92F679DE">
      <w:numFmt w:val="bullet"/>
      <w:lvlText w:val="–"/>
      <w:lvlJc w:val="left"/>
      <w:pPr>
        <w:ind w:left="720" w:hanging="360"/>
      </w:pPr>
      <w:rPr>
        <w:rFonts w:ascii="Garamond" w:eastAsia="Times New Roman" w:hAnsi="Garamond" w:cs="Times New Roman"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nsid w:val="399A04D5"/>
    <w:multiLevelType w:val="hybridMultilevel"/>
    <w:tmpl w:val="B518F972"/>
    <w:lvl w:ilvl="0" w:tplc="33663160">
      <w:numFmt w:val="bullet"/>
      <w:lvlText w:val="–"/>
      <w:lvlJc w:val="left"/>
      <w:pPr>
        <w:tabs>
          <w:tab w:val="num" w:pos="720"/>
        </w:tabs>
        <w:ind w:left="720" w:hanging="360"/>
      </w:pPr>
      <w:rPr>
        <w:rFonts w:ascii="Garamond" w:eastAsia="Times New Roman" w:hAnsi="Garamond" w:cs="Times New Roman" w:hint="default"/>
      </w:rPr>
    </w:lvl>
    <w:lvl w:ilvl="1" w:tplc="041D0003" w:tentative="1">
      <w:start w:val="1"/>
      <w:numFmt w:val="bullet"/>
      <w:lvlText w:val="o"/>
      <w:lvlJc w:val="left"/>
      <w:pPr>
        <w:tabs>
          <w:tab w:val="num" w:pos="1440"/>
        </w:tabs>
        <w:ind w:left="1440" w:hanging="360"/>
      </w:pPr>
      <w:rPr>
        <w:rFonts w:ascii="Courier New" w:hAnsi="Courier New" w:cs="Verdana"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Verdana"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Verdana"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nsid w:val="3DBE5B47"/>
    <w:multiLevelType w:val="hybridMultilevel"/>
    <w:tmpl w:val="5DBA3660"/>
    <w:lvl w:ilvl="0" w:tplc="D14E450C">
      <w:start w:val="2005"/>
      <w:numFmt w:val="bullet"/>
      <w:lvlText w:val="-"/>
      <w:lvlJc w:val="left"/>
      <w:pPr>
        <w:tabs>
          <w:tab w:val="num" w:pos="720"/>
        </w:tabs>
        <w:ind w:left="720" w:hanging="360"/>
      </w:pPr>
      <w:rPr>
        <w:rFonts w:ascii="Garamond" w:eastAsia="Times New Roman" w:hAnsi="Garamond" w:cs="Times New Roman" w:hint="default"/>
      </w:rPr>
    </w:lvl>
    <w:lvl w:ilvl="1" w:tplc="041D0003" w:tentative="1">
      <w:start w:val="1"/>
      <w:numFmt w:val="bullet"/>
      <w:lvlText w:val="o"/>
      <w:lvlJc w:val="left"/>
      <w:pPr>
        <w:tabs>
          <w:tab w:val="num" w:pos="1440"/>
        </w:tabs>
        <w:ind w:left="1440" w:hanging="360"/>
      </w:pPr>
      <w:rPr>
        <w:rFonts w:ascii="Courier New" w:hAnsi="Courier New" w:cs="Verdana"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Verdana"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Verdana"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nsid w:val="42230302"/>
    <w:multiLevelType w:val="hybridMultilevel"/>
    <w:tmpl w:val="7F7C28E0"/>
    <w:lvl w:ilvl="0" w:tplc="F7806D96">
      <w:numFmt w:val="bullet"/>
      <w:lvlText w:val="–"/>
      <w:lvlJc w:val="left"/>
      <w:pPr>
        <w:tabs>
          <w:tab w:val="num" w:pos="720"/>
        </w:tabs>
        <w:ind w:left="720" w:hanging="360"/>
      </w:pPr>
      <w:rPr>
        <w:rFonts w:ascii="Garamond" w:eastAsia="Times New Roman" w:hAnsi="Garamond" w:cs="Times New Roman" w:hint="default"/>
      </w:rPr>
    </w:lvl>
    <w:lvl w:ilvl="1" w:tplc="041D0003" w:tentative="1">
      <w:start w:val="1"/>
      <w:numFmt w:val="bullet"/>
      <w:lvlText w:val="o"/>
      <w:lvlJc w:val="left"/>
      <w:pPr>
        <w:tabs>
          <w:tab w:val="num" w:pos="1440"/>
        </w:tabs>
        <w:ind w:left="1440" w:hanging="360"/>
      </w:pPr>
      <w:rPr>
        <w:rFonts w:ascii="Courier New" w:hAnsi="Courier New" w:cs="Verdana"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Verdana"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Verdana"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nsid w:val="4D2708D6"/>
    <w:multiLevelType w:val="hybridMultilevel"/>
    <w:tmpl w:val="2A86BC56"/>
    <w:lvl w:ilvl="0" w:tplc="33AE2A2C">
      <w:numFmt w:val="bullet"/>
      <w:lvlText w:val="–"/>
      <w:lvlJc w:val="left"/>
      <w:pPr>
        <w:tabs>
          <w:tab w:val="num" w:pos="720"/>
        </w:tabs>
        <w:ind w:left="720" w:hanging="360"/>
      </w:pPr>
      <w:rPr>
        <w:rFonts w:ascii="Garamond" w:eastAsia="Times New Roman" w:hAnsi="Garamond" w:cs="Times New Roman" w:hint="default"/>
      </w:rPr>
    </w:lvl>
    <w:lvl w:ilvl="1" w:tplc="041D0003" w:tentative="1">
      <w:start w:val="1"/>
      <w:numFmt w:val="bullet"/>
      <w:lvlText w:val="o"/>
      <w:lvlJc w:val="left"/>
      <w:pPr>
        <w:tabs>
          <w:tab w:val="num" w:pos="1440"/>
        </w:tabs>
        <w:ind w:left="1440" w:hanging="360"/>
      </w:pPr>
      <w:rPr>
        <w:rFonts w:ascii="Courier New" w:hAnsi="Courier New" w:cs="Verdana"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Verdana"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Verdana"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nsid w:val="502C653F"/>
    <w:multiLevelType w:val="hybridMultilevel"/>
    <w:tmpl w:val="D2CEDF2E"/>
    <w:lvl w:ilvl="0" w:tplc="02DA62FE">
      <w:start w:val="25"/>
      <w:numFmt w:val="bullet"/>
      <w:lvlText w:val="-"/>
      <w:lvlJc w:val="left"/>
      <w:pPr>
        <w:tabs>
          <w:tab w:val="num" w:pos="720"/>
        </w:tabs>
        <w:ind w:left="720" w:hanging="360"/>
      </w:pPr>
      <w:rPr>
        <w:rFonts w:ascii="Garamond" w:eastAsia="Times New Roman" w:hAnsi="Garamond" w:hint="default"/>
        <w:w w:val="0"/>
      </w:rPr>
    </w:lvl>
    <w:lvl w:ilvl="1" w:tplc="0003041D" w:tentative="1">
      <w:start w:val="1"/>
      <w:numFmt w:val="bullet"/>
      <w:lvlText w:val="o"/>
      <w:lvlJc w:val="left"/>
      <w:pPr>
        <w:tabs>
          <w:tab w:val="num" w:pos="1440"/>
        </w:tabs>
        <w:ind w:left="1440" w:hanging="360"/>
      </w:pPr>
      <w:rPr>
        <w:rFonts w:ascii="Courier New" w:hAnsi="Courier New" w:hint="default"/>
      </w:rPr>
    </w:lvl>
    <w:lvl w:ilvl="2" w:tplc="0005041D" w:tentative="1">
      <w:start w:val="1"/>
      <w:numFmt w:val="bullet"/>
      <w:lvlText w:val=""/>
      <w:lvlJc w:val="left"/>
      <w:pPr>
        <w:tabs>
          <w:tab w:val="num" w:pos="2160"/>
        </w:tabs>
        <w:ind w:left="2160" w:hanging="360"/>
      </w:pPr>
      <w:rPr>
        <w:rFonts w:ascii="Wingdings" w:hAnsi="Wingdings" w:hint="default"/>
      </w:rPr>
    </w:lvl>
    <w:lvl w:ilvl="3" w:tplc="0001041D" w:tentative="1">
      <w:start w:val="1"/>
      <w:numFmt w:val="bullet"/>
      <w:lvlText w:val=""/>
      <w:lvlJc w:val="left"/>
      <w:pPr>
        <w:tabs>
          <w:tab w:val="num" w:pos="2880"/>
        </w:tabs>
        <w:ind w:left="2880" w:hanging="360"/>
      </w:pPr>
      <w:rPr>
        <w:rFonts w:ascii="Symbol" w:hAnsi="Symbol" w:hint="default"/>
      </w:rPr>
    </w:lvl>
    <w:lvl w:ilvl="4" w:tplc="0003041D" w:tentative="1">
      <w:start w:val="1"/>
      <w:numFmt w:val="bullet"/>
      <w:lvlText w:val="o"/>
      <w:lvlJc w:val="left"/>
      <w:pPr>
        <w:tabs>
          <w:tab w:val="num" w:pos="3600"/>
        </w:tabs>
        <w:ind w:left="3600" w:hanging="360"/>
      </w:pPr>
      <w:rPr>
        <w:rFonts w:ascii="Courier New" w:hAnsi="Courier New" w:hint="default"/>
      </w:rPr>
    </w:lvl>
    <w:lvl w:ilvl="5" w:tplc="0005041D" w:tentative="1">
      <w:start w:val="1"/>
      <w:numFmt w:val="bullet"/>
      <w:lvlText w:val=""/>
      <w:lvlJc w:val="left"/>
      <w:pPr>
        <w:tabs>
          <w:tab w:val="num" w:pos="4320"/>
        </w:tabs>
        <w:ind w:left="4320" w:hanging="360"/>
      </w:pPr>
      <w:rPr>
        <w:rFonts w:ascii="Wingdings" w:hAnsi="Wingdings" w:hint="default"/>
      </w:rPr>
    </w:lvl>
    <w:lvl w:ilvl="6" w:tplc="0001041D" w:tentative="1">
      <w:start w:val="1"/>
      <w:numFmt w:val="bullet"/>
      <w:lvlText w:val=""/>
      <w:lvlJc w:val="left"/>
      <w:pPr>
        <w:tabs>
          <w:tab w:val="num" w:pos="5040"/>
        </w:tabs>
        <w:ind w:left="5040" w:hanging="360"/>
      </w:pPr>
      <w:rPr>
        <w:rFonts w:ascii="Symbol" w:hAnsi="Symbol" w:hint="default"/>
      </w:rPr>
    </w:lvl>
    <w:lvl w:ilvl="7" w:tplc="0003041D" w:tentative="1">
      <w:start w:val="1"/>
      <w:numFmt w:val="bullet"/>
      <w:lvlText w:val="o"/>
      <w:lvlJc w:val="left"/>
      <w:pPr>
        <w:tabs>
          <w:tab w:val="num" w:pos="5760"/>
        </w:tabs>
        <w:ind w:left="5760" w:hanging="360"/>
      </w:pPr>
      <w:rPr>
        <w:rFonts w:ascii="Courier New" w:hAnsi="Courier New" w:hint="default"/>
      </w:rPr>
    </w:lvl>
    <w:lvl w:ilvl="8" w:tplc="0005041D" w:tentative="1">
      <w:start w:val="1"/>
      <w:numFmt w:val="bullet"/>
      <w:lvlText w:val=""/>
      <w:lvlJc w:val="left"/>
      <w:pPr>
        <w:tabs>
          <w:tab w:val="num" w:pos="6480"/>
        </w:tabs>
        <w:ind w:left="6480" w:hanging="360"/>
      </w:pPr>
      <w:rPr>
        <w:rFonts w:ascii="Wingdings" w:hAnsi="Wingdings" w:hint="default"/>
      </w:rPr>
    </w:lvl>
  </w:abstractNum>
  <w:abstractNum w:abstractNumId="13">
    <w:nsid w:val="52997C1E"/>
    <w:multiLevelType w:val="hybridMultilevel"/>
    <w:tmpl w:val="7048E41C"/>
    <w:lvl w:ilvl="0" w:tplc="AC18AB48">
      <w:start w:val="2005"/>
      <w:numFmt w:val="bullet"/>
      <w:lvlText w:val="–"/>
      <w:lvlJc w:val="left"/>
      <w:pPr>
        <w:tabs>
          <w:tab w:val="num" w:pos="720"/>
        </w:tabs>
        <w:ind w:left="720" w:hanging="360"/>
      </w:pPr>
      <w:rPr>
        <w:rFonts w:ascii="Garamond" w:eastAsia="Times New Roman" w:hAnsi="Garamond" w:cs="Times New Roman" w:hint="default"/>
      </w:rPr>
    </w:lvl>
    <w:lvl w:ilvl="1" w:tplc="041D0003" w:tentative="1">
      <w:start w:val="1"/>
      <w:numFmt w:val="bullet"/>
      <w:lvlText w:val="o"/>
      <w:lvlJc w:val="left"/>
      <w:pPr>
        <w:tabs>
          <w:tab w:val="num" w:pos="1440"/>
        </w:tabs>
        <w:ind w:left="1440" w:hanging="360"/>
      </w:pPr>
      <w:rPr>
        <w:rFonts w:ascii="Courier New" w:hAnsi="Courier New" w:cs="Verdana"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Verdana"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Verdana"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nsid w:val="5AAB1D12"/>
    <w:multiLevelType w:val="hybridMultilevel"/>
    <w:tmpl w:val="5F9AED6C"/>
    <w:lvl w:ilvl="0" w:tplc="100843DA">
      <w:numFmt w:val="bullet"/>
      <w:lvlText w:val="–"/>
      <w:lvlJc w:val="left"/>
      <w:pPr>
        <w:tabs>
          <w:tab w:val="num" w:pos="720"/>
        </w:tabs>
        <w:ind w:left="720" w:hanging="360"/>
      </w:pPr>
      <w:rPr>
        <w:rFonts w:ascii="Garamond" w:eastAsia="Times New Roman" w:hAnsi="Garamond" w:cs="Times New Roman" w:hint="default"/>
      </w:rPr>
    </w:lvl>
    <w:lvl w:ilvl="1" w:tplc="041D0003" w:tentative="1">
      <w:start w:val="1"/>
      <w:numFmt w:val="bullet"/>
      <w:lvlText w:val="o"/>
      <w:lvlJc w:val="left"/>
      <w:pPr>
        <w:tabs>
          <w:tab w:val="num" w:pos="1440"/>
        </w:tabs>
        <w:ind w:left="1440" w:hanging="360"/>
      </w:pPr>
      <w:rPr>
        <w:rFonts w:ascii="Courier New" w:hAnsi="Courier New" w:cs="Verdana"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Verdana"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Verdana"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nsid w:val="5C893A06"/>
    <w:multiLevelType w:val="hybridMultilevel"/>
    <w:tmpl w:val="79680324"/>
    <w:lvl w:ilvl="0" w:tplc="5312A61E">
      <w:start w:val="2009"/>
      <w:numFmt w:val="bullet"/>
      <w:lvlText w:val="-"/>
      <w:lvlJc w:val="left"/>
      <w:pPr>
        <w:tabs>
          <w:tab w:val="num" w:pos="1080"/>
        </w:tabs>
        <w:ind w:left="1080" w:hanging="360"/>
      </w:pPr>
      <w:rPr>
        <w:rFonts w:ascii="Garamond" w:eastAsia="Times New Roman" w:hAnsi="Garamond" w:hint="default"/>
        <w:w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006103A"/>
    <w:multiLevelType w:val="hybridMultilevel"/>
    <w:tmpl w:val="F81CD1AA"/>
    <w:lvl w:ilvl="0" w:tplc="28B62C40">
      <w:start w:val="2006"/>
      <w:numFmt w:val="bullet"/>
      <w:lvlText w:val="–"/>
      <w:lvlJc w:val="left"/>
      <w:pPr>
        <w:tabs>
          <w:tab w:val="num" w:pos="720"/>
        </w:tabs>
        <w:ind w:left="720" w:hanging="360"/>
      </w:pPr>
      <w:rPr>
        <w:rFonts w:ascii="Garamond" w:eastAsia="Times New Roman" w:hAnsi="Garamond" w:cs="Times New Roman" w:hint="default"/>
      </w:rPr>
    </w:lvl>
    <w:lvl w:ilvl="1" w:tplc="041D0003" w:tentative="1">
      <w:start w:val="1"/>
      <w:numFmt w:val="bullet"/>
      <w:lvlText w:val="o"/>
      <w:lvlJc w:val="left"/>
      <w:pPr>
        <w:tabs>
          <w:tab w:val="num" w:pos="1440"/>
        </w:tabs>
        <w:ind w:left="1440" w:hanging="360"/>
      </w:pPr>
      <w:rPr>
        <w:rFonts w:ascii="Courier New" w:hAnsi="Courier New" w:cs="Verdana"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Verdana"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Verdana"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nsid w:val="634A57D1"/>
    <w:multiLevelType w:val="hybridMultilevel"/>
    <w:tmpl w:val="A0764AFE"/>
    <w:lvl w:ilvl="0" w:tplc="71149DB4">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BC52A58"/>
    <w:multiLevelType w:val="hybridMultilevel"/>
    <w:tmpl w:val="0F0ED2EE"/>
    <w:lvl w:ilvl="0" w:tplc="9530B8F4">
      <w:numFmt w:val="bullet"/>
      <w:lvlText w:val="–"/>
      <w:lvlJc w:val="left"/>
      <w:pPr>
        <w:tabs>
          <w:tab w:val="num" w:pos="720"/>
        </w:tabs>
        <w:ind w:left="720" w:hanging="360"/>
      </w:pPr>
      <w:rPr>
        <w:rFonts w:ascii="Garamond" w:eastAsia="Times New Roman" w:hAnsi="Garamond" w:cs="Times New Roman" w:hint="default"/>
      </w:rPr>
    </w:lvl>
    <w:lvl w:ilvl="1" w:tplc="041D0003" w:tentative="1">
      <w:start w:val="1"/>
      <w:numFmt w:val="bullet"/>
      <w:lvlText w:val="o"/>
      <w:lvlJc w:val="left"/>
      <w:pPr>
        <w:tabs>
          <w:tab w:val="num" w:pos="1440"/>
        </w:tabs>
        <w:ind w:left="1440" w:hanging="360"/>
      </w:pPr>
      <w:rPr>
        <w:rFonts w:ascii="Courier New" w:hAnsi="Courier New" w:cs="Verdana"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Verdana"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Verdana"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nsid w:val="6D0E7E9C"/>
    <w:multiLevelType w:val="hybridMultilevel"/>
    <w:tmpl w:val="364C7048"/>
    <w:lvl w:ilvl="0" w:tplc="041D0001">
      <w:start w:val="739"/>
      <w:numFmt w:val="bullet"/>
      <w:lvlText w:val=""/>
      <w:lvlJc w:val="left"/>
      <w:pPr>
        <w:tabs>
          <w:tab w:val="num" w:pos="720"/>
        </w:tabs>
        <w:ind w:left="720" w:hanging="360"/>
      </w:pPr>
      <w:rPr>
        <w:rFonts w:ascii="Symbol" w:eastAsia="Times New Roman" w:hAnsi="Symbol" w:cs="Times New Roman" w:hint="default"/>
      </w:rPr>
    </w:lvl>
    <w:lvl w:ilvl="1" w:tplc="041D0003" w:tentative="1">
      <w:start w:val="1"/>
      <w:numFmt w:val="bullet"/>
      <w:lvlText w:val="o"/>
      <w:lvlJc w:val="left"/>
      <w:pPr>
        <w:tabs>
          <w:tab w:val="num" w:pos="1440"/>
        </w:tabs>
        <w:ind w:left="1440" w:hanging="360"/>
      </w:pPr>
      <w:rPr>
        <w:rFonts w:ascii="Courier New" w:hAnsi="Courier New" w:cs="Verdana"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Verdana"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Verdana"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nsid w:val="6F991441"/>
    <w:multiLevelType w:val="hybridMultilevel"/>
    <w:tmpl w:val="9E6AB912"/>
    <w:lvl w:ilvl="0" w:tplc="2BB4FA14">
      <w:start w:val="379"/>
      <w:numFmt w:val="bullet"/>
      <w:lvlText w:val="–"/>
      <w:lvlJc w:val="left"/>
      <w:pPr>
        <w:tabs>
          <w:tab w:val="num" w:pos="720"/>
        </w:tabs>
        <w:ind w:left="720" w:hanging="360"/>
      </w:pPr>
      <w:rPr>
        <w:rFonts w:ascii="Garamond" w:eastAsia="Times New Roman" w:hAnsi="Garamond" w:cs="Times New Roman" w:hint="default"/>
      </w:rPr>
    </w:lvl>
    <w:lvl w:ilvl="1" w:tplc="041D0003" w:tentative="1">
      <w:start w:val="1"/>
      <w:numFmt w:val="bullet"/>
      <w:lvlText w:val="o"/>
      <w:lvlJc w:val="left"/>
      <w:pPr>
        <w:tabs>
          <w:tab w:val="num" w:pos="1440"/>
        </w:tabs>
        <w:ind w:left="1440" w:hanging="360"/>
      </w:pPr>
      <w:rPr>
        <w:rFonts w:ascii="Courier New" w:hAnsi="Courier New" w:cs="Verdana"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Verdana"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Verdana"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1">
    <w:nsid w:val="6FDF14E2"/>
    <w:multiLevelType w:val="hybridMultilevel"/>
    <w:tmpl w:val="C99A8E0E"/>
    <w:lvl w:ilvl="0" w:tplc="8C1C6FBA">
      <w:start w:val="1"/>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3"/>
  </w:num>
  <w:num w:numId="3">
    <w:abstractNumId w:val="3"/>
  </w:num>
  <w:num w:numId="4">
    <w:abstractNumId w:val="9"/>
  </w:num>
  <w:num w:numId="5">
    <w:abstractNumId w:val="16"/>
  </w:num>
  <w:num w:numId="6">
    <w:abstractNumId w:val="18"/>
  </w:num>
  <w:num w:numId="7">
    <w:abstractNumId w:val="8"/>
  </w:num>
  <w:num w:numId="8">
    <w:abstractNumId w:val="6"/>
  </w:num>
  <w:num w:numId="9">
    <w:abstractNumId w:val="5"/>
  </w:num>
  <w:num w:numId="10">
    <w:abstractNumId w:val="14"/>
  </w:num>
  <w:num w:numId="11">
    <w:abstractNumId w:val="10"/>
  </w:num>
  <w:num w:numId="12">
    <w:abstractNumId w:val="2"/>
  </w:num>
  <w:num w:numId="13">
    <w:abstractNumId w:val="11"/>
  </w:num>
  <w:num w:numId="14">
    <w:abstractNumId w:val="21"/>
  </w:num>
  <w:num w:numId="15">
    <w:abstractNumId w:val="12"/>
  </w:num>
  <w:num w:numId="16">
    <w:abstractNumId w:val="20"/>
  </w:num>
  <w:num w:numId="17">
    <w:abstractNumId w:val="15"/>
  </w:num>
  <w:num w:numId="18">
    <w:abstractNumId w:val="1"/>
  </w:num>
  <w:num w:numId="19">
    <w:abstractNumId w:val="4"/>
  </w:num>
  <w:num w:numId="20">
    <w:abstractNumId w:val="17"/>
  </w:num>
  <w:num w:numId="21">
    <w:abstractNumId w:val="7"/>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894"/>
    <w:rsid w:val="00007DE5"/>
    <w:rsid w:val="000100F2"/>
    <w:rsid w:val="000152DF"/>
    <w:rsid w:val="00024A7A"/>
    <w:rsid w:val="00026082"/>
    <w:rsid w:val="00035641"/>
    <w:rsid w:val="0005117B"/>
    <w:rsid w:val="0005157B"/>
    <w:rsid w:val="00065264"/>
    <w:rsid w:val="0006579E"/>
    <w:rsid w:val="00065EA5"/>
    <w:rsid w:val="00076FCB"/>
    <w:rsid w:val="00080483"/>
    <w:rsid w:val="00081271"/>
    <w:rsid w:val="00082C0A"/>
    <w:rsid w:val="00084622"/>
    <w:rsid w:val="0008735F"/>
    <w:rsid w:val="00095C1B"/>
    <w:rsid w:val="000C4279"/>
    <w:rsid w:val="000C476D"/>
    <w:rsid w:val="000C60FE"/>
    <w:rsid w:val="000C78CD"/>
    <w:rsid w:val="000D6C7C"/>
    <w:rsid w:val="000D6EB2"/>
    <w:rsid w:val="000E1D7A"/>
    <w:rsid w:val="000E4182"/>
    <w:rsid w:val="000F0005"/>
    <w:rsid w:val="00101ECD"/>
    <w:rsid w:val="001045AD"/>
    <w:rsid w:val="00104A0C"/>
    <w:rsid w:val="001105C5"/>
    <w:rsid w:val="0011348B"/>
    <w:rsid w:val="00135AA0"/>
    <w:rsid w:val="00135E1F"/>
    <w:rsid w:val="00146C17"/>
    <w:rsid w:val="001702F9"/>
    <w:rsid w:val="00173E80"/>
    <w:rsid w:val="001976A2"/>
    <w:rsid w:val="001A0459"/>
    <w:rsid w:val="001A5A12"/>
    <w:rsid w:val="001B2D9C"/>
    <w:rsid w:val="001C6263"/>
    <w:rsid w:val="001E4E9E"/>
    <w:rsid w:val="001F3F9A"/>
    <w:rsid w:val="00205B85"/>
    <w:rsid w:val="00227C55"/>
    <w:rsid w:val="00227E3D"/>
    <w:rsid w:val="00253238"/>
    <w:rsid w:val="002541DF"/>
    <w:rsid w:val="002605A7"/>
    <w:rsid w:val="00263022"/>
    <w:rsid w:val="002631E3"/>
    <w:rsid w:val="00270C5F"/>
    <w:rsid w:val="00276510"/>
    <w:rsid w:val="00286021"/>
    <w:rsid w:val="002A7AC6"/>
    <w:rsid w:val="002C0A6E"/>
    <w:rsid w:val="002C1B29"/>
    <w:rsid w:val="002C26D2"/>
    <w:rsid w:val="002C4D4F"/>
    <w:rsid w:val="002D7C6C"/>
    <w:rsid w:val="002E012B"/>
    <w:rsid w:val="002E0922"/>
    <w:rsid w:val="002E166A"/>
    <w:rsid w:val="002E455D"/>
    <w:rsid w:val="0030255F"/>
    <w:rsid w:val="00306B11"/>
    <w:rsid w:val="00312FC1"/>
    <w:rsid w:val="00313D8D"/>
    <w:rsid w:val="00317F42"/>
    <w:rsid w:val="0032108F"/>
    <w:rsid w:val="00340029"/>
    <w:rsid w:val="00345A10"/>
    <w:rsid w:val="00346A93"/>
    <w:rsid w:val="00353C26"/>
    <w:rsid w:val="003543D3"/>
    <w:rsid w:val="0035648C"/>
    <w:rsid w:val="00364A91"/>
    <w:rsid w:val="00365F48"/>
    <w:rsid w:val="00366FA0"/>
    <w:rsid w:val="00376CC2"/>
    <w:rsid w:val="00376D44"/>
    <w:rsid w:val="003961FF"/>
    <w:rsid w:val="003975FB"/>
    <w:rsid w:val="003B7A7A"/>
    <w:rsid w:val="003B7DE7"/>
    <w:rsid w:val="003C00F5"/>
    <w:rsid w:val="003E28B5"/>
    <w:rsid w:val="003E4AB1"/>
    <w:rsid w:val="00404118"/>
    <w:rsid w:val="00420C4D"/>
    <w:rsid w:val="004229A2"/>
    <w:rsid w:val="00423D5C"/>
    <w:rsid w:val="0043060B"/>
    <w:rsid w:val="004512A2"/>
    <w:rsid w:val="004523D8"/>
    <w:rsid w:val="00454F34"/>
    <w:rsid w:val="00462A55"/>
    <w:rsid w:val="0046730C"/>
    <w:rsid w:val="00480EF1"/>
    <w:rsid w:val="004815DB"/>
    <w:rsid w:val="004A0523"/>
    <w:rsid w:val="004A0DD0"/>
    <w:rsid w:val="004A7BEB"/>
    <w:rsid w:val="004B112A"/>
    <w:rsid w:val="004F3C01"/>
    <w:rsid w:val="004F5846"/>
    <w:rsid w:val="0051124D"/>
    <w:rsid w:val="00515AD5"/>
    <w:rsid w:val="00517535"/>
    <w:rsid w:val="005228B2"/>
    <w:rsid w:val="0052554D"/>
    <w:rsid w:val="005258FB"/>
    <w:rsid w:val="00536D54"/>
    <w:rsid w:val="0054792D"/>
    <w:rsid w:val="00560AF9"/>
    <w:rsid w:val="005638B5"/>
    <w:rsid w:val="00565B68"/>
    <w:rsid w:val="005677DD"/>
    <w:rsid w:val="005806E3"/>
    <w:rsid w:val="00586396"/>
    <w:rsid w:val="00595DA2"/>
    <w:rsid w:val="005A2E70"/>
    <w:rsid w:val="005B0443"/>
    <w:rsid w:val="005C20FF"/>
    <w:rsid w:val="005D17A2"/>
    <w:rsid w:val="005D6B66"/>
    <w:rsid w:val="0060260A"/>
    <w:rsid w:val="006029CD"/>
    <w:rsid w:val="00620985"/>
    <w:rsid w:val="00625D8B"/>
    <w:rsid w:val="006351AF"/>
    <w:rsid w:val="00636443"/>
    <w:rsid w:val="006862D0"/>
    <w:rsid w:val="00692E23"/>
    <w:rsid w:val="006B4BAD"/>
    <w:rsid w:val="006C21B4"/>
    <w:rsid w:val="006C3329"/>
    <w:rsid w:val="006D6B1A"/>
    <w:rsid w:val="006E6C5B"/>
    <w:rsid w:val="006F4875"/>
    <w:rsid w:val="00714B78"/>
    <w:rsid w:val="00725D97"/>
    <w:rsid w:val="00730BD8"/>
    <w:rsid w:val="007314F5"/>
    <w:rsid w:val="007322DC"/>
    <w:rsid w:val="00734DA0"/>
    <w:rsid w:val="007457DB"/>
    <w:rsid w:val="00750F55"/>
    <w:rsid w:val="0075337A"/>
    <w:rsid w:val="007537C1"/>
    <w:rsid w:val="007555F8"/>
    <w:rsid w:val="00755BAA"/>
    <w:rsid w:val="0077065D"/>
    <w:rsid w:val="00777A43"/>
    <w:rsid w:val="0078606F"/>
    <w:rsid w:val="00790DC0"/>
    <w:rsid w:val="00793DF6"/>
    <w:rsid w:val="007A18F1"/>
    <w:rsid w:val="007C4501"/>
    <w:rsid w:val="007E20DA"/>
    <w:rsid w:val="007E46F2"/>
    <w:rsid w:val="007E5F10"/>
    <w:rsid w:val="008014BE"/>
    <w:rsid w:val="00810DFC"/>
    <w:rsid w:val="00817B29"/>
    <w:rsid w:val="00831210"/>
    <w:rsid w:val="00833C2F"/>
    <w:rsid w:val="008376C7"/>
    <w:rsid w:val="008405DB"/>
    <w:rsid w:val="00845A1D"/>
    <w:rsid w:val="0085136A"/>
    <w:rsid w:val="0086349F"/>
    <w:rsid w:val="008733C8"/>
    <w:rsid w:val="0088547C"/>
    <w:rsid w:val="00894560"/>
    <w:rsid w:val="008950B5"/>
    <w:rsid w:val="008955CE"/>
    <w:rsid w:val="008A36BC"/>
    <w:rsid w:val="008B0A40"/>
    <w:rsid w:val="008B608E"/>
    <w:rsid w:val="008B74F5"/>
    <w:rsid w:val="008C2861"/>
    <w:rsid w:val="008C438E"/>
    <w:rsid w:val="008D04B7"/>
    <w:rsid w:val="008D31BA"/>
    <w:rsid w:val="008D4745"/>
    <w:rsid w:val="008E6994"/>
    <w:rsid w:val="008F3915"/>
    <w:rsid w:val="00901C61"/>
    <w:rsid w:val="00915197"/>
    <w:rsid w:val="0092205A"/>
    <w:rsid w:val="0092292F"/>
    <w:rsid w:val="00923BC3"/>
    <w:rsid w:val="0096273F"/>
    <w:rsid w:val="009731FD"/>
    <w:rsid w:val="009760E7"/>
    <w:rsid w:val="009837E6"/>
    <w:rsid w:val="00986306"/>
    <w:rsid w:val="00986B4E"/>
    <w:rsid w:val="00992D08"/>
    <w:rsid w:val="009A1F39"/>
    <w:rsid w:val="009B515A"/>
    <w:rsid w:val="009C0058"/>
    <w:rsid w:val="009C1CB0"/>
    <w:rsid w:val="009C3B51"/>
    <w:rsid w:val="009C7BC0"/>
    <w:rsid w:val="009D5D67"/>
    <w:rsid w:val="009D6F16"/>
    <w:rsid w:val="009D7A14"/>
    <w:rsid w:val="009E0948"/>
    <w:rsid w:val="009E18E7"/>
    <w:rsid w:val="009F5754"/>
    <w:rsid w:val="00A23705"/>
    <w:rsid w:val="00A243D9"/>
    <w:rsid w:val="00A31EAE"/>
    <w:rsid w:val="00A3395A"/>
    <w:rsid w:val="00A41744"/>
    <w:rsid w:val="00A52FCC"/>
    <w:rsid w:val="00A57959"/>
    <w:rsid w:val="00A6342D"/>
    <w:rsid w:val="00A81AC7"/>
    <w:rsid w:val="00A8680C"/>
    <w:rsid w:val="00A90BEC"/>
    <w:rsid w:val="00AA20C5"/>
    <w:rsid w:val="00AA347D"/>
    <w:rsid w:val="00AB0CA8"/>
    <w:rsid w:val="00AB13F0"/>
    <w:rsid w:val="00AB1AD4"/>
    <w:rsid w:val="00AC5317"/>
    <w:rsid w:val="00AD13DE"/>
    <w:rsid w:val="00AD37F5"/>
    <w:rsid w:val="00AD59CC"/>
    <w:rsid w:val="00AF3848"/>
    <w:rsid w:val="00B00B11"/>
    <w:rsid w:val="00B1035D"/>
    <w:rsid w:val="00B1160F"/>
    <w:rsid w:val="00B20CDE"/>
    <w:rsid w:val="00B22321"/>
    <w:rsid w:val="00B33D00"/>
    <w:rsid w:val="00B3585B"/>
    <w:rsid w:val="00B467F9"/>
    <w:rsid w:val="00B5267C"/>
    <w:rsid w:val="00B56214"/>
    <w:rsid w:val="00B62742"/>
    <w:rsid w:val="00B627FC"/>
    <w:rsid w:val="00B7037E"/>
    <w:rsid w:val="00B71055"/>
    <w:rsid w:val="00B855DD"/>
    <w:rsid w:val="00B862F7"/>
    <w:rsid w:val="00BA2518"/>
    <w:rsid w:val="00BA313C"/>
    <w:rsid w:val="00BB2D31"/>
    <w:rsid w:val="00BD535B"/>
    <w:rsid w:val="00C11EBB"/>
    <w:rsid w:val="00C15B60"/>
    <w:rsid w:val="00C30AEE"/>
    <w:rsid w:val="00C33545"/>
    <w:rsid w:val="00C52EF6"/>
    <w:rsid w:val="00C551B2"/>
    <w:rsid w:val="00C55A36"/>
    <w:rsid w:val="00C80E67"/>
    <w:rsid w:val="00C8701B"/>
    <w:rsid w:val="00C90660"/>
    <w:rsid w:val="00CA0E29"/>
    <w:rsid w:val="00CA5AE1"/>
    <w:rsid w:val="00CB5C53"/>
    <w:rsid w:val="00CD6AB8"/>
    <w:rsid w:val="00CF1A94"/>
    <w:rsid w:val="00D06EEA"/>
    <w:rsid w:val="00D12A10"/>
    <w:rsid w:val="00D34D8C"/>
    <w:rsid w:val="00D37F0F"/>
    <w:rsid w:val="00D429A1"/>
    <w:rsid w:val="00D567AB"/>
    <w:rsid w:val="00D71F85"/>
    <w:rsid w:val="00D76731"/>
    <w:rsid w:val="00DA3F40"/>
    <w:rsid w:val="00DD64C0"/>
    <w:rsid w:val="00DD786E"/>
    <w:rsid w:val="00DE1DD5"/>
    <w:rsid w:val="00DE49A1"/>
    <w:rsid w:val="00DE7088"/>
    <w:rsid w:val="00DF2CDA"/>
    <w:rsid w:val="00DF3319"/>
    <w:rsid w:val="00DF45B9"/>
    <w:rsid w:val="00E057CF"/>
    <w:rsid w:val="00E230C8"/>
    <w:rsid w:val="00E37505"/>
    <w:rsid w:val="00E41703"/>
    <w:rsid w:val="00E45F68"/>
    <w:rsid w:val="00E62135"/>
    <w:rsid w:val="00E702DB"/>
    <w:rsid w:val="00E9719F"/>
    <w:rsid w:val="00EA04EF"/>
    <w:rsid w:val="00EA4D27"/>
    <w:rsid w:val="00EA7CB6"/>
    <w:rsid w:val="00EA7D1D"/>
    <w:rsid w:val="00EB2D51"/>
    <w:rsid w:val="00EB7454"/>
    <w:rsid w:val="00EB7C63"/>
    <w:rsid w:val="00EC08A0"/>
    <w:rsid w:val="00ED584F"/>
    <w:rsid w:val="00EE5C25"/>
    <w:rsid w:val="00EF0EFD"/>
    <w:rsid w:val="00EF79D4"/>
    <w:rsid w:val="00F13166"/>
    <w:rsid w:val="00F2229A"/>
    <w:rsid w:val="00F40FF3"/>
    <w:rsid w:val="00F42A7D"/>
    <w:rsid w:val="00F45391"/>
    <w:rsid w:val="00F52019"/>
    <w:rsid w:val="00F764CF"/>
    <w:rsid w:val="00F805E6"/>
    <w:rsid w:val="00F87753"/>
    <w:rsid w:val="00F93BF3"/>
    <w:rsid w:val="00FD35DE"/>
    <w:rsid w:val="00FD3EE8"/>
    <w:rsid w:val="00FD7192"/>
    <w:rsid w:val="00FD7230"/>
    <w:rsid w:val="00FE0964"/>
    <w:rsid w:val="00FF0894"/>
  </w:rsids>
  <m:mathPr>
    <m:mathFont m:val="Cambria Math"/>
    <m:brkBin m:val="before"/>
    <m:brkBinSub m:val="--"/>
    <m:smallFrac/>
    <m:dispDef/>
    <m:lMargin m:val="0"/>
    <m:rMargin m:val="0"/>
    <m:defJc m:val="centerGroup"/>
    <m:wrapRight/>
    <m:intLim m:val="subSup"/>
    <m:naryLim m:val="subSup"/>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95D5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sv-SE" w:eastAsia="sv-SE" w:bidi="ar-SA"/>
      </w:rPr>
    </w:rPrDefault>
    <w:pPrDefault/>
  </w:docDefaults>
  <w:latentStyles w:defLockedState="0" w:defUIPriority="0" w:defSemiHidden="0" w:defUnhideWhenUsed="0" w:defQFormat="0" w:count="27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E28B5"/>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Dokumentversikt">
    <w:name w:val="Document Map"/>
    <w:basedOn w:val="Normal"/>
    <w:semiHidden/>
    <w:rsid w:val="003E28B5"/>
    <w:pPr>
      <w:shd w:val="clear" w:color="auto" w:fill="000080"/>
    </w:pPr>
    <w:rPr>
      <w:rFonts w:ascii="Tahoma" w:hAnsi="Tahoma" w:cs="Tahoma"/>
      <w:sz w:val="20"/>
      <w:szCs w:val="20"/>
    </w:rPr>
  </w:style>
  <w:style w:type="paragraph" w:styleId="Bubbeltext">
    <w:name w:val="Balloon Text"/>
    <w:basedOn w:val="Normal"/>
    <w:semiHidden/>
    <w:rsid w:val="003E28B5"/>
    <w:rPr>
      <w:rFonts w:ascii="Tahoma" w:hAnsi="Tahoma" w:cs="Tahoma"/>
      <w:sz w:val="16"/>
      <w:szCs w:val="16"/>
    </w:rPr>
  </w:style>
  <w:style w:type="paragraph" w:styleId="Sidhuvud">
    <w:name w:val="header"/>
    <w:basedOn w:val="Normal"/>
    <w:rsid w:val="003E28B5"/>
    <w:pPr>
      <w:tabs>
        <w:tab w:val="center" w:pos="4536"/>
        <w:tab w:val="right" w:pos="9072"/>
      </w:tabs>
    </w:pPr>
  </w:style>
  <w:style w:type="paragraph" w:styleId="Sidfot">
    <w:name w:val="footer"/>
    <w:basedOn w:val="Normal"/>
    <w:rsid w:val="003E28B5"/>
    <w:pPr>
      <w:tabs>
        <w:tab w:val="center" w:pos="4536"/>
        <w:tab w:val="right" w:pos="9072"/>
      </w:tabs>
    </w:pPr>
  </w:style>
  <w:style w:type="character" w:styleId="Hyperlnk">
    <w:name w:val="Hyperlink"/>
    <w:rsid w:val="003E28B5"/>
    <w:rPr>
      <w:color w:val="0000FF"/>
      <w:u w:val="single"/>
    </w:rPr>
  </w:style>
  <w:style w:type="character" w:customStyle="1" w:styleId="plain1">
    <w:name w:val="plain1"/>
    <w:rsid w:val="00EC2608"/>
    <w:rPr>
      <w:rFonts w:ascii="Verdana" w:hAnsi="Verdana" w:hint="default"/>
      <w:color w:val="333333"/>
      <w:sz w:val="12"/>
      <w:szCs w:val="12"/>
    </w:rPr>
  </w:style>
  <w:style w:type="character" w:styleId="AnvndHyperlnk">
    <w:name w:val="FollowedHyperlink"/>
    <w:rsid w:val="00D15EF7"/>
    <w:rPr>
      <w:color w:val="800080"/>
      <w:u w:val="single"/>
    </w:rPr>
  </w:style>
  <w:style w:type="character" w:customStyle="1" w:styleId="textbig1">
    <w:name w:val="text_big1"/>
    <w:rsid w:val="00877EEB"/>
    <w:rPr>
      <w:rFonts w:ascii="Arial" w:hAnsi="Arial" w:cs="Arial" w:hint="default"/>
      <w:b w:val="0"/>
      <w:bCs w:val="0"/>
      <w:color w:val="000000"/>
      <w:sz w:val="20"/>
      <w:szCs w:val="20"/>
    </w:rPr>
  </w:style>
  <w:style w:type="paragraph" w:styleId="Normalwebb">
    <w:name w:val="Normal (Web)"/>
    <w:basedOn w:val="Normal"/>
    <w:rsid w:val="001814C0"/>
    <w:pPr>
      <w:spacing w:before="100" w:beforeAutospacing="1" w:after="100" w:afterAutospacing="1"/>
    </w:pPr>
    <w:rPr>
      <w:rFonts w:ascii="Verdana" w:hAnsi="Verdana"/>
      <w:sz w:val="20"/>
    </w:rPr>
  </w:style>
  <w:style w:type="character" w:styleId="Betoning2">
    <w:name w:val="Strong"/>
    <w:uiPriority w:val="22"/>
    <w:qFormat/>
    <w:rsid w:val="00CD6DB2"/>
    <w:rPr>
      <w:b/>
      <w:bCs/>
    </w:rPr>
  </w:style>
  <w:style w:type="paragraph" w:styleId="Liststycke">
    <w:name w:val="List Paragraph"/>
    <w:basedOn w:val="Normal"/>
    <w:rsid w:val="00EC08A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sv-SE" w:eastAsia="sv-SE" w:bidi="ar-SA"/>
      </w:rPr>
    </w:rPrDefault>
    <w:pPrDefault/>
  </w:docDefaults>
  <w:latentStyles w:defLockedState="0" w:defUIPriority="0" w:defSemiHidden="0" w:defUnhideWhenUsed="0" w:defQFormat="0" w:count="27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E28B5"/>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Dokumentversikt">
    <w:name w:val="Document Map"/>
    <w:basedOn w:val="Normal"/>
    <w:semiHidden/>
    <w:rsid w:val="003E28B5"/>
    <w:pPr>
      <w:shd w:val="clear" w:color="auto" w:fill="000080"/>
    </w:pPr>
    <w:rPr>
      <w:rFonts w:ascii="Tahoma" w:hAnsi="Tahoma" w:cs="Tahoma"/>
      <w:sz w:val="20"/>
      <w:szCs w:val="20"/>
    </w:rPr>
  </w:style>
  <w:style w:type="paragraph" w:styleId="Bubbeltext">
    <w:name w:val="Balloon Text"/>
    <w:basedOn w:val="Normal"/>
    <w:semiHidden/>
    <w:rsid w:val="003E28B5"/>
    <w:rPr>
      <w:rFonts w:ascii="Tahoma" w:hAnsi="Tahoma" w:cs="Tahoma"/>
      <w:sz w:val="16"/>
      <w:szCs w:val="16"/>
    </w:rPr>
  </w:style>
  <w:style w:type="paragraph" w:styleId="Sidhuvud">
    <w:name w:val="header"/>
    <w:basedOn w:val="Normal"/>
    <w:rsid w:val="003E28B5"/>
    <w:pPr>
      <w:tabs>
        <w:tab w:val="center" w:pos="4536"/>
        <w:tab w:val="right" w:pos="9072"/>
      </w:tabs>
    </w:pPr>
  </w:style>
  <w:style w:type="paragraph" w:styleId="Sidfot">
    <w:name w:val="footer"/>
    <w:basedOn w:val="Normal"/>
    <w:rsid w:val="003E28B5"/>
    <w:pPr>
      <w:tabs>
        <w:tab w:val="center" w:pos="4536"/>
        <w:tab w:val="right" w:pos="9072"/>
      </w:tabs>
    </w:pPr>
  </w:style>
  <w:style w:type="character" w:styleId="Hyperlnk">
    <w:name w:val="Hyperlink"/>
    <w:rsid w:val="003E28B5"/>
    <w:rPr>
      <w:color w:val="0000FF"/>
      <w:u w:val="single"/>
    </w:rPr>
  </w:style>
  <w:style w:type="character" w:customStyle="1" w:styleId="plain1">
    <w:name w:val="plain1"/>
    <w:rsid w:val="00EC2608"/>
    <w:rPr>
      <w:rFonts w:ascii="Verdana" w:hAnsi="Verdana" w:hint="default"/>
      <w:color w:val="333333"/>
      <w:sz w:val="12"/>
      <w:szCs w:val="12"/>
    </w:rPr>
  </w:style>
  <w:style w:type="character" w:styleId="AnvndHyperlnk">
    <w:name w:val="FollowedHyperlink"/>
    <w:rsid w:val="00D15EF7"/>
    <w:rPr>
      <w:color w:val="800080"/>
      <w:u w:val="single"/>
    </w:rPr>
  </w:style>
  <w:style w:type="character" w:customStyle="1" w:styleId="textbig1">
    <w:name w:val="text_big1"/>
    <w:rsid w:val="00877EEB"/>
    <w:rPr>
      <w:rFonts w:ascii="Arial" w:hAnsi="Arial" w:cs="Arial" w:hint="default"/>
      <w:b w:val="0"/>
      <w:bCs w:val="0"/>
      <w:color w:val="000000"/>
      <w:sz w:val="20"/>
      <w:szCs w:val="20"/>
    </w:rPr>
  </w:style>
  <w:style w:type="paragraph" w:styleId="Normalwebb">
    <w:name w:val="Normal (Web)"/>
    <w:basedOn w:val="Normal"/>
    <w:rsid w:val="001814C0"/>
    <w:pPr>
      <w:spacing w:before="100" w:beforeAutospacing="1" w:after="100" w:afterAutospacing="1"/>
    </w:pPr>
    <w:rPr>
      <w:rFonts w:ascii="Verdana" w:hAnsi="Verdana"/>
      <w:sz w:val="20"/>
    </w:rPr>
  </w:style>
  <w:style w:type="character" w:styleId="Betoning2">
    <w:name w:val="Strong"/>
    <w:uiPriority w:val="22"/>
    <w:qFormat/>
    <w:rsid w:val="00CD6DB2"/>
    <w:rPr>
      <w:b/>
      <w:bCs/>
    </w:rPr>
  </w:style>
  <w:style w:type="paragraph" w:styleId="Liststycke">
    <w:name w:val="List Paragraph"/>
    <w:basedOn w:val="Normal"/>
    <w:rsid w:val="00EC08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387717">
      <w:bodyDiv w:val="1"/>
      <w:marLeft w:val="0"/>
      <w:marRight w:val="0"/>
      <w:marTop w:val="0"/>
      <w:marBottom w:val="0"/>
      <w:divBdr>
        <w:top w:val="none" w:sz="0" w:space="0" w:color="auto"/>
        <w:left w:val="none" w:sz="0" w:space="0" w:color="auto"/>
        <w:bottom w:val="none" w:sz="0" w:space="0" w:color="auto"/>
        <w:right w:val="none" w:sz="0" w:space="0" w:color="auto"/>
      </w:divBdr>
    </w:div>
    <w:div w:id="690959754">
      <w:bodyDiv w:val="1"/>
      <w:marLeft w:val="0"/>
      <w:marRight w:val="0"/>
      <w:marTop w:val="0"/>
      <w:marBottom w:val="0"/>
      <w:divBdr>
        <w:top w:val="none" w:sz="0" w:space="0" w:color="auto"/>
        <w:left w:val="none" w:sz="0" w:space="0" w:color="auto"/>
        <w:bottom w:val="none" w:sz="0" w:space="0" w:color="auto"/>
        <w:right w:val="none" w:sz="0" w:space="0" w:color="auto"/>
      </w:divBdr>
    </w:div>
    <w:div w:id="823739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svenskamoten.se/" TargetMode="External"/><Relationship Id="rId12" Type="http://schemas.openxmlformats.org/officeDocument/2006/relationships/image" Target="media/image1.png"/><Relationship Id="rId13" Type="http://schemas.openxmlformats.org/officeDocument/2006/relationships/hyperlink" Target="http://www.mynewsdesk.com/se/pressroom/svenska_moten/image/list" TargetMode="External"/><Relationship Id="rId14" Type="http://schemas.openxmlformats.org/officeDocument/2006/relationships/image" Target="media/image2.png"/><Relationship Id="rId15" Type="http://schemas.openxmlformats.org/officeDocument/2006/relationships/header" Target="head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svenskamoten.se/konferens/blogg/svenska-m%C3%B6ten/2013/05/09/smygl%C3%A4sning!-mat-m%C3%B6ten-och-inspiration-i-v%C3%A5rt-konferensmagasin" TargetMode="External"/><Relationship Id="rId9" Type="http://schemas.openxmlformats.org/officeDocument/2006/relationships/hyperlink" Target="mailto:johan.fagerblad@svenskamoten.se" TargetMode="External"/><Relationship Id="rId10" Type="http://schemas.openxmlformats.org/officeDocument/2006/relationships/hyperlink" Target="mailto:lena.andersson@svenskamoten.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1100</Words>
  <Characters>5830</Characters>
  <Application>Microsoft Macintosh Word</Application>
  <DocSecurity>0</DocSecurity>
  <Lines>48</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Pressinfo Svenska Möten</vt:lpstr>
      <vt:lpstr>Pressinfo Svenska Möten</vt:lpstr>
    </vt:vector>
  </TitlesOfParts>
  <Company>HP</Company>
  <LinksUpToDate>false</LinksUpToDate>
  <CharactersWithSpaces>6917</CharactersWithSpaces>
  <SharedDoc>false</SharedDoc>
  <HLinks>
    <vt:vector size="24" baseType="variant">
      <vt:variant>
        <vt:i4>7208999</vt:i4>
      </vt:variant>
      <vt:variant>
        <vt:i4>9</vt:i4>
      </vt:variant>
      <vt:variant>
        <vt:i4>0</vt:i4>
      </vt:variant>
      <vt:variant>
        <vt:i4>5</vt:i4>
      </vt:variant>
      <vt:variant>
        <vt:lpwstr>http://www.svenskamoten.se/</vt:lpwstr>
      </vt:variant>
      <vt:variant>
        <vt:lpwstr/>
      </vt:variant>
      <vt:variant>
        <vt:i4>5505142</vt:i4>
      </vt:variant>
      <vt:variant>
        <vt:i4>6</vt:i4>
      </vt:variant>
      <vt:variant>
        <vt:i4>0</vt:i4>
      </vt:variant>
      <vt:variant>
        <vt:i4>5</vt:i4>
      </vt:variant>
      <vt:variant>
        <vt:lpwstr>http://www.mynewsdesk.com/se/pressroom/svenska_moten</vt:lpwstr>
      </vt:variant>
      <vt:variant>
        <vt:lpwstr/>
      </vt:variant>
      <vt:variant>
        <vt:i4>5570600</vt:i4>
      </vt:variant>
      <vt:variant>
        <vt:i4>3</vt:i4>
      </vt:variant>
      <vt:variant>
        <vt:i4>0</vt:i4>
      </vt:variant>
      <vt:variant>
        <vt:i4>5</vt:i4>
      </vt:variant>
      <vt:variant>
        <vt:lpwstr>mailto:christian.giertta@svenskamoten.se</vt:lpwstr>
      </vt:variant>
      <vt:variant>
        <vt:lpwstr/>
      </vt:variant>
      <vt:variant>
        <vt:i4>3145818</vt:i4>
      </vt:variant>
      <vt:variant>
        <vt:i4>0</vt:i4>
      </vt:variant>
      <vt:variant>
        <vt:i4>0</vt:i4>
      </vt:variant>
      <vt:variant>
        <vt:i4>5</vt:i4>
      </vt:variant>
      <vt:variant>
        <vt:lpwstr>mailto:johan.fagerblad@svenskamoten.se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Pressinfo Svenska Möten</dc:title>
  <dc:creator>Johan Fägerblad</dc:creator>
  <cp:lastModifiedBy>Tanja Dyredand</cp:lastModifiedBy>
  <cp:revision>5</cp:revision>
  <cp:lastPrinted>2013-05-16T08:11:00Z</cp:lastPrinted>
  <dcterms:created xsi:type="dcterms:W3CDTF">2013-05-23T06:56:00Z</dcterms:created>
  <dcterms:modified xsi:type="dcterms:W3CDTF">2013-05-23T08:06:00Z</dcterms:modified>
</cp:coreProperties>
</file>