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Upplevelseexperten</w:t>
      </w:r>
      <w:r w:rsidDel="00000000" w:rsidR="00000000" w:rsidRPr="00000000">
        <w:rPr>
          <w:b w:val="1"/>
          <w:sz w:val="30"/>
          <w:szCs w:val="30"/>
          <w:rtl w:val="0"/>
        </w:rPr>
        <w:t xml:space="preserve"> återvänder till Sundsvall för att öppna Clarion Hotel</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Per Keller kommer närmast från Yasuragi utanför Stockholm och har lång erfarenhet av att skapa upplevelser både för resort och city. Nu tillträder han som General Manager för nya Clarion Hotel Sundsvall som öppnar på Norrmalm i Sundsvall sommaren 2021.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Clarion Hotel Sundsvall kommer att bli en unik hybrid av ett cityhotell och en destination i sig, vilket gör Per Keller till den utmärkta ledaren för det här hotellet. Med hans erfarenhet från flera prestigefyllda resorter, internationell kunskap och dessutom uppvuxen i Sundsvall känner jag att vi har funnit alla delar vi behöver i en och samma person. Sundsvall, jag vet att Per kommer skapa saker ni aldrig har sett förr. Varmt välkommen Per! Säger Laila Neverdahl, Senior Vice President för Clarion Hotel.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Per Keller kommer närmast från rollen som General Manager för d</w:t>
      </w:r>
      <w:r w:rsidDel="00000000" w:rsidR="00000000" w:rsidRPr="00000000">
        <w:rPr>
          <w:rtl w:val="0"/>
        </w:rPr>
        <w:t xml:space="preserve">en japanska spa-resorten </w:t>
      </w:r>
      <w:r w:rsidDel="00000000" w:rsidR="00000000" w:rsidRPr="00000000">
        <w:rPr>
          <w:color w:val="222222"/>
          <w:rtl w:val="0"/>
        </w:rPr>
        <w:t xml:space="preserve">Yasuragi i Stockholm och har även haft samma roll på andra hotell inom Nordic Choice Hotels de senaste sju åren. Per har under åren varit en del av att bygga upp kända resorts såsom ex. Destination Kolmården och The Lodge i ledande positioner. Nu är han redo för att återvända hem och sätta igång arbetet Clarion Hotel Sundsvall.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De senaste åren har jag mött väldigt många stolta människor. Människor som brinner för sin produkt, stad och sitt ursprung. I varje uppdrag har jag alltid fascinerats av den stoltheten och sett vad den gör i form av att skapa värde till verksamheten. Slutsatsen är enkel; människor, passion och stolthet bygger de bästa hotellen! Det ska vi nu skapa med Sundsvall och för Sundsvall. Jag ser så fram emot att återvända till min hemstad, hälsar en stolt Granlo-son, säger Per Keller, tillträdande General Manager för Clarion Hotel Sundsvall.</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color w:val="222222"/>
          <w:rtl w:val="0"/>
        </w:rPr>
        <w:t xml:space="preserve">Per Keller tillträder som General Manager för Clarion Hotel Sun</w:t>
      </w:r>
      <w:r w:rsidDel="00000000" w:rsidR="00000000" w:rsidRPr="00000000">
        <w:rPr>
          <w:rtl w:val="0"/>
        </w:rPr>
        <w:t xml:space="preserve">dsvall den</w:t>
      </w:r>
      <w:r w:rsidDel="00000000" w:rsidR="00000000" w:rsidRPr="00000000">
        <w:rPr>
          <w:rtl w:val="0"/>
        </w:rPr>
        <w:t xml:space="preserve"> 1 augusti.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För mer information, kontakta:</w:t>
      </w:r>
    </w:p>
    <w:p w:rsidR="00000000" w:rsidDel="00000000" w:rsidP="00000000" w:rsidRDefault="00000000" w:rsidRPr="00000000" w14:paraId="0000000E">
      <w:pPr>
        <w:rPr/>
      </w:pPr>
      <w:r w:rsidDel="00000000" w:rsidR="00000000" w:rsidRPr="00000000">
        <w:rPr>
          <w:rtl w:val="0"/>
        </w:rPr>
        <w:t xml:space="preserve">Per Keller, tillträdande General Manager för Clarion Hotel Sundsvall</w:t>
      </w:r>
    </w:p>
    <w:p w:rsidR="00000000" w:rsidDel="00000000" w:rsidP="00000000" w:rsidRDefault="00000000" w:rsidRPr="00000000" w14:paraId="0000000F">
      <w:pPr>
        <w:rPr/>
      </w:pPr>
      <w:hyperlink r:id="rId6">
        <w:r w:rsidDel="00000000" w:rsidR="00000000" w:rsidRPr="00000000">
          <w:rPr>
            <w:color w:val="1155cc"/>
            <w:u w:val="single"/>
            <w:rtl w:val="0"/>
          </w:rPr>
          <w:t xml:space="preserve">per.keller@yasuragi.se</w:t>
        </w:r>
      </w:hyperlink>
      <w:r w:rsidDel="00000000" w:rsidR="00000000" w:rsidRPr="00000000">
        <w:rPr>
          <w:rtl w:val="0"/>
        </w:rPr>
        <w:t xml:space="preserve">, +46 (0) 705 78 91 99</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Laila Neverdahl, Senior Vice President Clarion Hotel</w:t>
      </w:r>
    </w:p>
    <w:p w:rsidR="00000000" w:rsidDel="00000000" w:rsidP="00000000" w:rsidRDefault="00000000" w:rsidRPr="00000000" w14:paraId="00000012">
      <w:pPr>
        <w:rPr/>
      </w:pPr>
      <w:hyperlink r:id="rId7">
        <w:r w:rsidDel="00000000" w:rsidR="00000000" w:rsidRPr="00000000">
          <w:rPr>
            <w:color w:val="1155cc"/>
            <w:u w:val="single"/>
            <w:rtl w:val="0"/>
          </w:rPr>
          <w:t xml:space="preserve">laila.neverdahl@choice.no</w:t>
        </w:r>
      </w:hyperlink>
      <w:r w:rsidDel="00000000" w:rsidR="00000000" w:rsidRPr="00000000">
        <w:rPr>
          <w:rtl w:val="0"/>
        </w:rPr>
        <w:t xml:space="preserve">, +47 90 20 77 85 </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shd w:fill="ffffff" w:val="clear"/>
      <w:spacing w:after="280" w:lineRule="auto"/>
      <w:rPr>
        <w:i w:val="1"/>
        <w:color w:val="777777"/>
        <w:sz w:val="20"/>
        <w:szCs w:val="20"/>
      </w:rPr>
    </w:pPr>
    <w:r w:rsidDel="00000000" w:rsidR="00000000" w:rsidRPr="00000000">
      <w:rPr>
        <w:i w:val="1"/>
        <w:color w:val="777777"/>
        <w:sz w:val="20"/>
        <w:szCs w:val="20"/>
        <w:rtl w:val="0"/>
      </w:rPr>
      <w:t xml:space="preserve">Clarion Hotel är mer än bara ett hotell. Vi tar vara på varje detalj och skapar mötesplatser som gör livet bättre för våra gäster. Hos oss är gästerna där det händer. Tätt intill stadens puls. </w:t>
    </w:r>
  </w:p>
  <w:p w:rsidR="00000000" w:rsidDel="00000000" w:rsidP="00000000" w:rsidRDefault="00000000" w:rsidRPr="00000000" w14:paraId="0000001C">
    <w:pPr>
      <w:shd w:fill="ffffff" w:val="clear"/>
      <w:spacing w:after="280" w:lineRule="auto"/>
      <w:rPr>
        <w:sz w:val="20"/>
        <w:szCs w:val="20"/>
      </w:rPr>
    </w:pPr>
    <w:r w:rsidDel="00000000" w:rsidR="00000000" w:rsidRPr="00000000">
      <w:rPr>
        <w:i w:val="1"/>
        <w:color w:val="777777"/>
        <w:sz w:val="20"/>
        <w:szCs w:val="20"/>
        <w:rtl w:val="0"/>
      </w:rPr>
      <w:t xml:space="preserve">Clarion Living. Not just staying. </w:t>
    </w:r>
    <w:hyperlink r:id="rId1">
      <w:r w:rsidDel="00000000" w:rsidR="00000000" w:rsidRPr="00000000">
        <w:rPr>
          <w:i w:val="1"/>
          <w:color w:val="3d9bbc"/>
          <w:sz w:val="20"/>
          <w:szCs w:val="20"/>
          <w:u w:val="single"/>
          <w:rtl w:val="0"/>
        </w:rPr>
        <w:t xml:space="preserve">Mer information om Clarion Hotel</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5103935</wp:posOffset>
          </wp:positionH>
          <wp:positionV relativeFrom="paragraph">
            <wp:posOffset>19051</wp:posOffset>
          </wp:positionV>
          <wp:extent cx="839665" cy="9096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9665" cy="909638"/>
                  </a:xfrm>
                  <a:prstGeom prst="rect"/>
                  <a:ln/>
                </pic:spPr>
              </pic:pic>
            </a:graphicData>
          </a:graphic>
        </wp:anchor>
      </w:drawing>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PRESSMEDDELANDE  </w:t>
      <w:tab/>
      <w:tab/>
      <w:tab/>
      <w:tab/>
      <w:tab/>
      <w:tab/>
      <w:tab/>
      <w:tab/>
    </w:r>
  </w:p>
  <w:p w:rsidR="00000000" w:rsidDel="00000000" w:rsidP="00000000" w:rsidRDefault="00000000" w:rsidRPr="00000000" w14:paraId="00000018">
    <w:pPr>
      <w:rPr>
        <w:sz w:val="18"/>
        <w:szCs w:val="18"/>
      </w:rPr>
    </w:pPr>
    <w:r w:rsidDel="00000000" w:rsidR="00000000" w:rsidRPr="00000000">
      <w:rPr>
        <w:sz w:val="18"/>
        <w:szCs w:val="18"/>
        <w:rtl w:val="0"/>
      </w:rPr>
      <w:t xml:space="preserve">STOCKHOLM 2020-02-19</w:t>
    </w:r>
  </w:p>
  <w:p w:rsidR="00000000" w:rsidDel="00000000" w:rsidP="00000000" w:rsidRDefault="00000000" w:rsidRPr="00000000" w14:paraId="00000019">
    <w:pP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er.keller@yasuragi.se" TargetMode="External"/><Relationship Id="rId7" Type="http://schemas.openxmlformats.org/officeDocument/2006/relationships/hyperlink" Target="mailto:laila.neverdahl@choice.no"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larionhote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