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5B2BA" w14:textId="2045CB01" w:rsidR="008B5107" w:rsidRDefault="008B5107">
      <w:pPr>
        <w:rPr>
          <w:sz w:val="32"/>
          <w:szCs w:val="24"/>
        </w:rPr>
      </w:pPr>
    </w:p>
    <w:p w14:paraId="2DCC14DB" w14:textId="77777777" w:rsidR="008B5107" w:rsidRDefault="008B5107">
      <w:pPr>
        <w:rPr>
          <w:sz w:val="32"/>
          <w:szCs w:val="24"/>
        </w:rPr>
      </w:pPr>
    </w:p>
    <w:p w14:paraId="58CE36A8" w14:textId="0A565A1F" w:rsidR="00B0472F" w:rsidRPr="00BC6CBC" w:rsidRDefault="00BC6CBC">
      <w:pPr>
        <w:rPr>
          <w:sz w:val="32"/>
          <w:szCs w:val="24"/>
        </w:rPr>
      </w:pPr>
      <w:r w:rsidRPr="00BC6CBC">
        <w:rPr>
          <w:sz w:val="32"/>
          <w:szCs w:val="24"/>
        </w:rPr>
        <w:t>PRESSMEDDELANDE</w:t>
      </w:r>
    </w:p>
    <w:p w14:paraId="14C8F14F" w14:textId="685AB40C" w:rsidR="00BC6CBC" w:rsidRDefault="00BC6CBC">
      <w:pPr>
        <w:rPr>
          <w:b/>
          <w:sz w:val="24"/>
          <w:szCs w:val="24"/>
        </w:rPr>
      </w:pPr>
    </w:p>
    <w:p w14:paraId="149B1A70" w14:textId="3F3226A1" w:rsidR="00B0472F" w:rsidRDefault="00F228B1"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2A74195F" wp14:editId="293FED5A">
            <wp:extent cx="2482535" cy="1800000"/>
            <wp:effectExtent l="0" t="0" r="6985" b="381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53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bookmarkStart w:id="0" w:name="_GoBack"/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7E078F27" wp14:editId="4FBE9446">
            <wp:extent cx="2482535" cy="1800000"/>
            <wp:effectExtent l="0" t="0" r="6985" b="3810"/>
            <wp:docPr id="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53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D4B2A41" w14:textId="77777777" w:rsidR="00F228B1" w:rsidRPr="00F228B1" w:rsidRDefault="00F228B1">
      <w:pPr>
        <w:rPr>
          <w:b/>
          <w:sz w:val="28"/>
        </w:rPr>
      </w:pPr>
    </w:p>
    <w:p w14:paraId="28E5C231" w14:textId="2CA8F802" w:rsidR="00F228B1" w:rsidRPr="00F228B1" w:rsidRDefault="00F228B1">
      <w:pPr>
        <w:rPr>
          <w:b/>
          <w:sz w:val="28"/>
        </w:rPr>
      </w:pPr>
      <w:r w:rsidRPr="00F228B1">
        <w:rPr>
          <w:b/>
          <w:sz w:val="28"/>
        </w:rPr>
        <w:t>Öppet hus vi</w:t>
      </w:r>
      <w:r w:rsidR="000B62A5">
        <w:rPr>
          <w:b/>
          <w:sz w:val="28"/>
        </w:rPr>
        <w:t>d</w:t>
      </w:r>
      <w:r w:rsidR="00FA03FC">
        <w:rPr>
          <w:b/>
          <w:sz w:val="28"/>
        </w:rPr>
        <w:t xml:space="preserve"> Gunnebos o</w:t>
      </w:r>
      <w:r w:rsidRPr="00F228B1">
        <w:rPr>
          <w:b/>
          <w:sz w:val="28"/>
        </w:rPr>
        <w:t>rangeri – ställ dina frågor om byggnadsvård</w:t>
      </w:r>
    </w:p>
    <w:p w14:paraId="37C731E4" w14:textId="77777777" w:rsidR="00F228B1" w:rsidRDefault="00F228B1"/>
    <w:p w14:paraId="5ED5A542" w14:textId="2109A9A1" w:rsidR="00F228B1" w:rsidRPr="00F228B1" w:rsidRDefault="000B62A5">
      <w:pPr>
        <w:rPr>
          <w:b/>
        </w:rPr>
      </w:pPr>
      <w:r>
        <w:rPr>
          <w:b/>
        </w:rPr>
        <w:t>S</w:t>
      </w:r>
      <w:r w:rsidR="00F228B1" w:rsidRPr="00F228B1">
        <w:rPr>
          <w:b/>
        </w:rPr>
        <w:t>öndagen den 10 maj fi</w:t>
      </w:r>
      <w:r w:rsidR="00454C03">
        <w:rPr>
          <w:b/>
        </w:rPr>
        <w:t>nns en unik möjlighet att besöka</w:t>
      </w:r>
      <w:r w:rsidR="00F228B1" w:rsidRPr="00F228B1">
        <w:rPr>
          <w:b/>
        </w:rPr>
        <w:t xml:space="preserve"> den pågående </w:t>
      </w:r>
      <w:r>
        <w:rPr>
          <w:b/>
        </w:rPr>
        <w:t>rekonstruktionen av orangeriet</w:t>
      </w:r>
      <w:r w:rsidR="00F228B1" w:rsidRPr="00F228B1">
        <w:rPr>
          <w:b/>
        </w:rPr>
        <w:t xml:space="preserve"> vid Gunnebo Slott och Trädgårdar. På plats </w:t>
      </w:r>
      <w:r w:rsidR="008B1A48">
        <w:rPr>
          <w:b/>
        </w:rPr>
        <w:t xml:space="preserve">mellan </w:t>
      </w:r>
      <w:proofErr w:type="spellStart"/>
      <w:r w:rsidR="008B1A48">
        <w:rPr>
          <w:b/>
        </w:rPr>
        <w:t>kl</w:t>
      </w:r>
      <w:proofErr w:type="spellEnd"/>
      <w:r w:rsidR="00C6279C">
        <w:rPr>
          <w:b/>
        </w:rPr>
        <w:t xml:space="preserve"> 12</w:t>
      </w:r>
      <w:r w:rsidR="008B1A48">
        <w:rPr>
          <w:b/>
        </w:rPr>
        <w:t xml:space="preserve">.00 – 16.00 </w:t>
      </w:r>
      <w:r w:rsidR="00F228B1" w:rsidRPr="00F228B1">
        <w:rPr>
          <w:b/>
        </w:rPr>
        <w:t xml:space="preserve">finns hantverkare, byggnadsantikvarie och restaureringsarkitekt för att svara på besökarnas frågor och ge </w:t>
      </w:r>
      <w:r>
        <w:rPr>
          <w:b/>
        </w:rPr>
        <w:t xml:space="preserve">allmänna och praktiska </w:t>
      </w:r>
      <w:r w:rsidR="00F228B1" w:rsidRPr="00F228B1">
        <w:rPr>
          <w:b/>
        </w:rPr>
        <w:t xml:space="preserve">råd om byggnadsvård.  </w:t>
      </w:r>
    </w:p>
    <w:p w14:paraId="1D11770D" w14:textId="77777777" w:rsidR="00F228B1" w:rsidRDefault="00F228B1"/>
    <w:p w14:paraId="58F75644" w14:textId="19CBDB8F" w:rsidR="00F228B1" w:rsidRDefault="00C6279C">
      <w:r>
        <w:t>Rekonstruktionen av Gunnebos o</w:t>
      </w:r>
      <w:r w:rsidR="00F228B1">
        <w:t>rangeri går nu in i en ny fas efter att timringen färdigställts och d</w:t>
      </w:r>
      <w:r w:rsidR="00FA03FC">
        <w:t xml:space="preserve">e sista takbrädorna </w:t>
      </w:r>
      <w:r w:rsidR="00F228B1">
        <w:t xml:space="preserve">kommit på plats. </w:t>
      </w:r>
      <w:r w:rsidR="00F228B1" w:rsidRPr="00F228B1">
        <w:t>I projektet</w:t>
      </w:r>
      <w:r w:rsidR="00F228B1">
        <w:t xml:space="preserve"> </w:t>
      </w:r>
      <w:r w:rsidR="00F228B1" w:rsidRPr="00F228B1">
        <w:t xml:space="preserve">samarbetar timmermän och hantverkare med olika utbildningsinstitutioner i syfte </w:t>
      </w:r>
      <w:r w:rsidR="00FA03FC">
        <w:t>att bevara kunskapen om traditionellt</w:t>
      </w:r>
      <w:r w:rsidR="00F228B1" w:rsidRPr="00F228B1">
        <w:t xml:space="preserve"> hantverk</w:t>
      </w:r>
      <w:r w:rsidR="00F228B1">
        <w:t xml:space="preserve">. </w:t>
      </w:r>
    </w:p>
    <w:p w14:paraId="08565C1C" w14:textId="77777777" w:rsidR="00F228B1" w:rsidRDefault="00F228B1"/>
    <w:p w14:paraId="1E633D3C" w14:textId="2F188C68" w:rsidR="00F228B1" w:rsidRPr="00F228B1" w:rsidRDefault="008B1A48" w:rsidP="00F228B1">
      <w:r>
        <w:t>Allmänheten bjuds</w:t>
      </w:r>
      <w:r w:rsidR="00C6279C">
        <w:t xml:space="preserve"> in för att besöka o</w:t>
      </w:r>
      <w:r w:rsidR="00F228B1">
        <w:t xml:space="preserve">rangeriet, se hantverket på nära håll och träffa målare, finsnickare och timmermän som arbetar med rekonstruktionen. </w:t>
      </w:r>
      <w:r w:rsidR="00F228B1" w:rsidRPr="00F228B1">
        <w:rPr>
          <w:rFonts w:ascii="Calibri" w:hAnsi="Calibri" w:cs="Times"/>
        </w:rPr>
        <w:t>Byggnadsantikvarie och r</w:t>
      </w:r>
      <w:r w:rsidR="00FA03FC">
        <w:rPr>
          <w:rFonts w:ascii="Calibri" w:hAnsi="Calibri" w:cs="Times"/>
        </w:rPr>
        <w:t>estaureringsarkitekt finns</w:t>
      </w:r>
      <w:r w:rsidR="00F228B1" w:rsidRPr="00F228B1">
        <w:rPr>
          <w:rFonts w:ascii="Calibri" w:hAnsi="Calibri" w:cs="Times"/>
        </w:rPr>
        <w:t xml:space="preserve"> på plats för att svara på frågor och ge råd om byggnadsvård. </w:t>
      </w:r>
    </w:p>
    <w:p w14:paraId="2049991E" w14:textId="77777777" w:rsidR="00F228B1" w:rsidRDefault="00F228B1" w:rsidP="00F228B1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</w:p>
    <w:p w14:paraId="51ECAAA8" w14:textId="7FD64559" w:rsidR="00F228B1" w:rsidRDefault="00F228B1" w:rsidP="00F228B1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  <w:r>
        <w:rPr>
          <w:rFonts w:ascii="Calibri" w:hAnsi="Calibri" w:cs="Times"/>
        </w:rPr>
        <w:t xml:space="preserve">Under </w:t>
      </w:r>
      <w:r w:rsidR="000B62A5">
        <w:rPr>
          <w:rFonts w:ascii="Calibri" w:hAnsi="Calibri" w:cs="Times"/>
        </w:rPr>
        <w:t>sön</w:t>
      </w:r>
      <w:r>
        <w:rPr>
          <w:rFonts w:ascii="Calibri" w:hAnsi="Calibri" w:cs="Times"/>
        </w:rPr>
        <w:t xml:space="preserve">dagen hålls </w:t>
      </w:r>
      <w:r w:rsidR="00DC22C5">
        <w:rPr>
          <w:rFonts w:ascii="Calibri" w:hAnsi="Calibri" w:cs="Times"/>
        </w:rPr>
        <w:t xml:space="preserve">gratis </w:t>
      </w:r>
      <w:r>
        <w:rPr>
          <w:rFonts w:ascii="Calibri" w:hAnsi="Calibri" w:cs="Times"/>
        </w:rPr>
        <w:t>guidade visningar av orangeriet med information om byggnadens historia och de fo</w:t>
      </w:r>
      <w:r w:rsidR="000B62A5">
        <w:rPr>
          <w:rFonts w:ascii="Calibri" w:hAnsi="Calibri" w:cs="Times"/>
        </w:rPr>
        <w:t>rtsatt</w:t>
      </w:r>
      <w:r w:rsidR="00FA03FC">
        <w:rPr>
          <w:rFonts w:ascii="Calibri" w:hAnsi="Calibri" w:cs="Times"/>
        </w:rPr>
        <w:t>a planerna. Visningar</w:t>
      </w:r>
      <w:r>
        <w:rPr>
          <w:rFonts w:ascii="Calibri" w:hAnsi="Calibri" w:cs="Times"/>
        </w:rPr>
        <w:t xml:space="preserve"> klockan 12.30, 13.30 och 14.30. </w:t>
      </w:r>
    </w:p>
    <w:p w14:paraId="48F6FD6F" w14:textId="77777777" w:rsidR="00953F22" w:rsidRDefault="00953F22" w:rsidP="00F228B1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</w:p>
    <w:p w14:paraId="4665562D" w14:textId="4C2D1316" w:rsidR="00953F22" w:rsidRDefault="00953F22" w:rsidP="00F228B1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  <w:r>
        <w:rPr>
          <w:rFonts w:ascii="Calibri" w:hAnsi="Calibri" w:cs="Times"/>
        </w:rPr>
        <w:t>För mer information, v.v. kontakta Johanna</w:t>
      </w:r>
      <w:r w:rsidR="001F0E79">
        <w:rPr>
          <w:rFonts w:ascii="Calibri" w:hAnsi="Calibri" w:cs="Times"/>
        </w:rPr>
        <w:t xml:space="preserve"> Lindén, 031-334 16 08; </w:t>
      </w:r>
      <w:hyperlink r:id="rId10" w:history="1">
        <w:r w:rsidR="001F0E79" w:rsidRPr="000A2579">
          <w:rPr>
            <w:rStyle w:val="Hyperlnk"/>
            <w:rFonts w:ascii="Calibri" w:hAnsi="Calibri" w:cs="Times"/>
          </w:rPr>
          <w:t>johanna.linden@gunneboslott.se</w:t>
        </w:r>
      </w:hyperlink>
      <w:r w:rsidR="001F0E79">
        <w:rPr>
          <w:rFonts w:ascii="Calibri" w:hAnsi="Calibri" w:cs="Times"/>
        </w:rPr>
        <w:t xml:space="preserve"> </w:t>
      </w:r>
    </w:p>
    <w:p w14:paraId="5EB30646" w14:textId="6FF3C0CC" w:rsidR="00F228B1" w:rsidRDefault="001F0E79" w:rsidP="00F228B1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  <w:proofErr w:type="gramStart"/>
      <w:r>
        <w:rPr>
          <w:rFonts w:ascii="Calibri" w:hAnsi="Calibri" w:cs="Times"/>
        </w:rPr>
        <w:t>………………………………………………………………………………………………………………………………………………………….</w:t>
      </w:r>
      <w:proofErr w:type="gramEnd"/>
    </w:p>
    <w:p w14:paraId="3C0763F1" w14:textId="7F53B295" w:rsidR="00953F22" w:rsidRDefault="00F228B1" w:rsidP="00F228B1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  <w:r>
        <w:rPr>
          <w:rFonts w:ascii="Calibri" w:hAnsi="Calibri" w:cs="Times"/>
        </w:rPr>
        <w:t xml:space="preserve">Följ projektet </w:t>
      </w:r>
      <w:r w:rsidR="00CE3C2A">
        <w:rPr>
          <w:rFonts w:ascii="Calibri" w:hAnsi="Calibri" w:cs="Times"/>
        </w:rPr>
        <w:t>med rekonstruktionen av</w:t>
      </w:r>
      <w:r w:rsidR="00953F22">
        <w:rPr>
          <w:rFonts w:ascii="Calibri" w:hAnsi="Calibri" w:cs="Times"/>
        </w:rPr>
        <w:t xml:space="preserve"> orangeriet -</w:t>
      </w:r>
    </w:p>
    <w:p w14:paraId="2F470E16" w14:textId="3561ADC2" w:rsidR="000B62A5" w:rsidRDefault="00953F22" w:rsidP="00F228B1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  <w:r>
        <w:rPr>
          <w:rFonts w:ascii="Calibri" w:hAnsi="Calibri" w:cs="Times"/>
        </w:rPr>
        <w:t>P</w:t>
      </w:r>
      <w:r w:rsidR="000B62A5">
        <w:rPr>
          <w:rFonts w:ascii="Calibri" w:hAnsi="Calibri" w:cs="Times"/>
        </w:rPr>
        <w:t>å hemsidan:</w:t>
      </w:r>
    </w:p>
    <w:p w14:paraId="194AE547" w14:textId="7AF8A900" w:rsidR="000B62A5" w:rsidRDefault="009255CF" w:rsidP="00F228B1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  <w:hyperlink r:id="rId11" w:history="1">
        <w:r w:rsidR="000B62A5" w:rsidRPr="00577028">
          <w:rPr>
            <w:rStyle w:val="Hyperlnk"/>
            <w:rFonts w:ascii="Calibri" w:hAnsi="Calibri" w:cs="Times"/>
          </w:rPr>
          <w:t>http://www.gunneboslott.se/kulturarv-och-utveckling/orangeriet</w:t>
        </w:r>
      </w:hyperlink>
      <w:r w:rsidR="000B62A5">
        <w:rPr>
          <w:rFonts w:ascii="Calibri" w:hAnsi="Calibri" w:cs="Times"/>
        </w:rPr>
        <w:t xml:space="preserve"> </w:t>
      </w:r>
    </w:p>
    <w:p w14:paraId="5874F0E8" w14:textId="77777777" w:rsidR="000B62A5" w:rsidRDefault="000B62A5" w:rsidP="00F228B1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</w:p>
    <w:p w14:paraId="6B7642D8" w14:textId="17A9983A" w:rsidR="00F228B1" w:rsidRDefault="000B62A5" w:rsidP="00F228B1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  <w:r>
        <w:rPr>
          <w:rFonts w:ascii="Calibri" w:hAnsi="Calibri" w:cs="Times"/>
        </w:rPr>
        <w:t xml:space="preserve">På </w:t>
      </w:r>
      <w:r w:rsidR="00F228B1">
        <w:rPr>
          <w:rFonts w:ascii="Calibri" w:hAnsi="Calibri" w:cs="Times"/>
        </w:rPr>
        <w:t xml:space="preserve">bloggen: </w:t>
      </w:r>
      <w:hyperlink r:id="rId12" w:history="1">
        <w:r w:rsidR="00F228B1" w:rsidRPr="00747FFE">
          <w:rPr>
            <w:rStyle w:val="Hyperlnk"/>
            <w:rFonts w:ascii="Calibri" w:hAnsi="Calibri" w:cs="Times"/>
          </w:rPr>
          <w:t>http://www.gunneboslott.se/kulturarv-och-utveckling/orangeribloggen</w:t>
        </w:r>
      </w:hyperlink>
      <w:r w:rsidR="00F228B1">
        <w:rPr>
          <w:rFonts w:ascii="Calibri" w:hAnsi="Calibri" w:cs="Times"/>
        </w:rPr>
        <w:t xml:space="preserve"> </w:t>
      </w:r>
    </w:p>
    <w:p w14:paraId="3AF5F107" w14:textId="77777777" w:rsidR="000B62A5" w:rsidRDefault="000B62A5" w:rsidP="00F228B1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</w:p>
    <w:p w14:paraId="2F8A280B" w14:textId="5229F618" w:rsidR="00953F22" w:rsidRDefault="001F0E79" w:rsidP="00F228B1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  <w:r>
        <w:rPr>
          <w:rFonts w:ascii="Calibri" w:hAnsi="Calibri" w:cs="Times"/>
        </w:rPr>
        <w:t>S</w:t>
      </w:r>
      <w:r w:rsidR="00CE3C2A">
        <w:rPr>
          <w:rFonts w:ascii="Calibri" w:hAnsi="Calibri" w:cs="Times"/>
        </w:rPr>
        <w:t xml:space="preserve">e även </w:t>
      </w:r>
      <w:r w:rsidR="008B1A48">
        <w:rPr>
          <w:rFonts w:ascii="Calibri" w:hAnsi="Calibri" w:cs="Times"/>
        </w:rPr>
        <w:t>filmen om timring på hemsidans förstasida:</w:t>
      </w:r>
    </w:p>
    <w:p w14:paraId="6B5647C6" w14:textId="595CA6BF" w:rsidR="008B1A48" w:rsidRPr="00F228B1" w:rsidRDefault="009255CF" w:rsidP="00F228B1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  <w:hyperlink r:id="rId13" w:history="1">
        <w:r w:rsidR="008B1A48" w:rsidRPr="000A2579">
          <w:rPr>
            <w:rStyle w:val="Hyperlnk"/>
            <w:rFonts w:ascii="Calibri" w:hAnsi="Calibri" w:cs="Times"/>
          </w:rPr>
          <w:t>http://www.gunneboslott.se/</w:t>
        </w:r>
      </w:hyperlink>
      <w:r w:rsidR="008B1A48">
        <w:rPr>
          <w:rFonts w:ascii="Calibri" w:hAnsi="Calibri" w:cs="Times"/>
        </w:rPr>
        <w:t xml:space="preserve"> </w:t>
      </w:r>
    </w:p>
    <w:p w14:paraId="32319BFB" w14:textId="77777777" w:rsidR="00F228B1" w:rsidRDefault="00F228B1"/>
    <w:p w14:paraId="27A0DDE0" w14:textId="3E5697CE" w:rsidR="00F228B1" w:rsidRPr="003B1F99" w:rsidRDefault="00F228B1" w:rsidP="00F228B1"/>
    <w:sectPr w:rsidR="00F228B1" w:rsidRPr="003B1F99" w:rsidSect="0063484F">
      <w:head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CF9F2" w14:textId="77777777" w:rsidR="000E45AE" w:rsidRDefault="000E45AE" w:rsidP="00BC6CBC">
      <w:r>
        <w:separator/>
      </w:r>
    </w:p>
  </w:endnote>
  <w:endnote w:type="continuationSeparator" w:id="0">
    <w:p w14:paraId="496993D4" w14:textId="77777777" w:rsidR="000E45AE" w:rsidRDefault="000E45AE" w:rsidP="00BC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817FE" w14:textId="77777777" w:rsidR="000E45AE" w:rsidRDefault="000E45AE" w:rsidP="00BC6CBC">
      <w:r>
        <w:separator/>
      </w:r>
    </w:p>
  </w:footnote>
  <w:footnote w:type="continuationSeparator" w:id="0">
    <w:p w14:paraId="67F6530F" w14:textId="77777777" w:rsidR="000E45AE" w:rsidRDefault="000E45AE" w:rsidP="00BC6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1616D" w14:textId="4A3E3F33" w:rsidR="00BC6CBC" w:rsidRDefault="00BC6CBC" w:rsidP="00BC6CBC">
    <w:pPr>
      <w:pStyle w:val="Sidhuvud"/>
      <w:jc w:val="right"/>
    </w:pPr>
    <w:r>
      <w:rPr>
        <w:rFonts w:ascii="Calibri" w:hAnsi="Calibri" w:cs="Calibri"/>
        <w:noProof/>
        <w:sz w:val="32"/>
        <w:szCs w:val="32"/>
      </w:rPr>
      <w:drawing>
        <wp:inline distT="0" distB="0" distL="0" distR="0" wp14:anchorId="510B645D" wp14:editId="3D161FA6">
          <wp:extent cx="2227834" cy="795655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206" cy="795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E63C1"/>
    <w:multiLevelType w:val="hybridMultilevel"/>
    <w:tmpl w:val="618808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99"/>
    <w:rsid w:val="000638D3"/>
    <w:rsid w:val="000B62A5"/>
    <w:rsid w:val="000E45AE"/>
    <w:rsid w:val="001C040B"/>
    <w:rsid w:val="001F0E79"/>
    <w:rsid w:val="0022557A"/>
    <w:rsid w:val="003B0FAB"/>
    <w:rsid w:val="003B1F99"/>
    <w:rsid w:val="00454C03"/>
    <w:rsid w:val="0063484F"/>
    <w:rsid w:val="006A2E95"/>
    <w:rsid w:val="006D1CCF"/>
    <w:rsid w:val="00835B18"/>
    <w:rsid w:val="008B1A48"/>
    <w:rsid w:val="008B5107"/>
    <w:rsid w:val="008D776E"/>
    <w:rsid w:val="009161D0"/>
    <w:rsid w:val="009255CF"/>
    <w:rsid w:val="00953F22"/>
    <w:rsid w:val="00A05430"/>
    <w:rsid w:val="00A316A1"/>
    <w:rsid w:val="00A94313"/>
    <w:rsid w:val="00A9606C"/>
    <w:rsid w:val="00B0472F"/>
    <w:rsid w:val="00BC06C0"/>
    <w:rsid w:val="00BC6CBC"/>
    <w:rsid w:val="00C44B85"/>
    <w:rsid w:val="00C6279C"/>
    <w:rsid w:val="00CD573A"/>
    <w:rsid w:val="00CE3C2A"/>
    <w:rsid w:val="00D42620"/>
    <w:rsid w:val="00D84714"/>
    <w:rsid w:val="00DB347F"/>
    <w:rsid w:val="00DC22C5"/>
    <w:rsid w:val="00E40D0D"/>
    <w:rsid w:val="00F228B1"/>
    <w:rsid w:val="00FA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FB5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B0FA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316A1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16A1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D4262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C6CB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C6CBC"/>
  </w:style>
  <w:style w:type="paragraph" w:styleId="Sidfot">
    <w:name w:val="footer"/>
    <w:basedOn w:val="Normal"/>
    <w:link w:val="SidfotChar"/>
    <w:uiPriority w:val="99"/>
    <w:unhideWhenUsed/>
    <w:rsid w:val="00BC6CB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C6CBC"/>
  </w:style>
  <w:style w:type="character" w:styleId="AnvndHyperlnk">
    <w:name w:val="FollowedHyperlink"/>
    <w:basedOn w:val="Standardstycketeckensnitt"/>
    <w:uiPriority w:val="99"/>
    <w:semiHidden/>
    <w:unhideWhenUsed/>
    <w:rsid w:val="000B62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B0FA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316A1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16A1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D4262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C6CB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C6CBC"/>
  </w:style>
  <w:style w:type="paragraph" w:styleId="Sidfot">
    <w:name w:val="footer"/>
    <w:basedOn w:val="Normal"/>
    <w:link w:val="SidfotChar"/>
    <w:uiPriority w:val="99"/>
    <w:unhideWhenUsed/>
    <w:rsid w:val="00BC6CB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C6CBC"/>
  </w:style>
  <w:style w:type="character" w:styleId="AnvndHyperlnk">
    <w:name w:val="FollowedHyperlink"/>
    <w:basedOn w:val="Standardstycketeckensnitt"/>
    <w:uiPriority w:val="99"/>
    <w:semiHidden/>
    <w:unhideWhenUsed/>
    <w:rsid w:val="000B62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unneboslott.s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unneboslott.se/kulturarv-och-utveckling/orangeriblogg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unneboslott.se/kulturarv-och-utveckling/orangeri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ohanna.linden@gunneboslott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Plyhm Kommunikation AB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Richardson</dc:creator>
  <cp:lastModifiedBy>Anna Hammarbäck</cp:lastModifiedBy>
  <cp:revision>2</cp:revision>
  <dcterms:created xsi:type="dcterms:W3CDTF">2015-05-06T06:52:00Z</dcterms:created>
  <dcterms:modified xsi:type="dcterms:W3CDTF">2015-05-06T06:52:00Z</dcterms:modified>
</cp:coreProperties>
</file>