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7C" w:rsidRPr="008B6C88" w:rsidRDefault="00FA157C" w:rsidP="008F293F">
      <w:pPr>
        <w:spacing w:after="0" w:line="240" w:lineRule="auto"/>
        <w:rPr>
          <w:rFonts w:ascii="Garamond" w:hAnsi="Garamond" w:cstheme="minorHAnsi"/>
          <w:sz w:val="72"/>
          <w:szCs w:val="72"/>
        </w:rPr>
      </w:pPr>
      <w:r>
        <w:rPr>
          <w:rFonts w:ascii="Garamond" w:hAnsi="Garamond" w:cstheme="minorHAnsi"/>
          <w:sz w:val="72"/>
          <w:szCs w:val="72"/>
        </w:rPr>
        <w:t>Operakällarens snaps</w:t>
      </w:r>
      <w:r w:rsidR="00807BA9">
        <w:rPr>
          <w:rFonts w:ascii="Garamond" w:hAnsi="Garamond" w:cstheme="minorHAnsi"/>
          <w:sz w:val="72"/>
          <w:szCs w:val="72"/>
        </w:rPr>
        <w:t xml:space="preserve"> </w:t>
      </w:r>
      <w:r w:rsidR="008F293F">
        <w:rPr>
          <w:rFonts w:ascii="Garamond" w:hAnsi="Garamond" w:cstheme="minorHAnsi"/>
          <w:sz w:val="72"/>
          <w:szCs w:val="72"/>
        </w:rPr>
        <w:t>Stenborgaren</w:t>
      </w:r>
      <w:r w:rsidR="00807BA9">
        <w:rPr>
          <w:rFonts w:ascii="Garamond" w:hAnsi="Garamond" w:cstheme="minorHAnsi"/>
          <w:sz w:val="72"/>
          <w:szCs w:val="72"/>
        </w:rPr>
        <w:t xml:space="preserve"> finns nu att köpa</w:t>
      </w:r>
    </w:p>
    <w:p w:rsidR="008F293F" w:rsidRDefault="008F293F" w:rsidP="008F293F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8F293F" w:rsidRDefault="00422B89" w:rsidP="008F293F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Stenborgaren serveras </w:t>
      </w:r>
      <w:r w:rsidR="008F293F">
        <w:rPr>
          <w:rFonts w:ascii="Garamond" w:hAnsi="Garamond" w:cstheme="minorHAnsi"/>
          <w:b/>
          <w:sz w:val="28"/>
          <w:szCs w:val="28"/>
        </w:rPr>
        <w:t>år</w:t>
      </w:r>
      <w:r>
        <w:rPr>
          <w:rFonts w:ascii="Garamond" w:hAnsi="Garamond" w:cstheme="minorHAnsi"/>
          <w:b/>
          <w:sz w:val="28"/>
          <w:szCs w:val="28"/>
        </w:rPr>
        <w:t>et runt</w:t>
      </w:r>
      <w:r w:rsidR="008F293F">
        <w:rPr>
          <w:rFonts w:ascii="Garamond" w:hAnsi="Garamond" w:cstheme="minorHAnsi"/>
          <w:b/>
          <w:sz w:val="28"/>
          <w:szCs w:val="28"/>
        </w:rPr>
        <w:t xml:space="preserve"> på Operakällaren som en del av </w:t>
      </w:r>
      <w:r w:rsidR="00807BA9">
        <w:rPr>
          <w:rFonts w:ascii="Garamond" w:hAnsi="Garamond" w:cstheme="minorHAnsi"/>
          <w:b/>
          <w:sz w:val="28"/>
          <w:szCs w:val="28"/>
        </w:rPr>
        <w:t>den historia</w:t>
      </w:r>
      <w:r w:rsidR="00375D16">
        <w:rPr>
          <w:rFonts w:ascii="Garamond" w:hAnsi="Garamond" w:cstheme="minorHAnsi"/>
          <w:b/>
          <w:sz w:val="28"/>
          <w:szCs w:val="28"/>
        </w:rPr>
        <w:t xml:space="preserve"> som finns i huset </w:t>
      </w:r>
      <w:r w:rsidR="00807BA9">
        <w:rPr>
          <w:rFonts w:ascii="Garamond" w:hAnsi="Garamond" w:cstheme="minorHAnsi"/>
          <w:b/>
          <w:sz w:val="28"/>
          <w:szCs w:val="28"/>
        </w:rPr>
        <w:t>sedan 1700-talet.</w:t>
      </w:r>
    </w:p>
    <w:p w:rsidR="008F293F" w:rsidRDefault="008F293F" w:rsidP="008F293F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Idag </w:t>
      </w:r>
      <w:r w:rsidR="00807BA9">
        <w:rPr>
          <w:rFonts w:ascii="Garamond" w:hAnsi="Garamond" w:cstheme="minorHAnsi"/>
          <w:b/>
          <w:sz w:val="28"/>
          <w:szCs w:val="28"/>
        </w:rPr>
        <w:t>tillverkas Stenborgaren på M</w:t>
      </w:r>
      <w:r w:rsidR="00375D16">
        <w:rPr>
          <w:rFonts w:ascii="Garamond" w:hAnsi="Garamond" w:cstheme="minorHAnsi"/>
          <w:b/>
          <w:sz w:val="28"/>
          <w:szCs w:val="28"/>
        </w:rPr>
        <w:t xml:space="preserve">öja tillsammans med Långsviks </w:t>
      </w:r>
      <w:r w:rsidR="00807BA9">
        <w:rPr>
          <w:rFonts w:ascii="Garamond" w:hAnsi="Garamond" w:cstheme="minorHAnsi"/>
          <w:b/>
          <w:sz w:val="28"/>
          <w:szCs w:val="28"/>
        </w:rPr>
        <w:t>K</w:t>
      </w:r>
      <w:r w:rsidR="00375D16">
        <w:rPr>
          <w:rFonts w:ascii="Garamond" w:hAnsi="Garamond" w:cstheme="minorHAnsi"/>
          <w:b/>
          <w:sz w:val="28"/>
          <w:szCs w:val="28"/>
        </w:rPr>
        <w:t>ry</w:t>
      </w:r>
      <w:r>
        <w:rPr>
          <w:rFonts w:ascii="Garamond" w:hAnsi="Garamond" w:cstheme="minorHAnsi"/>
          <w:b/>
          <w:sz w:val="28"/>
          <w:szCs w:val="28"/>
        </w:rPr>
        <w:t>dder</w:t>
      </w:r>
      <w:r w:rsidR="00375D16">
        <w:rPr>
          <w:rFonts w:ascii="Garamond" w:hAnsi="Garamond" w:cstheme="minorHAnsi"/>
          <w:b/>
          <w:sz w:val="28"/>
          <w:szCs w:val="28"/>
        </w:rPr>
        <w:t>i</w:t>
      </w:r>
      <w:r w:rsidR="00807BA9">
        <w:rPr>
          <w:rFonts w:ascii="Garamond" w:hAnsi="Garamond" w:cstheme="minorHAnsi"/>
          <w:b/>
          <w:sz w:val="28"/>
          <w:szCs w:val="28"/>
        </w:rPr>
        <w:t xml:space="preserve"> &amp; Handel</w:t>
      </w:r>
      <w:r w:rsidR="00375D16">
        <w:rPr>
          <w:rFonts w:ascii="Garamond" w:hAnsi="Garamond" w:cstheme="minorHAnsi"/>
          <w:b/>
          <w:sz w:val="28"/>
          <w:szCs w:val="28"/>
        </w:rPr>
        <w:t xml:space="preserve">, </w:t>
      </w:r>
      <w:r w:rsidR="00807BA9">
        <w:rPr>
          <w:rFonts w:ascii="Garamond" w:hAnsi="Garamond" w:cstheme="minorHAnsi"/>
          <w:b/>
          <w:sz w:val="28"/>
          <w:szCs w:val="28"/>
        </w:rPr>
        <w:t>som har en</w:t>
      </w:r>
      <w:r w:rsidR="00375D16">
        <w:rPr>
          <w:rFonts w:ascii="Garamond" w:hAnsi="Garamond" w:cstheme="minorHAnsi"/>
          <w:b/>
          <w:sz w:val="28"/>
          <w:szCs w:val="28"/>
        </w:rPr>
        <w:t xml:space="preserve"> gedigen</w:t>
      </w:r>
      <w:r>
        <w:rPr>
          <w:rFonts w:ascii="Garamond" w:hAnsi="Garamond" w:cstheme="minorHAnsi"/>
          <w:b/>
          <w:sz w:val="28"/>
          <w:szCs w:val="28"/>
        </w:rPr>
        <w:t xml:space="preserve"> tradition av tillverkning av svenskt brännvin</w:t>
      </w:r>
      <w:r w:rsidR="00375D16">
        <w:rPr>
          <w:rFonts w:ascii="Garamond" w:hAnsi="Garamond" w:cstheme="minorHAnsi"/>
          <w:b/>
          <w:sz w:val="28"/>
          <w:szCs w:val="28"/>
        </w:rPr>
        <w:t>.</w:t>
      </w:r>
    </w:p>
    <w:p w:rsidR="008F293F" w:rsidRPr="008B6C88" w:rsidRDefault="008F293F" w:rsidP="008F293F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375D16" w:rsidRPr="00375D16" w:rsidRDefault="00375D16" w:rsidP="00422B89">
      <w:pPr>
        <w:spacing w:after="0" w:line="240" w:lineRule="auto"/>
        <w:rPr>
          <w:rFonts w:ascii="Garamond" w:hAnsi="Garamond" w:cstheme="minorHAnsi"/>
          <w:sz w:val="28"/>
          <w:szCs w:val="28"/>
        </w:rPr>
      </w:pPr>
      <w:r w:rsidRPr="00375D16">
        <w:rPr>
          <w:rFonts w:ascii="Garamond" w:hAnsi="Garamond" w:cstheme="minorHAnsi"/>
          <w:sz w:val="28"/>
          <w:szCs w:val="28"/>
        </w:rPr>
        <w:t>Stenborgaren är ett kryddat brännvin smaksatt på 1790-talet av operasångaren Karl Stenborg.</w:t>
      </w:r>
      <w:r w:rsidR="00422B89">
        <w:rPr>
          <w:rFonts w:ascii="Garamond" w:hAnsi="Garamond" w:cstheme="minorHAnsi"/>
          <w:sz w:val="28"/>
          <w:szCs w:val="28"/>
        </w:rPr>
        <w:t xml:space="preserve"> </w:t>
      </w:r>
      <w:r w:rsidRPr="00375D16">
        <w:rPr>
          <w:rFonts w:ascii="Garamond" w:hAnsi="Garamond" w:cstheme="minorHAnsi"/>
          <w:sz w:val="28"/>
          <w:szCs w:val="28"/>
        </w:rPr>
        <w:t xml:space="preserve">Den var under den tiden den mest populära drycken i mellanakten för </w:t>
      </w:r>
      <w:r w:rsidR="00422B89">
        <w:rPr>
          <w:rFonts w:ascii="Garamond" w:hAnsi="Garamond" w:cstheme="minorHAnsi"/>
          <w:sz w:val="28"/>
          <w:szCs w:val="28"/>
        </w:rPr>
        <w:t>både sångare och åhörare som tog sig</w:t>
      </w:r>
      <w:r w:rsidRPr="00375D16">
        <w:rPr>
          <w:rFonts w:ascii="Garamond" w:hAnsi="Garamond" w:cstheme="minorHAnsi"/>
          <w:sz w:val="28"/>
          <w:szCs w:val="28"/>
        </w:rPr>
        <w:t xml:space="preserve"> ned i vindeltrappan till Operak</w:t>
      </w:r>
      <w:r w:rsidR="00FA157C">
        <w:rPr>
          <w:rFonts w:ascii="Garamond" w:hAnsi="Garamond" w:cstheme="minorHAnsi"/>
          <w:sz w:val="28"/>
          <w:szCs w:val="28"/>
        </w:rPr>
        <w:t>ällaren på den tiden även kallat</w:t>
      </w:r>
      <w:r w:rsidRPr="00375D16">
        <w:rPr>
          <w:rFonts w:ascii="Garamond" w:hAnsi="Garamond" w:cstheme="minorHAnsi"/>
          <w:sz w:val="28"/>
          <w:szCs w:val="28"/>
        </w:rPr>
        <w:t xml:space="preserve"> Nobis.</w:t>
      </w:r>
    </w:p>
    <w:p w:rsidR="008F293F" w:rsidRPr="008B6C88" w:rsidRDefault="008F293F" w:rsidP="008F293F">
      <w:pPr>
        <w:pStyle w:val="Liststycke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375D16" w:rsidRPr="008B6C88" w:rsidRDefault="00FA157C" w:rsidP="00375D16">
      <w:pPr>
        <w:pStyle w:val="Default"/>
        <w:rPr>
          <w:rFonts w:ascii="Garamond" w:hAnsi="Garamond" w:cstheme="minorHAnsi"/>
        </w:rPr>
      </w:pPr>
      <w:r>
        <w:rPr>
          <w:rFonts w:ascii="Garamond" w:hAnsi="Garamond" w:cstheme="minorHAnsi"/>
          <w:sz w:val="28"/>
          <w:szCs w:val="28"/>
        </w:rPr>
        <w:t>Sedan ett par veckor tillbaka</w:t>
      </w:r>
      <w:r w:rsidR="00227C65">
        <w:rPr>
          <w:rFonts w:ascii="Garamond" w:hAnsi="Garamond" w:cstheme="minorHAnsi"/>
          <w:sz w:val="28"/>
          <w:szCs w:val="28"/>
        </w:rPr>
        <w:t xml:space="preserve"> finns nu</w:t>
      </w:r>
      <w:r w:rsidR="00375D16" w:rsidRPr="00375D16">
        <w:rPr>
          <w:rFonts w:ascii="Garamond" w:hAnsi="Garamond" w:cstheme="minorHAnsi"/>
          <w:sz w:val="28"/>
          <w:szCs w:val="28"/>
        </w:rPr>
        <w:t xml:space="preserve"> snapsen att köpa på Systembolage</w:t>
      </w:r>
      <w:r>
        <w:rPr>
          <w:rFonts w:ascii="Garamond" w:hAnsi="Garamond" w:cstheme="minorHAnsi"/>
          <w:sz w:val="28"/>
          <w:szCs w:val="28"/>
        </w:rPr>
        <w:t xml:space="preserve">t, i vissa utvalda butiker eller via </w:t>
      </w:r>
      <w:r w:rsidR="00375D16" w:rsidRPr="00375D16">
        <w:rPr>
          <w:rFonts w:ascii="Garamond" w:hAnsi="Garamond" w:cstheme="minorHAnsi"/>
          <w:sz w:val="28"/>
          <w:szCs w:val="28"/>
        </w:rPr>
        <w:t>beställningssortiment</w:t>
      </w:r>
      <w:r>
        <w:rPr>
          <w:rFonts w:ascii="Garamond" w:hAnsi="Garamond" w:cstheme="minorHAnsi"/>
          <w:sz w:val="28"/>
          <w:szCs w:val="28"/>
        </w:rPr>
        <w:t>et</w:t>
      </w:r>
      <w:r>
        <w:rPr>
          <w:rFonts w:ascii="Garamond" w:hAnsi="Garamond" w:cstheme="minorHAnsi"/>
        </w:rPr>
        <w:t>.</w:t>
      </w:r>
    </w:p>
    <w:p w:rsidR="008F293F" w:rsidRDefault="008F293F" w:rsidP="008F293F">
      <w:pPr>
        <w:spacing w:after="0" w:line="240" w:lineRule="auto"/>
        <w:rPr>
          <w:rFonts w:ascii="Garamond" w:hAnsi="Garamond" w:cstheme="minorHAnsi"/>
        </w:rPr>
      </w:pPr>
    </w:p>
    <w:p w:rsidR="008F293F" w:rsidRPr="008B6C88" w:rsidRDefault="00B82AC6" w:rsidP="008F293F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Om Operakällaren:</w:t>
      </w:r>
    </w:p>
    <w:p w:rsidR="00B82AC6" w:rsidRPr="00AC35DA" w:rsidRDefault="00B82AC6" w:rsidP="00B82AC6">
      <w:pPr>
        <w:rPr>
          <w:rFonts w:ascii="Garamond" w:hAnsi="Garamond"/>
          <w:sz w:val="24"/>
          <w:szCs w:val="24"/>
        </w:rPr>
      </w:pPr>
      <w:r w:rsidRPr="00AC35DA">
        <w:rPr>
          <w:rFonts w:ascii="Garamond" w:hAnsi="Garamond"/>
          <w:sz w:val="24"/>
          <w:szCs w:val="24"/>
        </w:rPr>
        <w:t>Operakällaren serverar internationell haute cuisine, signerad Kökschef Stefano Catenacci. Operakällaren är Kunglig Hovtraktör och 2011 tilldelades</w:t>
      </w:r>
      <w:r w:rsidRPr="00AC35DA">
        <w:rPr>
          <w:rFonts w:ascii="Garamond" w:hAnsi="Garamond" w:cs="Arial"/>
          <w:color w:val="000000" w:themeColor="text1"/>
          <w:sz w:val="24"/>
          <w:szCs w:val="24"/>
        </w:rPr>
        <w:t xml:space="preserve"> Operakällaren priset "Årets Vinupplevelse" av White Guide.</w:t>
      </w:r>
      <w:r w:rsidRPr="00AC35DA">
        <w:rPr>
          <w:rFonts w:ascii="Garamond" w:hAnsi="Garamond" w:cs="Arial"/>
          <w:sz w:val="24"/>
          <w:szCs w:val="24"/>
        </w:rPr>
        <w:t xml:space="preserve"> </w:t>
      </w:r>
      <w:r w:rsidRPr="00AC35DA">
        <w:rPr>
          <w:rFonts w:ascii="Garamond" w:hAnsi="Garamond"/>
          <w:sz w:val="24"/>
          <w:szCs w:val="24"/>
        </w:rPr>
        <w:t xml:space="preserve">Nobis AB är en av Skandinaviens ledande koncerner inom hotell-, mötes- och restaurangnäringen och driver förutom Operakällaren och nattklubben Café Opera </w:t>
      </w:r>
      <w:bookmarkStart w:id="0" w:name="_GoBack"/>
      <w:bookmarkEnd w:id="0"/>
      <w:r w:rsidRPr="00AC35DA">
        <w:rPr>
          <w:rFonts w:ascii="Garamond" w:hAnsi="Garamond"/>
          <w:sz w:val="24"/>
          <w:szCs w:val="24"/>
        </w:rPr>
        <w:t>kända var</w:t>
      </w:r>
      <w:r w:rsidR="00981C7E">
        <w:rPr>
          <w:rFonts w:ascii="Garamond" w:hAnsi="Garamond"/>
          <w:sz w:val="24"/>
          <w:szCs w:val="24"/>
        </w:rPr>
        <w:t>umärken såsom</w:t>
      </w:r>
      <w:r w:rsidRPr="00AC35DA">
        <w:rPr>
          <w:rFonts w:ascii="Garamond" w:hAnsi="Garamond"/>
          <w:sz w:val="24"/>
          <w:szCs w:val="24"/>
        </w:rPr>
        <w:t xml:space="preserve"> designhotellen Stallmästaregården, Nobis Hotel, Hotel J, Fabriken Furillen och Hotel Skeppsholmen, konferens- och mässanläggningen Nacka Strandsmässan och flera andra spännande mötesplatser. </w:t>
      </w:r>
    </w:p>
    <w:p w:rsidR="008F293F" w:rsidRPr="00AC35DA" w:rsidRDefault="008F293F" w:rsidP="008F293F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F293F" w:rsidRDefault="008F293F" w:rsidP="008F293F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F293F" w:rsidRPr="00AC35DA" w:rsidRDefault="008F293F" w:rsidP="008F293F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AC35DA">
        <w:rPr>
          <w:rFonts w:ascii="Garamond" w:hAnsi="Garamond" w:cstheme="minorHAnsi"/>
          <w:b/>
          <w:sz w:val="24"/>
          <w:szCs w:val="24"/>
        </w:rPr>
        <w:t>Mer information:</w:t>
      </w:r>
    </w:p>
    <w:p w:rsidR="00AC35DA" w:rsidRPr="00AC35DA" w:rsidRDefault="00B82AC6" w:rsidP="00AC35DA">
      <w:pPr>
        <w:rPr>
          <w:rFonts w:ascii="Garamond" w:hAnsi="Garamond"/>
        </w:rPr>
      </w:pPr>
      <w:r w:rsidRPr="00AC35DA">
        <w:rPr>
          <w:rFonts w:ascii="Garamond" w:hAnsi="Garamond"/>
        </w:rPr>
        <w:t xml:space="preserve">För </w:t>
      </w:r>
      <w:r w:rsidR="00DB70F1" w:rsidRPr="00AC35DA">
        <w:rPr>
          <w:rFonts w:ascii="Garamond" w:hAnsi="Garamond"/>
        </w:rPr>
        <w:t xml:space="preserve">mer </w:t>
      </w:r>
      <w:r w:rsidRPr="00AC35DA">
        <w:rPr>
          <w:rFonts w:ascii="Garamond" w:hAnsi="Garamond"/>
        </w:rPr>
        <w:t>information</w:t>
      </w:r>
      <w:r w:rsidR="00AC35DA" w:rsidRPr="00AC35DA">
        <w:rPr>
          <w:rFonts w:ascii="Garamond" w:hAnsi="Garamond"/>
        </w:rPr>
        <w:t xml:space="preserve"> och bilder, kontakta </w:t>
      </w:r>
      <w:r w:rsidRPr="00AC35DA">
        <w:rPr>
          <w:rFonts w:ascii="Garamond" w:hAnsi="Garamond"/>
        </w:rPr>
        <w:t>Fredrik Ho</w:t>
      </w:r>
      <w:r w:rsidR="00AC35DA" w:rsidRPr="00AC35DA">
        <w:rPr>
          <w:rFonts w:ascii="Garamond" w:hAnsi="Garamond"/>
        </w:rPr>
        <w:t xml:space="preserve">rn, </w:t>
      </w:r>
      <w:r w:rsidR="00F942F4">
        <w:rPr>
          <w:rFonts w:ascii="Garamond" w:hAnsi="Garamond"/>
        </w:rPr>
        <w:t>Chefss</w:t>
      </w:r>
      <w:r w:rsidR="00DB70F1" w:rsidRPr="00AC35DA">
        <w:rPr>
          <w:rFonts w:ascii="Garamond" w:hAnsi="Garamond"/>
        </w:rPr>
        <w:t xml:space="preserve">ommelier, </w:t>
      </w:r>
      <w:hyperlink r:id="rId5" w:history="1">
        <w:r w:rsidR="00AC35DA" w:rsidRPr="00AC35DA">
          <w:rPr>
            <w:rStyle w:val="Hyperlnk"/>
            <w:rFonts w:ascii="Garamond" w:hAnsi="Garamond"/>
          </w:rPr>
          <w:t>fredrik@operakallaren.</w:t>
        </w:r>
        <w:proofErr w:type="gramStart"/>
        <w:r w:rsidR="00AC35DA" w:rsidRPr="00AC35DA">
          <w:rPr>
            <w:rStyle w:val="Hyperlnk"/>
            <w:rFonts w:ascii="Garamond" w:hAnsi="Garamond"/>
          </w:rPr>
          <w:t>se</w:t>
        </w:r>
      </w:hyperlink>
      <w:r w:rsidR="00AC35DA" w:rsidRPr="00AC35DA">
        <w:rPr>
          <w:rFonts w:ascii="Garamond" w:hAnsi="Garamond"/>
        </w:rPr>
        <w:t xml:space="preserve"> ,</w:t>
      </w:r>
      <w:proofErr w:type="gramEnd"/>
      <w:r w:rsidR="00AC35DA" w:rsidRPr="00AC35DA">
        <w:rPr>
          <w:rFonts w:ascii="Garamond" w:hAnsi="Garamond"/>
        </w:rPr>
        <w:t xml:space="preserve">   </w:t>
      </w:r>
    </w:p>
    <w:p w:rsidR="00DB70F1" w:rsidRPr="00AC35DA" w:rsidRDefault="00AC35DA" w:rsidP="00AC35DA">
      <w:pPr>
        <w:rPr>
          <w:rFonts w:ascii="Garamond" w:hAnsi="Garamond"/>
        </w:rPr>
      </w:pPr>
      <w:r w:rsidRPr="00AC35DA">
        <w:rPr>
          <w:rFonts w:ascii="Garamond" w:hAnsi="Garamond"/>
        </w:rPr>
        <w:t>0708- 98 66 93 .</w:t>
      </w:r>
    </w:p>
    <w:p w:rsidR="00B82AC6" w:rsidRDefault="00B82AC6"/>
    <w:p w:rsidR="00B82AC6" w:rsidRDefault="00B82AC6"/>
    <w:p w:rsidR="00B82AC6" w:rsidRDefault="00B82AC6"/>
    <w:p w:rsidR="00B82AC6" w:rsidRDefault="00B82AC6"/>
    <w:sectPr w:rsidR="00B82AC6" w:rsidSect="00F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Adobe Caslon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962"/>
    <w:multiLevelType w:val="hybridMultilevel"/>
    <w:tmpl w:val="5406C144"/>
    <w:lvl w:ilvl="0" w:tplc="18249DD4">
      <w:numFmt w:val="bullet"/>
      <w:lvlText w:val="-"/>
      <w:lvlJc w:val="left"/>
      <w:pPr>
        <w:ind w:left="291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293F"/>
    <w:rsid w:val="0005578C"/>
    <w:rsid w:val="00227C65"/>
    <w:rsid w:val="00375D16"/>
    <w:rsid w:val="00422B89"/>
    <w:rsid w:val="0064348F"/>
    <w:rsid w:val="00652DE0"/>
    <w:rsid w:val="00807BA9"/>
    <w:rsid w:val="00813E1D"/>
    <w:rsid w:val="008F293F"/>
    <w:rsid w:val="00981C7E"/>
    <w:rsid w:val="00AC35DA"/>
    <w:rsid w:val="00B82AC6"/>
    <w:rsid w:val="00BD26A1"/>
    <w:rsid w:val="00C1048C"/>
    <w:rsid w:val="00DB70F1"/>
    <w:rsid w:val="00F942F4"/>
    <w:rsid w:val="00F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F"/>
    <w:rPr>
      <w:rFonts w:ascii="Calibri" w:eastAsia="Calibri" w:hAnsi="Calibri" w:cs="Times New Roman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293F"/>
    <w:pPr>
      <w:ind w:left="720"/>
      <w:contextualSpacing/>
    </w:pPr>
  </w:style>
  <w:style w:type="paragraph" w:customStyle="1" w:styleId="Default">
    <w:name w:val="Default"/>
    <w:rsid w:val="008F293F"/>
    <w:pPr>
      <w:autoSpaceDE w:val="0"/>
      <w:autoSpaceDN w:val="0"/>
      <w:adjustRightInd w:val="0"/>
      <w:spacing w:after="0" w:line="240" w:lineRule="auto"/>
    </w:pPr>
    <w:rPr>
      <w:rFonts w:ascii="Adobe Caslon Pro Bold" w:eastAsia="Calibri" w:hAnsi="Adobe Caslon Pro Bold" w:cs="Adobe Caslon Pro Bold"/>
      <w:color w:val="000000"/>
      <w:sz w:val="24"/>
      <w:szCs w:val="24"/>
      <w:lang w:eastAsia="sv-SE" w:bidi="ar-SA"/>
    </w:rPr>
  </w:style>
  <w:style w:type="character" w:customStyle="1" w:styleId="A0">
    <w:name w:val="A0"/>
    <w:uiPriority w:val="99"/>
    <w:rsid w:val="008F293F"/>
    <w:rPr>
      <w:rFonts w:cs="Adobe Caslon Pro Bold"/>
      <w:b/>
      <w:bCs/>
      <w:color w:val="000000"/>
      <w:sz w:val="20"/>
      <w:szCs w:val="20"/>
    </w:rPr>
  </w:style>
  <w:style w:type="character" w:styleId="Hyperlnk">
    <w:name w:val="Hyperlink"/>
    <w:basedOn w:val="Standardstycketeckensnitt"/>
    <w:rsid w:val="00B82AC6"/>
    <w:rPr>
      <w:color w:val="CF61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F"/>
    <w:rPr>
      <w:rFonts w:ascii="Calibri" w:eastAsia="Calibri" w:hAnsi="Calibri" w:cs="Times New Roman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293F"/>
    <w:pPr>
      <w:ind w:left="720"/>
      <w:contextualSpacing/>
    </w:pPr>
  </w:style>
  <w:style w:type="paragraph" w:customStyle="1" w:styleId="Default">
    <w:name w:val="Default"/>
    <w:rsid w:val="008F293F"/>
    <w:pPr>
      <w:autoSpaceDE w:val="0"/>
      <w:autoSpaceDN w:val="0"/>
      <w:adjustRightInd w:val="0"/>
      <w:spacing w:after="0" w:line="240" w:lineRule="auto"/>
    </w:pPr>
    <w:rPr>
      <w:rFonts w:ascii="Adobe Caslon Pro Bold" w:eastAsia="Calibri" w:hAnsi="Adobe Caslon Pro Bold" w:cs="Adobe Caslon Pro Bold"/>
      <w:color w:val="000000"/>
      <w:sz w:val="24"/>
      <w:szCs w:val="24"/>
      <w:lang w:eastAsia="sv-SE" w:bidi="ar-SA"/>
    </w:rPr>
  </w:style>
  <w:style w:type="character" w:customStyle="1" w:styleId="A0">
    <w:name w:val="A0"/>
    <w:uiPriority w:val="99"/>
    <w:rsid w:val="008F293F"/>
    <w:rPr>
      <w:rFonts w:cs="Adobe Caslon Pro Bold"/>
      <w:b/>
      <w:bCs/>
      <w:color w:val="000000"/>
      <w:sz w:val="20"/>
      <w:szCs w:val="20"/>
    </w:rPr>
  </w:style>
  <w:style w:type="character" w:styleId="Hyperlnk">
    <w:name w:val="Hyperlink"/>
    <w:basedOn w:val="Standardstycketeckensnitt"/>
    <w:rsid w:val="00B82AC6"/>
    <w:rPr>
      <w:color w:val="CF61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rik@operakallar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</dc:creator>
  <cp:lastModifiedBy>zefi</cp:lastModifiedBy>
  <cp:revision>2</cp:revision>
  <cp:lastPrinted>2012-12-07T11:38:00Z</cp:lastPrinted>
  <dcterms:created xsi:type="dcterms:W3CDTF">2012-12-07T19:24:00Z</dcterms:created>
  <dcterms:modified xsi:type="dcterms:W3CDTF">2012-12-07T19:24:00Z</dcterms:modified>
</cp:coreProperties>
</file>