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23" w:rsidRDefault="00077023" w:rsidP="006752E3">
      <w:pPr>
        <w:shd w:val="clear" w:color="auto" w:fill="FFFFFF"/>
        <w:spacing w:line="240" w:lineRule="auto"/>
        <w:rPr>
          <w:b/>
          <w:bCs/>
          <w:iCs/>
          <w:sz w:val="28"/>
          <w:szCs w:val="28"/>
        </w:rPr>
      </w:pPr>
    </w:p>
    <w:p w:rsidR="00E504E7" w:rsidRDefault="00E504E7" w:rsidP="006752E3">
      <w:pPr>
        <w:shd w:val="clear" w:color="auto" w:fill="FFFFFF"/>
        <w:spacing w:line="240" w:lineRule="auto"/>
        <w:rPr>
          <w:b/>
          <w:bCs/>
          <w:iCs/>
          <w:sz w:val="28"/>
          <w:szCs w:val="28"/>
        </w:rPr>
      </w:pPr>
      <w:r w:rsidRPr="00E504E7">
        <w:rPr>
          <w:b/>
          <w:bCs/>
          <w:iCs/>
          <w:sz w:val="28"/>
          <w:szCs w:val="28"/>
        </w:rPr>
        <w:t xml:space="preserve">Innovation fund grant </w:t>
      </w:r>
      <w:r w:rsidR="009D2029">
        <w:rPr>
          <w:b/>
          <w:bCs/>
          <w:iCs/>
          <w:sz w:val="28"/>
          <w:szCs w:val="28"/>
        </w:rPr>
        <w:t xml:space="preserve">to </w:t>
      </w:r>
      <w:r w:rsidR="00077023">
        <w:rPr>
          <w:b/>
          <w:bCs/>
          <w:iCs/>
          <w:sz w:val="28"/>
          <w:szCs w:val="28"/>
        </w:rPr>
        <w:t>develop</w:t>
      </w:r>
      <w:r w:rsidRPr="00E504E7">
        <w:rPr>
          <w:b/>
          <w:bCs/>
          <w:iCs/>
          <w:sz w:val="28"/>
          <w:szCs w:val="28"/>
        </w:rPr>
        <w:t xml:space="preserve"> next generation </w:t>
      </w:r>
      <w:r w:rsidR="00ED01BF">
        <w:rPr>
          <w:b/>
          <w:bCs/>
          <w:iCs/>
          <w:sz w:val="28"/>
          <w:szCs w:val="28"/>
        </w:rPr>
        <w:t>m</w:t>
      </w:r>
      <w:r w:rsidR="00ED01BF" w:rsidRPr="00ED01BF">
        <w:rPr>
          <w:b/>
          <w:bCs/>
          <w:iCs/>
          <w:sz w:val="28"/>
          <w:szCs w:val="28"/>
        </w:rPr>
        <w:t>icrobial solutions</w:t>
      </w:r>
      <w:r w:rsidR="00ED01BF">
        <w:rPr>
          <w:b/>
          <w:bCs/>
          <w:iCs/>
          <w:sz w:val="28"/>
          <w:szCs w:val="28"/>
        </w:rPr>
        <w:t xml:space="preserve"> for </w:t>
      </w:r>
      <w:r w:rsidR="00ED01BF" w:rsidRPr="00ED01BF">
        <w:rPr>
          <w:b/>
          <w:bCs/>
          <w:iCs/>
          <w:sz w:val="28"/>
          <w:szCs w:val="28"/>
        </w:rPr>
        <w:t>agriculture</w:t>
      </w:r>
      <w:r w:rsidR="00ED01BF" w:rsidRPr="00ED01BF" w:rsidDel="00ED01BF">
        <w:rPr>
          <w:b/>
          <w:bCs/>
          <w:iCs/>
          <w:sz w:val="28"/>
          <w:szCs w:val="28"/>
        </w:rPr>
        <w:t xml:space="preserve"> </w:t>
      </w:r>
    </w:p>
    <w:p w:rsidR="00D5162D" w:rsidRPr="00A06C6B" w:rsidRDefault="00A06C6B" w:rsidP="006752E3">
      <w:pPr>
        <w:shd w:val="clear" w:color="auto" w:fill="FFFFFF"/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6120130" cy="3495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house_mynewsdesk_900p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E7" w:rsidRPr="003246F9" w:rsidRDefault="003F51FA" w:rsidP="006752E3">
      <w:pPr>
        <w:shd w:val="clear" w:color="auto" w:fill="FFFFFF"/>
        <w:spacing w:line="240" w:lineRule="auto"/>
        <w:rPr>
          <w:b/>
          <w:bCs/>
          <w:iCs/>
        </w:rPr>
      </w:pPr>
      <w:r>
        <w:rPr>
          <w:b/>
          <w:bCs/>
          <w:iCs/>
        </w:rPr>
        <w:t>T</w:t>
      </w:r>
      <w:r w:rsidRPr="003246F9">
        <w:rPr>
          <w:b/>
          <w:bCs/>
          <w:iCs/>
        </w:rPr>
        <w:t>he Danish In</w:t>
      </w:r>
      <w:r>
        <w:rPr>
          <w:b/>
          <w:bCs/>
          <w:iCs/>
        </w:rPr>
        <w:t>novation Fund ha</w:t>
      </w:r>
      <w:r w:rsidR="00AC2397">
        <w:rPr>
          <w:b/>
          <w:bCs/>
          <w:iCs/>
        </w:rPr>
        <w:t>s</w:t>
      </w:r>
      <w:r>
        <w:rPr>
          <w:b/>
          <w:bCs/>
          <w:iCs/>
        </w:rPr>
        <w:t xml:space="preserve"> awarded a grant to </w:t>
      </w:r>
      <w:r w:rsidR="00E504E7" w:rsidRPr="003246F9">
        <w:rPr>
          <w:b/>
          <w:bCs/>
          <w:iCs/>
        </w:rPr>
        <w:t xml:space="preserve">Chr. Hansen, University </w:t>
      </w:r>
      <w:r w:rsidR="00FA17BD">
        <w:rPr>
          <w:b/>
          <w:bCs/>
          <w:iCs/>
        </w:rPr>
        <w:t xml:space="preserve">of </w:t>
      </w:r>
      <w:r w:rsidR="00FA17BD" w:rsidRPr="003246F9">
        <w:rPr>
          <w:b/>
          <w:bCs/>
          <w:iCs/>
        </w:rPr>
        <w:t>C</w:t>
      </w:r>
      <w:r w:rsidR="00FA17BD">
        <w:rPr>
          <w:b/>
          <w:bCs/>
          <w:iCs/>
        </w:rPr>
        <w:t>openhagen</w:t>
      </w:r>
      <w:r w:rsidR="00316C6C">
        <w:rPr>
          <w:b/>
          <w:bCs/>
          <w:iCs/>
        </w:rPr>
        <w:t xml:space="preserve"> </w:t>
      </w:r>
      <w:r w:rsidR="00E504E7" w:rsidRPr="003246F9">
        <w:rPr>
          <w:b/>
          <w:bCs/>
          <w:iCs/>
        </w:rPr>
        <w:t>and</w:t>
      </w:r>
      <w:r w:rsidR="00DF1EB4">
        <w:rPr>
          <w:b/>
          <w:bCs/>
          <w:iCs/>
        </w:rPr>
        <w:t xml:space="preserve"> the</w:t>
      </w:r>
      <w:r w:rsidR="00E504E7" w:rsidRPr="003246F9">
        <w:rPr>
          <w:b/>
          <w:bCs/>
          <w:iCs/>
        </w:rPr>
        <w:t xml:space="preserve"> </w:t>
      </w:r>
      <w:r w:rsidR="00DF1EB4">
        <w:rPr>
          <w:b/>
          <w:bCs/>
          <w:iCs/>
        </w:rPr>
        <w:t xml:space="preserve">Danish Technological Institute (DTI) </w:t>
      </w:r>
      <w:r>
        <w:rPr>
          <w:b/>
          <w:bCs/>
          <w:iCs/>
        </w:rPr>
        <w:t xml:space="preserve">who will join forces </w:t>
      </w:r>
      <w:r w:rsidR="003246F9">
        <w:rPr>
          <w:b/>
          <w:bCs/>
          <w:iCs/>
        </w:rPr>
        <w:t xml:space="preserve">to develop natural solutions for sustainable agricultural production  </w:t>
      </w:r>
    </w:p>
    <w:p w:rsidR="009758A9" w:rsidRDefault="009758A9" w:rsidP="006752E3">
      <w:pPr>
        <w:shd w:val="clear" w:color="auto" w:fill="FFFFFF"/>
        <w:spacing w:line="240" w:lineRule="auto"/>
        <w:rPr>
          <w:bCs/>
          <w:iCs/>
        </w:rPr>
      </w:pPr>
      <w:r w:rsidRPr="009758A9">
        <w:rPr>
          <w:bCs/>
          <w:iCs/>
        </w:rPr>
        <w:t>As global food demand increases, the agricultural sector is faced with the d</w:t>
      </w:r>
      <w:r>
        <w:rPr>
          <w:bCs/>
          <w:iCs/>
        </w:rPr>
        <w:t>ual</w:t>
      </w:r>
      <w:r w:rsidRPr="009758A9">
        <w:rPr>
          <w:bCs/>
          <w:iCs/>
        </w:rPr>
        <w:t xml:space="preserve"> challenge of increasing productivity while reducing the sector’s environmental impact. </w:t>
      </w:r>
    </w:p>
    <w:p w:rsidR="006657E4" w:rsidRDefault="005A0614" w:rsidP="006752E3">
      <w:pPr>
        <w:shd w:val="clear" w:color="auto" w:fill="FFFFFF"/>
        <w:spacing w:line="240" w:lineRule="auto"/>
        <w:rPr>
          <w:bCs/>
          <w:iCs/>
        </w:rPr>
      </w:pPr>
      <w:r>
        <w:rPr>
          <w:bCs/>
          <w:iCs/>
        </w:rPr>
        <w:t xml:space="preserve">“Beneficial bacteria is a natural way to protect plants and </w:t>
      </w:r>
      <w:r w:rsidR="003246F9">
        <w:rPr>
          <w:bCs/>
          <w:iCs/>
        </w:rPr>
        <w:t>crops</w:t>
      </w:r>
      <w:r w:rsidR="005B5B87">
        <w:rPr>
          <w:bCs/>
          <w:iCs/>
        </w:rPr>
        <w:t>,</w:t>
      </w:r>
      <w:r w:rsidR="003246F9">
        <w:rPr>
          <w:bCs/>
          <w:iCs/>
        </w:rPr>
        <w:t xml:space="preserve"> and </w:t>
      </w:r>
      <w:r>
        <w:rPr>
          <w:bCs/>
          <w:iCs/>
        </w:rPr>
        <w:t>can contribute</w:t>
      </w:r>
      <w:r w:rsidR="003246F9">
        <w:rPr>
          <w:bCs/>
          <w:iCs/>
        </w:rPr>
        <w:t xml:space="preserve"> to improved crop yield, as well as yield </w:t>
      </w:r>
      <w:r w:rsidR="00E504E7">
        <w:rPr>
          <w:bCs/>
          <w:iCs/>
        </w:rPr>
        <w:t>stability within agriculture</w:t>
      </w:r>
      <w:r w:rsidR="009758A9">
        <w:rPr>
          <w:bCs/>
          <w:iCs/>
        </w:rPr>
        <w:t>.</w:t>
      </w:r>
      <w:r w:rsidR="009758A9" w:rsidRPr="009758A9">
        <w:rPr>
          <w:bCs/>
          <w:iCs/>
        </w:rPr>
        <w:t xml:space="preserve"> </w:t>
      </w:r>
      <w:r w:rsidR="00F74B9E">
        <w:rPr>
          <w:bCs/>
          <w:iCs/>
        </w:rPr>
        <w:t>With th</w:t>
      </w:r>
      <w:r w:rsidR="00FA17BD">
        <w:rPr>
          <w:bCs/>
          <w:iCs/>
        </w:rPr>
        <w:t>is grant, we join forces with Copenhagen University</w:t>
      </w:r>
      <w:r w:rsidR="00F74B9E">
        <w:rPr>
          <w:bCs/>
          <w:iCs/>
        </w:rPr>
        <w:t xml:space="preserve"> and DT</w:t>
      </w:r>
      <w:r w:rsidR="005B5B87">
        <w:rPr>
          <w:bCs/>
          <w:iCs/>
        </w:rPr>
        <w:t>I</w:t>
      </w:r>
      <w:r w:rsidR="00F74B9E">
        <w:rPr>
          <w:bCs/>
          <w:iCs/>
        </w:rPr>
        <w:t xml:space="preserve">, </w:t>
      </w:r>
      <w:r w:rsidR="009758A9">
        <w:rPr>
          <w:bCs/>
          <w:iCs/>
        </w:rPr>
        <w:t>to develop cost effective, beneficial bacteria for agricultural production that can spur the conversion away from classical pesticides and fertilizers</w:t>
      </w:r>
      <w:r>
        <w:rPr>
          <w:bCs/>
          <w:iCs/>
        </w:rPr>
        <w:t>,”</w:t>
      </w:r>
      <w:r w:rsidR="003246F9">
        <w:rPr>
          <w:bCs/>
          <w:iCs/>
        </w:rPr>
        <w:t xml:space="preserve"> explains Henrik</w:t>
      </w:r>
      <w:r w:rsidR="009758A9">
        <w:rPr>
          <w:bCs/>
          <w:iCs/>
        </w:rPr>
        <w:t xml:space="preserve"> Joerck Nielsen, vice president, </w:t>
      </w:r>
      <w:r w:rsidR="005B5B87">
        <w:rPr>
          <w:bCs/>
          <w:iCs/>
        </w:rPr>
        <w:t xml:space="preserve">Plant Health at </w:t>
      </w:r>
      <w:r w:rsidR="009758A9">
        <w:rPr>
          <w:bCs/>
          <w:iCs/>
        </w:rPr>
        <w:t>Chr. Hansen</w:t>
      </w:r>
      <w:r>
        <w:rPr>
          <w:bCs/>
          <w:iCs/>
        </w:rPr>
        <w:t>.</w:t>
      </w:r>
      <w:r w:rsidR="00E504E7">
        <w:rPr>
          <w:bCs/>
          <w:iCs/>
        </w:rPr>
        <w:t xml:space="preserve"> </w:t>
      </w:r>
    </w:p>
    <w:p w:rsidR="00CC344F" w:rsidRDefault="00CC344F" w:rsidP="00CC344F">
      <w:pPr>
        <w:spacing w:line="240" w:lineRule="auto"/>
        <w:rPr>
          <w:b/>
        </w:rPr>
      </w:pPr>
      <w:r w:rsidRPr="004852A8">
        <w:rPr>
          <w:b/>
        </w:rPr>
        <w:t>Joining forces</w:t>
      </w:r>
    </w:p>
    <w:p w:rsidR="00CC344F" w:rsidRDefault="00CC344F" w:rsidP="00CC344F">
      <w:pPr>
        <w:spacing w:line="240" w:lineRule="auto"/>
      </w:pPr>
      <w:r>
        <w:t xml:space="preserve">The </w:t>
      </w:r>
      <w:r w:rsidR="00351B6F">
        <w:t xml:space="preserve">3.9 million Euro </w:t>
      </w:r>
      <w:r>
        <w:t xml:space="preserve">project </w:t>
      </w:r>
      <w:r w:rsidR="00351B6F">
        <w:t xml:space="preserve">– called ‘Bac4CroP’ – </w:t>
      </w:r>
      <w:r>
        <w:t xml:space="preserve">has just kicked off and will run for </w:t>
      </w:r>
      <w:r w:rsidR="003E15C6">
        <w:t>4 years</w:t>
      </w:r>
      <w:r>
        <w:t>.</w:t>
      </w:r>
      <w:r w:rsidR="00351B6F">
        <w:t xml:space="preserve"> </w:t>
      </w:r>
    </w:p>
    <w:p w:rsidR="00077023" w:rsidRDefault="00077023" w:rsidP="00CC344F">
      <w:pPr>
        <w:shd w:val="clear" w:color="auto" w:fill="FFFFFF"/>
        <w:spacing w:line="240" w:lineRule="auto"/>
        <w:rPr>
          <w:bCs/>
          <w:iCs/>
        </w:rPr>
      </w:pPr>
      <w:r>
        <w:rPr>
          <w:bCs/>
          <w:iCs/>
        </w:rPr>
        <w:t>“</w:t>
      </w:r>
      <w:r w:rsidR="00316C6C">
        <w:rPr>
          <w:bCs/>
          <w:iCs/>
        </w:rPr>
        <w:t xml:space="preserve">The combination of </w:t>
      </w:r>
      <w:r w:rsidR="00A06C6B">
        <w:rPr>
          <w:bCs/>
          <w:iCs/>
        </w:rPr>
        <w:t xml:space="preserve">the </w:t>
      </w:r>
      <w:r w:rsidR="000A40C6">
        <w:rPr>
          <w:bCs/>
          <w:iCs/>
        </w:rPr>
        <w:t>U</w:t>
      </w:r>
      <w:r w:rsidR="00FA17BD">
        <w:rPr>
          <w:bCs/>
          <w:iCs/>
        </w:rPr>
        <w:t>niversity</w:t>
      </w:r>
      <w:r w:rsidR="00A06C6B">
        <w:rPr>
          <w:bCs/>
          <w:iCs/>
        </w:rPr>
        <w:t xml:space="preserve"> of Copenhagen</w:t>
      </w:r>
      <w:r w:rsidR="000A40C6">
        <w:rPr>
          <w:bCs/>
          <w:iCs/>
        </w:rPr>
        <w:t xml:space="preserve">’s world class research with </w:t>
      </w:r>
      <w:r w:rsidR="00316C6C">
        <w:rPr>
          <w:bCs/>
          <w:iCs/>
        </w:rPr>
        <w:t xml:space="preserve">Chr. Hansen’s </w:t>
      </w:r>
      <w:r w:rsidR="00351B6F">
        <w:rPr>
          <w:bCs/>
          <w:iCs/>
        </w:rPr>
        <w:t xml:space="preserve">technical </w:t>
      </w:r>
      <w:r w:rsidR="00FA17BD">
        <w:rPr>
          <w:bCs/>
          <w:iCs/>
        </w:rPr>
        <w:t>know-how</w:t>
      </w:r>
      <w:r w:rsidR="000A40C6">
        <w:rPr>
          <w:bCs/>
          <w:iCs/>
        </w:rPr>
        <w:t xml:space="preserve"> </w:t>
      </w:r>
      <w:r w:rsidR="00351B6F">
        <w:rPr>
          <w:bCs/>
          <w:iCs/>
        </w:rPr>
        <w:t>and deep microbial knowledge</w:t>
      </w:r>
      <w:r w:rsidR="000A40C6">
        <w:rPr>
          <w:bCs/>
          <w:iCs/>
        </w:rPr>
        <w:t xml:space="preserve"> </w:t>
      </w:r>
      <w:r w:rsidR="005B5B87">
        <w:rPr>
          <w:bCs/>
          <w:iCs/>
        </w:rPr>
        <w:t>and DTI</w:t>
      </w:r>
      <w:r w:rsidR="00316C6C">
        <w:rPr>
          <w:bCs/>
          <w:iCs/>
        </w:rPr>
        <w:t>’</w:t>
      </w:r>
      <w:bookmarkStart w:id="0" w:name="_GoBack"/>
      <w:bookmarkEnd w:id="0"/>
      <w:r w:rsidR="00316C6C">
        <w:rPr>
          <w:bCs/>
          <w:iCs/>
        </w:rPr>
        <w:t xml:space="preserve">s </w:t>
      </w:r>
      <w:r w:rsidR="00AC2397">
        <w:rPr>
          <w:bCs/>
          <w:iCs/>
        </w:rPr>
        <w:t>field trial capabilities</w:t>
      </w:r>
      <w:r w:rsidR="00316C6C">
        <w:rPr>
          <w:bCs/>
          <w:iCs/>
        </w:rPr>
        <w:t xml:space="preserve"> creates a compelling </w:t>
      </w:r>
      <w:r w:rsidR="000A40C6">
        <w:rPr>
          <w:bCs/>
          <w:iCs/>
        </w:rPr>
        <w:t>platform</w:t>
      </w:r>
      <w:r w:rsidR="00316C6C">
        <w:rPr>
          <w:bCs/>
          <w:iCs/>
        </w:rPr>
        <w:t xml:space="preserve"> to address this important challenge</w:t>
      </w:r>
      <w:r w:rsidR="004852A8">
        <w:rPr>
          <w:bCs/>
          <w:iCs/>
        </w:rPr>
        <w:t xml:space="preserve">. The end goal is to increase yield for farmers’ globally </w:t>
      </w:r>
      <w:r w:rsidR="000A40C6">
        <w:rPr>
          <w:bCs/>
          <w:iCs/>
        </w:rPr>
        <w:t>and to provide</w:t>
      </w:r>
      <w:r w:rsidR="004852A8">
        <w:rPr>
          <w:bCs/>
          <w:iCs/>
        </w:rPr>
        <w:t xml:space="preserve"> consumers with crops </w:t>
      </w:r>
      <w:r w:rsidR="000A40C6">
        <w:rPr>
          <w:bCs/>
          <w:iCs/>
        </w:rPr>
        <w:t>exposed to</w:t>
      </w:r>
      <w:r w:rsidR="004852A8">
        <w:rPr>
          <w:bCs/>
          <w:iCs/>
        </w:rPr>
        <w:t xml:space="preserve"> fewer </w:t>
      </w:r>
      <w:r w:rsidR="005B5B87">
        <w:rPr>
          <w:bCs/>
          <w:iCs/>
        </w:rPr>
        <w:t>chemicals</w:t>
      </w:r>
      <w:r w:rsidR="002830AD">
        <w:rPr>
          <w:bCs/>
          <w:iCs/>
        </w:rPr>
        <w:t>,</w:t>
      </w:r>
      <w:r w:rsidR="005B5B87">
        <w:rPr>
          <w:bCs/>
          <w:iCs/>
        </w:rPr>
        <w:t>”</w:t>
      </w:r>
      <w:r w:rsidR="00316C6C">
        <w:rPr>
          <w:bCs/>
          <w:iCs/>
        </w:rPr>
        <w:t xml:space="preserve"> adds</w:t>
      </w:r>
      <w:r w:rsidR="00D20673">
        <w:rPr>
          <w:bCs/>
          <w:iCs/>
        </w:rPr>
        <w:t xml:space="preserve"> Peter Høngaard Andersen</w:t>
      </w:r>
      <w:r w:rsidR="00316C6C">
        <w:rPr>
          <w:bCs/>
          <w:iCs/>
        </w:rPr>
        <w:t>,</w:t>
      </w:r>
      <w:r w:rsidR="00D20673">
        <w:rPr>
          <w:bCs/>
          <w:iCs/>
        </w:rPr>
        <w:t xml:space="preserve"> </w:t>
      </w:r>
      <w:r w:rsidR="001C16D6">
        <w:rPr>
          <w:bCs/>
          <w:iCs/>
        </w:rPr>
        <w:t xml:space="preserve">Managing </w:t>
      </w:r>
      <w:r w:rsidR="00D20673">
        <w:rPr>
          <w:bCs/>
          <w:iCs/>
        </w:rPr>
        <w:t>Director</w:t>
      </w:r>
      <w:r w:rsidR="001C16D6">
        <w:rPr>
          <w:bCs/>
          <w:iCs/>
        </w:rPr>
        <w:t xml:space="preserve"> of</w:t>
      </w:r>
      <w:r w:rsidR="00316C6C">
        <w:rPr>
          <w:bCs/>
          <w:iCs/>
        </w:rPr>
        <w:t xml:space="preserve"> </w:t>
      </w:r>
      <w:r>
        <w:rPr>
          <w:bCs/>
          <w:iCs/>
        </w:rPr>
        <w:t>Innovation Fund</w:t>
      </w:r>
      <w:r w:rsidR="00316C6C">
        <w:rPr>
          <w:bCs/>
          <w:iCs/>
        </w:rPr>
        <w:t xml:space="preserve"> Denmark. </w:t>
      </w:r>
    </w:p>
    <w:p w:rsidR="005B5B87" w:rsidRDefault="005B5B87" w:rsidP="00FA17BD">
      <w:pPr>
        <w:spacing w:line="240" w:lineRule="auto"/>
        <w:rPr>
          <w:bCs/>
          <w:iCs/>
        </w:rPr>
      </w:pPr>
      <w:r>
        <w:rPr>
          <w:bCs/>
        </w:rPr>
        <w:t>The steps in the project include s</w:t>
      </w:r>
      <w:r w:rsidRPr="0043171A">
        <w:rPr>
          <w:bCs/>
        </w:rPr>
        <w:t xml:space="preserve">creening of </w:t>
      </w:r>
      <w:r w:rsidR="00D74B57">
        <w:rPr>
          <w:bCs/>
        </w:rPr>
        <w:t xml:space="preserve">new </w:t>
      </w:r>
      <w:r w:rsidRPr="0043171A">
        <w:rPr>
          <w:bCs/>
        </w:rPr>
        <w:t>microbial</w:t>
      </w:r>
      <w:r w:rsidR="002830AD">
        <w:rPr>
          <w:bCs/>
        </w:rPr>
        <w:t>s</w:t>
      </w:r>
      <w:r>
        <w:rPr>
          <w:bCs/>
        </w:rPr>
        <w:t xml:space="preserve"> </w:t>
      </w:r>
      <w:r w:rsidR="00D74B57">
        <w:rPr>
          <w:bCs/>
        </w:rPr>
        <w:t xml:space="preserve">based </w:t>
      </w:r>
      <w:r>
        <w:rPr>
          <w:bCs/>
        </w:rPr>
        <w:t>on Plant and Microbiome ‘</w:t>
      </w:r>
      <w:r w:rsidRPr="0043171A">
        <w:rPr>
          <w:bCs/>
        </w:rPr>
        <w:t>predictors</w:t>
      </w:r>
      <w:r>
        <w:rPr>
          <w:bCs/>
        </w:rPr>
        <w:t>’; i</w:t>
      </w:r>
      <w:r w:rsidRPr="0043171A">
        <w:rPr>
          <w:bCs/>
        </w:rPr>
        <w:t>nt</w:t>
      </w:r>
      <w:r>
        <w:rPr>
          <w:bCs/>
        </w:rPr>
        <w:t>egration and prediction of data</w:t>
      </w:r>
      <w:r w:rsidR="00D74B57">
        <w:rPr>
          <w:bCs/>
        </w:rPr>
        <w:t xml:space="preserve"> by advanced machine learning</w:t>
      </w:r>
      <w:r>
        <w:rPr>
          <w:bCs/>
        </w:rPr>
        <w:t>; e</w:t>
      </w:r>
      <w:r w:rsidRPr="0043171A">
        <w:rPr>
          <w:bCs/>
        </w:rPr>
        <w:t xml:space="preserve">ngineering of </w:t>
      </w:r>
      <w:r w:rsidR="00D74B57">
        <w:rPr>
          <w:bCs/>
        </w:rPr>
        <w:t xml:space="preserve">more efficient and robust </w:t>
      </w:r>
      <w:r w:rsidR="00D74B57">
        <w:rPr>
          <w:bCs/>
        </w:rPr>
        <w:lastRenderedPageBreak/>
        <w:t xml:space="preserve">products </w:t>
      </w:r>
      <w:r w:rsidRPr="0043171A">
        <w:rPr>
          <w:bCs/>
        </w:rPr>
        <w:t xml:space="preserve">by making </w:t>
      </w:r>
      <w:r w:rsidR="00F44CE2">
        <w:rPr>
          <w:bCs/>
        </w:rPr>
        <w:t xml:space="preserve">bacterial </w:t>
      </w:r>
      <w:r w:rsidRPr="0043171A">
        <w:rPr>
          <w:bCs/>
        </w:rPr>
        <w:t xml:space="preserve">consortia and/or strain </w:t>
      </w:r>
      <w:r w:rsidR="002830AD">
        <w:rPr>
          <w:bCs/>
        </w:rPr>
        <w:t>‘</w:t>
      </w:r>
      <w:r w:rsidR="00D74B57">
        <w:rPr>
          <w:bCs/>
        </w:rPr>
        <w:t>breeding</w:t>
      </w:r>
      <w:r w:rsidR="002830AD">
        <w:rPr>
          <w:bCs/>
        </w:rPr>
        <w:t>’</w:t>
      </w:r>
      <w:r>
        <w:rPr>
          <w:bCs/>
        </w:rPr>
        <w:t xml:space="preserve">; </w:t>
      </w:r>
      <w:r w:rsidR="00D74B57">
        <w:rPr>
          <w:bCs/>
        </w:rPr>
        <w:t>with final yield improvement test</w:t>
      </w:r>
      <w:r w:rsidR="00F44CE2">
        <w:rPr>
          <w:bCs/>
        </w:rPr>
        <w:t>ed</w:t>
      </w:r>
      <w:r w:rsidR="00D74B57">
        <w:rPr>
          <w:bCs/>
        </w:rPr>
        <w:t xml:space="preserve"> in</w:t>
      </w:r>
      <w:r w:rsidR="002830AD">
        <w:rPr>
          <w:bCs/>
        </w:rPr>
        <w:t xml:space="preserve"> </w:t>
      </w:r>
      <w:r w:rsidR="00D74B57">
        <w:rPr>
          <w:bCs/>
        </w:rPr>
        <w:t>global</w:t>
      </w:r>
      <w:r>
        <w:rPr>
          <w:bCs/>
        </w:rPr>
        <w:t xml:space="preserve"> f</w:t>
      </w:r>
      <w:r w:rsidRPr="0043171A">
        <w:rPr>
          <w:bCs/>
        </w:rPr>
        <w:t>ield trials</w:t>
      </w:r>
      <w:r>
        <w:rPr>
          <w:bCs/>
        </w:rPr>
        <w:t>.</w:t>
      </w:r>
    </w:p>
    <w:p w:rsidR="00351B6F" w:rsidRDefault="00351B6F" w:rsidP="00351B6F">
      <w:pPr>
        <w:shd w:val="clear" w:color="auto" w:fill="FFFFFF"/>
        <w:spacing w:line="240" w:lineRule="auto"/>
        <w:rPr>
          <w:bCs/>
          <w:iCs/>
        </w:rPr>
      </w:pPr>
      <w:r>
        <w:rPr>
          <w:bCs/>
          <w:iCs/>
        </w:rPr>
        <w:t>“Today, there is v</w:t>
      </w:r>
      <w:r w:rsidRPr="00351B6F">
        <w:rPr>
          <w:bCs/>
          <w:iCs/>
        </w:rPr>
        <w:t xml:space="preserve">ery little science applied in understanding </w:t>
      </w:r>
      <w:r>
        <w:rPr>
          <w:bCs/>
          <w:iCs/>
        </w:rPr>
        <w:t>the m</w:t>
      </w:r>
      <w:r w:rsidRPr="00351B6F">
        <w:rPr>
          <w:bCs/>
          <w:iCs/>
        </w:rPr>
        <w:t xml:space="preserve">ode of </w:t>
      </w:r>
      <w:r>
        <w:rPr>
          <w:bCs/>
          <w:iCs/>
        </w:rPr>
        <w:t>a</w:t>
      </w:r>
      <w:r w:rsidRPr="00351B6F">
        <w:rPr>
          <w:bCs/>
          <w:iCs/>
        </w:rPr>
        <w:t>ction</w:t>
      </w:r>
      <w:r w:rsidR="00AC2397">
        <w:rPr>
          <w:bCs/>
          <w:iCs/>
        </w:rPr>
        <w:t xml:space="preserve"> when it comes to microbial solutions in agriculture</w:t>
      </w:r>
      <w:r w:rsidRPr="00351B6F">
        <w:rPr>
          <w:bCs/>
          <w:iCs/>
        </w:rPr>
        <w:t>, which leads to inefficient product development and insufficient products</w:t>
      </w:r>
      <w:r>
        <w:rPr>
          <w:bCs/>
          <w:iCs/>
        </w:rPr>
        <w:t xml:space="preserve">. The </w:t>
      </w:r>
      <w:r w:rsidRPr="00E504E7">
        <w:rPr>
          <w:bCs/>
          <w:iCs/>
        </w:rPr>
        <w:t xml:space="preserve">Bac4CroP </w:t>
      </w:r>
      <w:r>
        <w:rPr>
          <w:bCs/>
          <w:iCs/>
        </w:rPr>
        <w:t xml:space="preserve">project </w:t>
      </w:r>
      <w:r w:rsidRPr="00E504E7">
        <w:rPr>
          <w:bCs/>
          <w:iCs/>
        </w:rPr>
        <w:t>will increase the success rate and decrease the development cost of launching new plant beneficial bacteria as robust products for use in sustainable agricultural production</w:t>
      </w:r>
      <w:r>
        <w:rPr>
          <w:bCs/>
          <w:iCs/>
        </w:rPr>
        <w:t xml:space="preserve">,” adds Joerck Nielsen. </w:t>
      </w:r>
    </w:p>
    <w:p w:rsidR="00F74B9E" w:rsidRDefault="009758A9" w:rsidP="006752E3">
      <w:pPr>
        <w:shd w:val="clear" w:color="auto" w:fill="FFFFFF"/>
        <w:spacing w:line="240" w:lineRule="auto"/>
        <w:rPr>
          <w:b/>
          <w:bCs/>
          <w:iCs/>
        </w:rPr>
      </w:pPr>
      <w:r w:rsidRPr="009758A9">
        <w:rPr>
          <w:b/>
          <w:bCs/>
          <w:iCs/>
        </w:rPr>
        <w:t>A natural alternative</w:t>
      </w:r>
      <w:r w:rsidR="00F44CE2">
        <w:rPr>
          <w:b/>
          <w:bCs/>
          <w:iCs/>
        </w:rPr>
        <w:t xml:space="preserve"> and supplement</w:t>
      </w:r>
      <w:r w:rsidRPr="009758A9">
        <w:rPr>
          <w:b/>
          <w:bCs/>
          <w:iCs/>
        </w:rPr>
        <w:t xml:space="preserve"> to </w:t>
      </w:r>
      <w:r w:rsidR="00F44CE2">
        <w:rPr>
          <w:b/>
          <w:bCs/>
          <w:iCs/>
        </w:rPr>
        <w:t xml:space="preserve">chemical </w:t>
      </w:r>
      <w:r w:rsidRPr="009758A9">
        <w:rPr>
          <w:b/>
          <w:bCs/>
          <w:iCs/>
        </w:rPr>
        <w:t>pesticides</w:t>
      </w:r>
    </w:p>
    <w:p w:rsidR="00077023" w:rsidRDefault="00077023" w:rsidP="006752E3">
      <w:pPr>
        <w:shd w:val="clear" w:color="auto" w:fill="FFFFFF"/>
        <w:spacing w:line="240" w:lineRule="auto"/>
        <w:rPr>
          <w:bCs/>
          <w:iCs/>
        </w:rPr>
      </w:pPr>
      <w:r w:rsidRPr="00077023">
        <w:rPr>
          <w:bCs/>
          <w:iCs/>
        </w:rPr>
        <w:t>According to the American Academy of Microbiology, microbial solutions to improve plant health have the potential to increase crop productivity by 20% and reduce fertilizer and pesticide requ</w:t>
      </w:r>
      <w:r>
        <w:rPr>
          <w:bCs/>
          <w:iCs/>
        </w:rPr>
        <w:t>irements by 20% within 20 years</w:t>
      </w:r>
      <w:r w:rsidRPr="00077023">
        <w:rPr>
          <w:bCs/>
          <w:iCs/>
          <w:vertAlign w:val="superscript"/>
        </w:rPr>
        <w:t>1</w:t>
      </w:r>
      <w:r>
        <w:rPr>
          <w:bCs/>
          <w:iCs/>
        </w:rPr>
        <w:t>.</w:t>
      </w:r>
    </w:p>
    <w:p w:rsidR="004852A8" w:rsidRPr="004852A8" w:rsidRDefault="00077023" w:rsidP="00AC2397">
      <w:pPr>
        <w:shd w:val="clear" w:color="auto" w:fill="FFFFFF"/>
        <w:spacing w:line="240" w:lineRule="auto"/>
        <w:rPr>
          <w:b/>
        </w:rPr>
      </w:pPr>
      <w:r>
        <w:rPr>
          <w:bCs/>
          <w:iCs/>
        </w:rPr>
        <w:t xml:space="preserve">“Chr. Hansen has </w:t>
      </w:r>
      <w:r w:rsidR="005B5B87">
        <w:rPr>
          <w:bCs/>
          <w:iCs/>
        </w:rPr>
        <w:t xml:space="preserve">already </w:t>
      </w:r>
      <w:r w:rsidR="00612974">
        <w:rPr>
          <w:bCs/>
          <w:iCs/>
        </w:rPr>
        <w:t>had great success within Plant Health</w:t>
      </w:r>
      <w:r w:rsidR="00AC2397">
        <w:rPr>
          <w:bCs/>
          <w:iCs/>
        </w:rPr>
        <w:t xml:space="preserve"> </w:t>
      </w:r>
      <w:r w:rsidR="000E6E10">
        <w:rPr>
          <w:bCs/>
          <w:iCs/>
        </w:rPr>
        <w:t xml:space="preserve">during </w:t>
      </w:r>
      <w:r w:rsidR="00AC2397">
        <w:rPr>
          <w:bCs/>
          <w:iCs/>
        </w:rPr>
        <w:t xml:space="preserve">the last 5 years. </w:t>
      </w:r>
      <w:r w:rsidR="000E6E10">
        <w:rPr>
          <w:bCs/>
          <w:iCs/>
        </w:rPr>
        <w:t xml:space="preserve">Leveraging on </w:t>
      </w:r>
      <w:r w:rsidR="00AC2397">
        <w:rPr>
          <w:bCs/>
          <w:iCs/>
        </w:rPr>
        <w:t>expertise built up over 140 years of developing microbial solutions within food, it is our ambition</w:t>
      </w:r>
      <w:r w:rsidR="000E6E10">
        <w:rPr>
          <w:bCs/>
          <w:iCs/>
        </w:rPr>
        <w:t xml:space="preserve"> </w:t>
      </w:r>
      <w:r w:rsidR="002830AD">
        <w:rPr>
          <w:bCs/>
          <w:iCs/>
        </w:rPr>
        <w:t xml:space="preserve">to </w:t>
      </w:r>
      <w:r w:rsidR="000E6E10">
        <w:rPr>
          <w:bCs/>
          <w:iCs/>
        </w:rPr>
        <w:t>expand</w:t>
      </w:r>
      <w:r w:rsidR="00AC2397" w:rsidRPr="00AC2397">
        <w:rPr>
          <w:bCs/>
          <w:iCs/>
        </w:rPr>
        <w:t xml:space="preserve"> our global leadership to provide a sustainable alternative to farmers world-wide</w:t>
      </w:r>
      <w:r w:rsidR="00AC2397">
        <w:rPr>
          <w:bCs/>
          <w:iCs/>
        </w:rPr>
        <w:t xml:space="preserve">,” concludes Joerck Nielsen. </w:t>
      </w:r>
    </w:p>
    <w:p w:rsidR="00E504E7" w:rsidRDefault="00E504E7" w:rsidP="006752E3">
      <w:pPr>
        <w:shd w:val="clear" w:color="auto" w:fill="FFFFFF"/>
        <w:spacing w:line="240" w:lineRule="auto"/>
        <w:rPr>
          <w:bCs/>
          <w:iCs/>
        </w:rPr>
      </w:pPr>
    </w:p>
    <w:p w:rsidR="00A21C51" w:rsidRDefault="00A21C51" w:rsidP="006752E3">
      <w:pPr>
        <w:shd w:val="clear" w:color="auto" w:fill="FFFFFF"/>
        <w:spacing w:line="240" w:lineRule="auto"/>
        <w:rPr>
          <w:bCs/>
          <w:iCs/>
        </w:rPr>
      </w:pPr>
    </w:p>
    <w:p w:rsidR="006752E3" w:rsidRDefault="006752E3" w:rsidP="006752E3">
      <w:pPr>
        <w:spacing w:line="240" w:lineRule="auto"/>
      </w:pPr>
    </w:p>
    <w:p w:rsidR="006752E3" w:rsidRDefault="006752E3" w:rsidP="006752E3">
      <w:pPr>
        <w:spacing w:line="240" w:lineRule="auto"/>
      </w:pPr>
    </w:p>
    <w:p w:rsidR="00612974" w:rsidRDefault="00612974" w:rsidP="006752E3">
      <w:pPr>
        <w:spacing w:line="240" w:lineRule="auto"/>
      </w:pPr>
    </w:p>
    <w:p w:rsidR="00E504E7" w:rsidRPr="00E504E7" w:rsidRDefault="00E504E7" w:rsidP="006752E3">
      <w:pPr>
        <w:spacing w:line="240" w:lineRule="auto"/>
      </w:pPr>
    </w:p>
    <w:sectPr w:rsidR="00E504E7" w:rsidRPr="00E504E7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96" w:rsidRDefault="00FA3C96" w:rsidP="00F74B9E">
      <w:pPr>
        <w:spacing w:after="0" w:line="240" w:lineRule="auto"/>
      </w:pPr>
      <w:r>
        <w:separator/>
      </w:r>
    </w:p>
  </w:endnote>
  <w:endnote w:type="continuationSeparator" w:id="0">
    <w:p w:rsidR="00FA3C96" w:rsidRDefault="00FA3C96" w:rsidP="00F7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023" w:rsidRDefault="00077023">
    <w:pPr>
      <w:pStyle w:val="Footer"/>
    </w:pPr>
    <w:r>
      <w:rPr>
        <w:rFonts w:ascii="Open Sans" w:hAnsi="Open Sans" w:cs="Arial"/>
        <w:sz w:val="11"/>
        <w:szCs w:val="11"/>
        <w:vertAlign w:val="superscript"/>
        <w:lang w:val="en"/>
      </w:rPr>
      <w:t>1</w:t>
    </w:r>
    <w:r>
      <w:rPr>
        <w:rFonts w:ascii="Open Sans" w:hAnsi="Open Sans" w:cs="Arial"/>
        <w:sz w:val="15"/>
        <w:szCs w:val="15"/>
        <w:lang w:val="en"/>
      </w:rPr>
      <w:t xml:space="preserve"> </w:t>
    </w:r>
    <w:r>
      <w:rPr>
        <w:rStyle w:val="Emphasis"/>
        <w:rFonts w:ascii="Open Sans" w:hAnsi="Open Sans" w:cs="Arial"/>
        <w:sz w:val="15"/>
        <w:szCs w:val="15"/>
        <w:lang w:val="en"/>
      </w:rPr>
      <w:t>“How Microbes can help feed the world”, American Academy of Microbiology,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96" w:rsidRDefault="00FA3C96" w:rsidP="00F74B9E">
      <w:pPr>
        <w:spacing w:after="0" w:line="240" w:lineRule="auto"/>
      </w:pPr>
      <w:r>
        <w:separator/>
      </w:r>
    </w:p>
  </w:footnote>
  <w:footnote w:type="continuationSeparator" w:id="0">
    <w:p w:rsidR="00FA3C96" w:rsidRDefault="00FA3C96" w:rsidP="00F7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9E" w:rsidRDefault="00077023">
    <w:pPr>
      <w:pStyle w:val="Header"/>
      <w:rPr>
        <w:lang w:val="da-DK"/>
      </w:rPr>
    </w:pPr>
    <w:r>
      <w:rPr>
        <w:lang w:val="da-DK"/>
      </w:rPr>
      <w:t xml:space="preserve">Press </w:t>
    </w:r>
    <w:proofErr w:type="spellStart"/>
    <w:r>
      <w:rPr>
        <w:lang w:val="da-DK"/>
      </w:rPr>
      <w:t>release</w:t>
    </w:r>
    <w:proofErr w:type="spellEnd"/>
  </w:p>
  <w:p w:rsidR="00077023" w:rsidRPr="00F74B9E" w:rsidRDefault="00077023">
    <w:pPr>
      <w:pStyle w:val="Header"/>
      <w:rPr>
        <w:lang w:val="da-DK"/>
      </w:rPr>
    </w:pPr>
    <w:r>
      <w:rPr>
        <w:lang w:val="da-DK"/>
      </w:rPr>
      <w:t xml:space="preserve">Tuesday, </w:t>
    </w:r>
    <w:proofErr w:type="gramStart"/>
    <w:r>
      <w:rPr>
        <w:lang w:val="da-DK"/>
      </w:rPr>
      <w:t>November</w:t>
    </w:r>
    <w:proofErr w:type="gramEnd"/>
    <w:r>
      <w:rPr>
        <w:lang w:val="da-DK"/>
      </w:rPr>
      <w:t xml:space="preserve"> 6, 2018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AE"/>
    <w:rsid w:val="00013F54"/>
    <w:rsid w:val="00077023"/>
    <w:rsid w:val="000A40C6"/>
    <w:rsid w:val="000E6E10"/>
    <w:rsid w:val="00136426"/>
    <w:rsid w:val="00166DF4"/>
    <w:rsid w:val="001C16D6"/>
    <w:rsid w:val="002354F4"/>
    <w:rsid w:val="002830AD"/>
    <w:rsid w:val="002835CA"/>
    <w:rsid w:val="00316C6C"/>
    <w:rsid w:val="003246F9"/>
    <w:rsid w:val="00351B6F"/>
    <w:rsid w:val="003572F6"/>
    <w:rsid w:val="00357868"/>
    <w:rsid w:val="003E15C6"/>
    <w:rsid w:val="003F51FA"/>
    <w:rsid w:val="0043171A"/>
    <w:rsid w:val="004852A8"/>
    <w:rsid w:val="004C7303"/>
    <w:rsid w:val="004D5AF7"/>
    <w:rsid w:val="005A0614"/>
    <w:rsid w:val="005B5B87"/>
    <w:rsid w:val="005B6041"/>
    <w:rsid w:val="005F4C64"/>
    <w:rsid w:val="00612974"/>
    <w:rsid w:val="006657E4"/>
    <w:rsid w:val="006752E3"/>
    <w:rsid w:val="006F78E1"/>
    <w:rsid w:val="007772AE"/>
    <w:rsid w:val="007A2707"/>
    <w:rsid w:val="008504AE"/>
    <w:rsid w:val="009758A9"/>
    <w:rsid w:val="009D2029"/>
    <w:rsid w:val="00A049BE"/>
    <w:rsid w:val="00A06C6B"/>
    <w:rsid w:val="00A21C51"/>
    <w:rsid w:val="00AA44BE"/>
    <w:rsid w:val="00AA6CBC"/>
    <w:rsid w:val="00AC2397"/>
    <w:rsid w:val="00AC285E"/>
    <w:rsid w:val="00BF7F28"/>
    <w:rsid w:val="00C10F0E"/>
    <w:rsid w:val="00C902B7"/>
    <w:rsid w:val="00CC344F"/>
    <w:rsid w:val="00CC5974"/>
    <w:rsid w:val="00D20673"/>
    <w:rsid w:val="00D5162D"/>
    <w:rsid w:val="00D74B57"/>
    <w:rsid w:val="00DF1EB4"/>
    <w:rsid w:val="00DF5474"/>
    <w:rsid w:val="00E504E7"/>
    <w:rsid w:val="00ED01BF"/>
    <w:rsid w:val="00EE14E2"/>
    <w:rsid w:val="00EF3185"/>
    <w:rsid w:val="00F44CE2"/>
    <w:rsid w:val="00F74B9E"/>
    <w:rsid w:val="00FA17BD"/>
    <w:rsid w:val="00FA3C96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81FB"/>
  <w15:chartTrackingRefBased/>
  <w15:docId w15:val="{B52F080A-1135-4AF0-B47D-670EF306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2A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9E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74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9E"/>
    <w:rPr>
      <w:rFonts w:eastAsiaTheme="minorEastAsia"/>
      <w:lang w:val="en-US" w:eastAsia="zh-CN"/>
    </w:rPr>
  </w:style>
  <w:style w:type="character" w:styleId="Emphasis">
    <w:name w:val="Emphasis"/>
    <w:basedOn w:val="DefaultParagraphFont"/>
    <w:uiPriority w:val="20"/>
    <w:qFormat/>
    <w:rsid w:val="00077023"/>
    <w:rPr>
      <w:i/>
      <w:iCs/>
    </w:rPr>
  </w:style>
  <w:style w:type="paragraph" w:styleId="ListParagraph">
    <w:name w:val="List Paragraph"/>
    <w:basedOn w:val="Normal"/>
    <w:uiPriority w:val="34"/>
    <w:qFormat/>
    <w:rsid w:val="005B6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41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B6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41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41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AF872601A17499AF9B88850A93C90" ma:contentTypeVersion="4" ma:contentTypeDescription="Create a new document." ma:contentTypeScope="" ma:versionID="50144f9b2e694dbd6d900a471bc74292">
  <xsd:schema xmlns:xsd="http://www.w3.org/2001/XMLSchema" xmlns:xs="http://www.w3.org/2001/XMLSchema" xmlns:p="http://schemas.microsoft.com/office/2006/metadata/properties" xmlns:ns2="7bd8a02c-1192-49a9-94d5-d9188720e795" xmlns:ns3="b8d93181-0e24-4301-b8b7-f9beeee865cd" targetNamespace="http://schemas.microsoft.com/office/2006/metadata/properties" ma:root="true" ma:fieldsID="81aaf85f965751098477cd8fcf04fedf" ns2:_="" ns3:_="">
    <xsd:import namespace="7bd8a02c-1192-49a9-94d5-d9188720e795"/>
    <xsd:import namespace="b8d93181-0e24-4301-b8b7-f9beeee86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a02c-1192-49a9-94d5-d9188720e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3181-0e24-4301-b8b7-f9beeee86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67976-E981-4E52-A6FB-F653E2F11C96}">
  <ds:schemaRefs>
    <ds:schemaRef ds:uri="7bd8a02c-1192-49a9-94d5-d9188720e795"/>
    <ds:schemaRef ds:uri="http://purl.org/dc/terms/"/>
    <ds:schemaRef ds:uri="b8d93181-0e24-4301-b8b7-f9beeee865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E94A05-6855-4C04-A02F-70F85F91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8a02c-1192-49a9-94d5-d9188720e795"/>
    <ds:schemaRef ds:uri="b8d93181-0e24-4301-b8b7-f9beeee86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CCE9F-7D18-43D9-8AD3-DEC18A3F0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Louise Lauesen</dc:creator>
  <cp:keywords/>
  <dc:description/>
  <cp:lastModifiedBy>Karen Louise Lauesen</cp:lastModifiedBy>
  <cp:revision>3</cp:revision>
  <dcterms:created xsi:type="dcterms:W3CDTF">2018-11-05T14:29:00Z</dcterms:created>
  <dcterms:modified xsi:type="dcterms:W3CDTF">2018-11-05T14:32:00Z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0x01010008DAF872601A17499AF9B88850A93C90</vt:lpwstr>
  </property>
</Properties>
</file>