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6" w:rsidRDefault="007A2676" w:rsidP="007A2676">
      <w:pPr>
        <w:spacing w:line="280" w:lineRule="exact"/>
        <w:ind w:right="709"/>
        <w:rPr>
          <w:rFonts w:ascii="Arial" w:hAnsi="Arial" w:cs="Arial"/>
          <w:sz w:val="22"/>
          <w:szCs w:val="22"/>
          <w:u w:val="single"/>
        </w:rPr>
      </w:pPr>
      <w:r>
        <w:rPr>
          <w:rFonts w:ascii="Arial" w:hAnsi="Arial" w:cs="Arial"/>
          <w:sz w:val="22"/>
          <w:szCs w:val="22"/>
          <w:u w:val="single"/>
        </w:rPr>
        <w:t>BAU 2019</w:t>
      </w:r>
    </w:p>
    <w:p w:rsidR="007A2676" w:rsidRPr="00676806" w:rsidRDefault="007A2676" w:rsidP="007A2676">
      <w:pPr>
        <w:spacing w:line="280" w:lineRule="exact"/>
        <w:ind w:right="709"/>
        <w:rPr>
          <w:rFonts w:ascii="Arial" w:hAnsi="Arial" w:cs="Arial"/>
          <w:sz w:val="22"/>
          <w:szCs w:val="22"/>
          <w:u w:val="single"/>
        </w:rPr>
      </w:pPr>
      <w:r w:rsidRPr="00676806">
        <w:rPr>
          <w:rFonts w:ascii="Arial" w:hAnsi="Arial" w:cs="Arial"/>
          <w:sz w:val="22"/>
          <w:szCs w:val="22"/>
          <w:u w:val="single"/>
        </w:rPr>
        <w:t xml:space="preserve"> </w:t>
      </w:r>
    </w:p>
    <w:p w:rsidR="007A2676" w:rsidRPr="006001F2" w:rsidRDefault="007A2676" w:rsidP="007A2676">
      <w:pPr>
        <w:spacing w:line="280" w:lineRule="exact"/>
        <w:ind w:right="709"/>
        <w:rPr>
          <w:rFonts w:ascii="Arial" w:hAnsi="Arial" w:cs="Arial"/>
          <w:sz w:val="22"/>
          <w:szCs w:val="22"/>
          <w:lang w:eastAsia="en-US"/>
        </w:rPr>
      </w:pPr>
      <w:r w:rsidRPr="00102B17">
        <w:rPr>
          <w:rFonts w:ascii="Arial" w:hAnsi="Arial" w:cs="Arial"/>
          <w:b/>
          <w:sz w:val="22"/>
          <w:szCs w:val="22"/>
        </w:rPr>
        <w:t>Rudolf</w:t>
      </w:r>
      <w:r>
        <w:rPr>
          <w:rFonts w:ascii="Arial" w:hAnsi="Arial" w:cs="Arial"/>
          <w:b/>
          <w:sz w:val="22"/>
          <w:szCs w:val="22"/>
        </w:rPr>
        <w:t xml:space="preserve"> Müller Mediengruppe zeigt mit „</w:t>
      </w:r>
      <w:proofErr w:type="spellStart"/>
      <w:r>
        <w:rPr>
          <w:rFonts w:ascii="Arial" w:hAnsi="Arial" w:cs="Arial"/>
          <w:b/>
          <w:sz w:val="22"/>
          <w:szCs w:val="22"/>
        </w:rPr>
        <w:t>bfb</w:t>
      </w:r>
      <w:proofErr w:type="spellEnd"/>
      <w:r>
        <w:rPr>
          <w:rFonts w:ascii="Arial" w:hAnsi="Arial" w:cs="Arial"/>
          <w:b/>
          <w:sz w:val="22"/>
          <w:szCs w:val="22"/>
        </w:rPr>
        <w:t xml:space="preserve"> barrierefrei bauen“ L</w:t>
      </w:r>
      <w:r w:rsidRPr="00102B17">
        <w:rPr>
          <w:rFonts w:ascii="Arial" w:hAnsi="Arial" w:cs="Arial"/>
          <w:b/>
          <w:sz w:val="22"/>
          <w:szCs w:val="22"/>
        </w:rPr>
        <w:t>ösungen</w:t>
      </w:r>
      <w:r>
        <w:rPr>
          <w:rFonts w:ascii="Arial" w:hAnsi="Arial" w:cs="Arial"/>
          <w:b/>
          <w:sz w:val="22"/>
          <w:szCs w:val="22"/>
        </w:rPr>
        <w:t xml:space="preserve"> </w:t>
      </w:r>
      <w:r w:rsidRPr="006001F2">
        <w:rPr>
          <w:rFonts w:ascii="Arial" w:hAnsi="Arial" w:cs="Arial"/>
          <w:b/>
          <w:sz w:val="22"/>
          <w:szCs w:val="22"/>
          <w:lang w:eastAsia="en-US"/>
        </w:rPr>
        <w:t xml:space="preserve">rund um </w:t>
      </w:r>
      <w:r>
        <w:rPr>
          <w:rFonts w:ascii="Arial" w:hAnsi="Arial" w:cs="Arial"/>
          <w:b/>
          <w:sz w:val="22"/>
          <w:szCs w:val="22"/>
          <w:lang w:eastAsia="en-US"/>
        </w:rPr>
        <w:t>Barrierefreiheit</w:t>
      </w:r>
    </w:p>
    <w:p w:rsidR="007A2676" w:rsidRPr="00B46AC6" w:rsidRDefault="007A2676" w:rsidP="007A2676">
      <w:pPr>
        <w:spacing w:line="280" w:lineRule="exact"/>
        <w:ind w:right="709"/>
        <w:rPr>
          <w:rFonts w:ascii="Arial" w:hAnsi="Arial" w:cs="Arial"/>
          <w:lang w:eastAsia="en-US"/>
        </w:rPr>
      </w:pPr>
    </w:p>
    <w:p w:rsidR="007A2676" w:rsidRDefault="007A2676" w:rsidP="007A2676">
      <w:pPr>
        <w:tabs>
          <w:tab w:val="left" w:pos="6946"/>
        </w:tabs>
        <w:spacing w:line="280" w:lineRule="exact"/>
        <w:ind w:right="709"/>
        <w:rPr>
          <w:rFonts w:ascii="Arial" w:hAnsi="Arial" w:cs="Arial"/>
          <w:lang w:eastAsia="en-US"/>
        </w:rPr>
      </w:pPr>
      <w:r>
        <w:rPr>
          <w:rFonts w:ascii="Arial" w:hAnsi="Arial" w:cs="Arial"/>
          <w:lang w:eastAsia="en-US"/>
        </w:rPr>
        <w:t xml:space="preserve">Köln, 6. Dezember 2018 – Unter dem Motto „besser planen. besser bauen. besser handeln.“ präsentiert die Rudolf Müller Mediengruppe auf der </w:t>
      </w:r>
      <w:r>
        <w:rPr>
          <w:rFonts w:ascii="Arial" w:hAnsi="Arial" w:cs="Arial"/>
          <w:lang w:eastAsia="en-US"/>
        </w:rPr>
        <w:br/>
        <w:t>BAU 2019 in München in Halle Eingang West, EWE.02, ihr multimediales Fachinformationsangebot sowie neue Fachlösungen für das Planen und Bauen. Rund um das zukunftsweisende Schwerpunkthema „Barrierefreiheit, Demografie und Inklusion“ stellt mit „</w:t>
      </w:r>
      <w:proofErr w:type="spellStart"/>
      <w:r>
        <w:rPr>
          <w:rFonts w:ascii="Arial" w:hAnsi="Arial" w:cs="Arial"/>
          <w:lang w:eastAsia="en-US"/>
        </w:rPr>
        <w:t>bfb</w:t>
      </w:r>
      <w:proofErr w:type="spellEnd"/>
      <w:r>
        <w:rPr>
          <w:rFonts w:ascii="Arial" w:hAnsi="Arial" w:cs="Arial"/>
          <w:lang w:eastAsia="en-US"/>
        </w:rPr>
        <w:t xml:space="preserve"> barrierefrei bauen“ die </w:t>
      </w:r>
      <w:r w:rsidRPr="007E7B66">
        <w:rPr>
          <w:rFonts w:ascii="Arial" w:hAnsi="Arial" w:cs="Arial"/>
          <w:bCs/>
        </w:rPr>
        <w:t xml:space="preserve">jüngste Marke der </w:t>
      </w:r>
      <w:r>
        <w:rPr>
          <w:rFonts w:ascii="Arial" w:hAnsi="Arial" w:cs="Arial"/>
          <w:lang w:eastAsia="en-US"/>
        </w:rPr>
        <w:t xml:space="preserve">Mediengruppe Produkte und Lösungen zu den aktuellen Herausforderungen bei der Planung und Umsetzung barrierefreier Gebäude vor. </w:t>
      </w:r>
    </w:p>
    <w:p w:rsidR="007A2676" w:rsidRPr="000276C0" w:rsidRDefault="007A2676" w:rsidP="007A2676">
      <w:pPr>
        <w:spacing w:line="280" w:lineRule="exact"/>
        <w:ind w:right="709"/>
        <w:rPr>
          <w:rFonts w:ascii="Arial" w:hAnsi="Arial" w:cs="Arial"/>
          <w:lang w:eastAsia="en-US"/>
        </w:rPr>
      </w:pPr>
    </w:p>
    <w:p w:rsidR="007A2676" w:rsidRPr="004337A8" w:rsidRDefault="007A2676" w:rsidP="007A2676">
      <w:pPr>
        <w:pStyle w:val="berschrift1"/>
        <w:spacing w:line="280" w:lineRule="exact"/>
        <w:ind w:right="707"/>
        <w:rPr>
          <w:rFonts w:ascii="Arial" w:hAnsi="Arial" w:cs="Arial"/>
          <w:b/>
          <w:u w:val="none"/>
        </w:rPr>
      </w:pPr>
      <w:r w:rsidRPr="004337A8">
        <w:rPr>
          <w:rFonts w:ascii="Arial" w:hAnsi="Arial" w:cs="Arial"/>
          <w:b/>
          <w:u w:val="none"/>
        </w:rPr>
        <w:t xml:space="preserve">Messerundgänge mit </w:t>
      </w:r>
      <w:r>
        <w:rPr>
          <w:rFonts w:ascii="Arial" w:hAnsi="Arial" w:cs="Arial"/>
          <w:b/>
          <w:u w:val="none"/>
        </w:rPr>
        <w:t>„</w:t>
      </w:r>
      <w:proofErr w:type="spellStart"/>
      <w:r w:rsidRPr="004337A8">
        <w:rPr>
          <w:rFonts w:ascii="Arial" w:hAnsi="Arial" w:cs="Arial"/>
          <w:b/>
          <w:u w:val="none"/>
        </w:rPr>
        <w:t>bfb</w:t>
      </w:r>
      <w:proofErr w:type="spellEnd"/>
      <w:r w:rsidRPr="004337A8">
        <w:rPr>
          <w:rFonts w:ascii="Arial" w:hAnsi="Arial" w:cs="Arial"/>
          <w:b/>
          <w:u w:val="none"/>
        </w:rPr>
        <w:t xml:space="preserve"> barrierefrei</w:t>
      </w:r>
      <w:r>
        <w:rPr>
          <w:rFonts w:ascii="Arial" w:hAnsi="Arial" w:cs="Arial"/>
          <w:b/>
          <w:u w:val="none"/>
        </w:rPr>
        <w:t xml:space="preserve"> bauen“</w:t>
      </w:r>
    </w:p>
    <w:p w:rsidR="007A2676" w:rsidRPr="004C49CD" w:rsidRDefault="007A2676" w:rsidP="007A2676">
      <w:pPr>
        <w:pStyle w:val="StandardWeb"/>
        <w:spacing w:line="280" w:lineRule="exact"/>
        <w:ind w:right="707"/>
        <w:rPr>
          <w:rFonts w:ascii="Arial" w:hAnsi="Arial" w:cs="Arial"/>
        </w:rPr>
      </w:pPr>
      <w:r w:rsidRPr="00EB7D27">
        <w:rPr>
          <w:rFonts w:ascii="Arial" w:hAnsi="Arial" w:cs="Arial"/>
        </w:rPr>
        <w:t>Am Dienstag, den 15. Januar</w:t>
      </w:r>
      <w:r>
        <w:rPr>
          <w:rFonts w:ascii="Arial" w:hAnsi="Arial" w:cs="Arial"/>
        </w:rPr>
        <w:t xml:space="preserve"> und am Mittwoch, 16. Januar</w:t>
      </w:r>
      <w:r w:rsidRPr="00EB7D27">
        <w:rPr>
          <w:rFonts w:ascii="Arial" w:hAnsi="Arial" w:cs="Arial"/>
        </w:rPr>
        <w:t xml:space="preserve"> bietet die Mediengruppe </w:t>
      </w:r>
      <w:r>
        <w:rPr>
          <w:rFonts w:ascii="Arial" w:hAnsi="Arial" w:cs="Arial"/>
        </w:rPr>
        <w:t xml:space="preserve">eine </w:t>
      </w:r>
      <w:r w:rsidRPr="00EB7D27">
        <w:rPr>
          <w:rFonts w:ascii="Arial" w:hAnsi="Arial" w:cs="Arial"/>
        </w:rPr>
        <w:t xml:space="preserve">Wiederauflage der beliebten </w:t>
      </w:r>
      <w:proofErr w:type="spellStart"/>
      <w:r w:rsidRPr="00EB7D27">
        <w:rPr>
          <w:rFonts w:ascii="Arial" w:hAnsi="Arial" w:cs="Arial"/>
        </w:rPr>
        <w:t>bfb</w:t>
      </w:r>
      <w:proofErr w:type="spellEnd"/>
      <w:r w:rsidRPr="00EB7D27">
        <w:rPr>
          <w:rFonts w:ascii="Arial" w:hAnsi="Arial" w:cs="Arial"/>
        </w:rPr>
        <w:t xml:space="preserve">-Messerundgänge rund um das barrierefreie Bauen an. </w:t>
      </w:r>
      <w:r>
        <w:rPr>
          <w:rFonts w:ascii="Arial" w:hAnsi="Arial" w:cs="Arial"/>
        </w:rPr>
        <w:t>U</w:t>
      </w:r>
      <w:r w:rsidRPr="00EB7D27">
        <w:rPr>
          <w:rFonts w:ascii="Arial" w:hAnsi="Arial" w:cs="Arial"/>
        </w:rPr>
        <w:t>m</w:t>
      </w:r>
      <w:r>
        <w:rPr>
          <w:rFonts w:ascii="Arial" w:hAnsi="Arial" w:cs="Arial"/>
        </w:rPr>
        <w:t>.</w:t>
      </w:r>
      <w:r w:rsidRPr="00EB7D27">
        <w:rPr>
          <w:rFonts w:ascii="Arial" w:hAnsi="Arial" w:cs="Arial"/>
        </w:rPr>
        <w:t xml:space="preserve"> 1</w:t>
      </w:r>
      <w:r>
        <w:rPr>
          <w:rFonts w:ascii="Arial" w:hAnsi="Arial" w:cs="Arial"/>
        </w:rPr>
        <w:t>0</w:t>
      </w:r>
      <w:r w:rsidRPr="00EB7D27">
        <w:rPr>
          <w:rFonts w:ascii="Arial" w:hAnsi="Arial" w:cs="Arial"/>
        </w:rPr>
        <w:t xml:space="preserve">:30 </w:t>
      </w:r>
      <w:r>
        <w:rPr>
          <w:rFonts w:ascii="Arial" w:hAnsi="Arial" w:cs="Arial"/>
        </w:rPr>
        <w:t>bzw. 14.0</w:t>
      </w:r>
      <w:r w:rsidRPr="00EB7D27">
        <w:rPr>
          <w:rFonts w:ascii="Arial" w:hAnsi="Arial" w:cs="Arial"/>
        </w:rPr>
        <w:t>0 Uhr heißt es dann „</w:t>
      </w:r>
      <w:r w:rsidRPr="00DE1043">
        <w:rPr>
          <w:rFonts w:ascii="Arial" w:hAnsi="Arial" w:cs="Arial"/>
          <w:bCs/>
        </w:rPr>
        <w:t>Die beste Barrierefreiheit ist die, die man nicht sieht!</w:t>
      </w:r>
      <w:r w:rsidRPr="00EB7D27">
        <w:rPr>
          <w:rFonts w:ascii="Arial" w:hAnsi="Arial" w:cs="Arial"/>
          <w:bCs/>
        </w:rPr>
        <w:t>“.</w:t>
      </w:r>
      <w:r w:rsidRPr="00EB7D27">
        <w:rPr>
          <w:rFonts w:ascii="Arial" w:hAnsi="Arial" w:cs="Arial"/>
          <w:i/>
          <w:iCs/>
        </w:rPr>
        <w:t xml:space="preserve"> </w:t>
      </w:r>
      <w:r w:rsidRPr="00EB7D27">
        <w:rPr>
          <w:rFonts w:ascii="Arial" w:hAnsi="Arial" w:cs="Arial"/>
          <w:iCs/>
        </w:rPr>
        <w:t>Begleitet von</w:t>
      </w:r>
      <w:r w:rsidRPr="00EB7D27">
        <w:rPr>
          <w:rFonts w:ascii="Arial" w:hAnsi="Arial" w:cs="Arial"/>
          <w:i/>
          <w:iCs/>
        </w:rPr>
        <w:t xml:space="preserve"> </w:t>
      </w:r>
      <w:r w:rsidRPr="00EB7D27">
        <w:rPr>
          <w:rFonts w:ascii="Arial" w:hAnsi="Arial" w:cs="Arial"/>
        </w:rPr>
        <w:t xml:space="preserve">Tanja </w:t>
      </w:r>
      <w:proofErr w:type="spellStart"/>
      <w:r w:rsidRPr="00EB7D27">
        <w:rPr>
          <w:rFonts w:ascii="Arial" w:hAnsi="Arial" w:cs="Arial"/>
        </w:rPr>
        <w:t>Buß</w:t>
      </w:r>
      <w:proofErr w:type="spellEnd"/>
      <w:r w:rsidRPr="00EB7D27">
        <w:rPr>
          <w:rFonts w:ascii="Arial" w:hAnsi="Arial" w:cs="Arial"/>
        </w:rPr>
        <w:t>, Leit</w:t>
      </w:r>
      <w:r>
        <w:rPr>
          <w:rFonts w:ascii="Arial" w:hAnsi="Arial" w:cs="Arial"/>
        </w:rPr>
        <w:t>erin des</w:t>
      </w:r>
      <w:r w:rsidRPr="00EB7D27">
        <w:rPr>
          <w:rFonts w:ascii="Arial" w:hAnsi="Arial" w:cs="Arial"/>
        </w:rPr>
        <w:t xml:space="preserve"> Geschäftsfeld</w:t>
      </w:r>
      <w:r>
        <w:rPr>
          <w:rFonts w:ascii="Arial" w:hAnsi="Arial" w:cs="Arial"/>
        </w:rPr>
        <w:t>s</w:t>
      </w:r>
      <w:r w:rsidRPr="00EB7D27">
        <w:rPr>
          <w:rFonts w:ascii="Arial" w:hAnsi="Arial" w:cs="Arial"/>
        </w:rPr>
        <w:t xml:space="preserve"> </w:t>
      </w:r>
      <w:r>
        <w:rPr>
          <w:rFonts w:ascii="Arial" w:hAnsi="Arial" w:cs="Arial"/>
        </w:rPr>
        <w:t>„</w:t>
      </w:r>
      <w:proofErr w:type="spellStart"/>
      <w:r w:rsidRPr="00EB7D27">
        <w:rPr>
          <w:rFonts w:ascii="Arial" w:hAnsi="Arial" w:cs="Arial"/>
        </w:rPr>
        <w:t>bfb</w:t>
      </w:r>
      <w:proofErr w:type="spellEnd"/>
      <w:r w:rsidRPr="00EB7D27">
        <w:rPr>
          <w:rFonts w:ascii="Arial" w:hAnsi="Arial" w:cs="Arial"/>
        </w:rPr>
        <w:t xml:space="preserve"> barrierefrei bauen</w:t>
      </w:r>
      <w:r>
        <w:rPr>
          <w:rFonts w:ascii="Arial" w:hAnsi="Arial" w:cs="Arial"/>
        </w:rPr>
        <w:t>“</w:t>
      </w:r>
      <w:r w:rsidRPr="00EB7D27">
        <w:rPr>
          <w:rFonts w:ascii="Arial" w:hAnsi="Arial" w:cs="Arial"/>
        </w:rPr>
        <w:t xml:space="preserve">, führen die etwa </w:t>
      </w:r>
      <w:r>
        <w:rPr>
          <w:rFonts w:ascii="Arial" w:hAnsi="Arial" w:cs="Arial"/>
        </w:rPr>
        <w:br/>
      </w:r>
      <w:r w:rsidRPr="00EB7D27">
        <w:rPr>
          <w:rFonts w:ascii="Arial" w:hAnsi="Arial" w:cs="Arial"/>
        </w:rPr>
        <w:t>2-stündigen Rundgänge zu den Messeständen ausgewählter Hersteller, die ihre Produktneuheiten und Designlösungen speziell zum Thema</w:t>
      </w:r>
      <w:r>
        <w:rPr>
          <w:rFonts w:ascii="Arial" w:hAnsi="Arial" w:cs="Arial"/>
        </w:rPr>
        <w:t xml:space="preserve"> </w:t>
      </w:r>
      <w:r w:rsidRPr="00EB7D27">
        <w:rPr>
          <w:rFonts w:ascii="Arial" w:hAnsi="Arial" w:cs="Arial"/>
        </w:rPr>
        <w:t>Barrierefreies Bauen &amp; Inklusion vorstellen.</w:t>
      </w:r>
      <w:r>
        <w:rPr>
          <w:rFonts w:ascii="Arial" w:hAnsi="Arial" w:cs="Arial"/>
        </w:rPr>
        <w:t xml:space="preserve"> </w:t>
      </w:r>
      <w:r>
        <w:rPr>
          <w:rFonts w:ascii="Arial" w:hAnsi="Arial" w:cs="Arial"/>
        </w:rPr>
        <w:br/>
        <w:t xml:space="preserve">Anmeldung erforderlich: </w:t>
      </w:r>
      <w:hyperlink r:id="rId7" w:history="1">
        <w:r w:rsidRPr="004C49CD">
          <w:rPr>
            <w:rStyle w:val="Hyperlink"/>
            <w:rFonts w:ascii="Arial" w:hAnsi="Arial" w:cs="Arial"/>
            <w:color w:val="auto"/>
            <w:u w:val="none"/>
          </w:rPr>
          <w:t>www.bfb-barrierefrei-bauen.de/messerundgang-bau</w:t>
        </w:r>
      </w:hyperlink>
      <w:r w:rsidRPr="004C49CD">
        <w:rPr>
          <w:rFonts w:ascii="Arial" w:hAnsi="Arial" w:cs="Arial"/>
        </w:rPr>
        <w:t xml:space="preserve">  </w:t>
      </w:r>
    </w:p>
    <w:p w:rsidR="007A2676" w:rsidRDefault="007A2676" w:rsidP="007A2676">
      <w:pPr>
        <w:spacing w:line="280" w:lineRule="exact"/>
        <w:ind w:right="707"/>
        <w:rPr>
          <w:rFonts w:ascii="Arial" w:hAnsi="Arial" w:cs="Arial"/>
          <w:b/>
          <w:bCs/>
        </w:rPr>
      </w:pPr>
      <w:r>
        <w:rPr>
          <w:rFonts w:ascii="Arial" w:hAnsi="Arial" w:cs="Arial"/>
          <w:b/>
          <w:bCs/>
        </w:rPr>
        <w:t xml:space="preserve">Atlas: Kompass von der Planung bis zur Abnahme </w:t>
      </w:r>
    </w:p>
    <w:p w:rsidR="007A2676" w:rsidRDefault="007A2676" w:rsidP="007A2676">
      <w:pPr>
        <w:spacing w:line="280" w:lineRule="exact"/>
        <w:ind w:right="707"/>
        <w:rPr>
          <w:rFonts w:ascii="Arial" w:hAnsi="Arial" w:cs="Arial"/>
          <w:b/>
          <w:bCs/>
        </w:rPr>
      </w:pPr>
    </w:p>
    <w:p w:rsidR="007A2676" w:rsidRDefault="007A2676" w:rsidP="007A2676">
      <w:pPr>
        <w:spacing w:line="280" w:lineRule="exact"/>
        <w:ind w:right="707"/>
        <w:rPr>
          <w:rFonts w:ascii="Arial" w:hAnsi="Arial" w:cs="Arial"/>
        </w:rPr>
      </w:pPr>
      <w:r>
        <w:rPr>
          <w:rFonts w:ascii="Arial" w:hAnsi="Arial" w:cs="Arial"/>
          <w:bCs/>
        </w:rPr>
        <w:t>Mit dem</w:t>
      </w:r>
      <w:r w:rsidRPr="00275D59">
        <w:rPr>
          <w:rFonts w:ascii="Arial" w:hAnsi="Arial" w:cs="Arial"/>
        </w:rPr>
        <w:t xml:space="preserve"> </w:t>
      </w:r>
      <w:r>
        <w:rPr>
          <w:rFonts w:ascii="Arial" w:hAnsi="Arial" w:cs="Arial"/>
        </w:rPr>
        <w:t xml:space="preserve">multimedialen </w:t>
      </w:r>
      <w:r w:rsidRPr="00275D59">
        <w:rPr>
          <w:rFonts w:ascii="Arial" w:hAnsi="Arial" w:cs="Arial"/>
        </w:rPr>
        <w:t xml:space="preserve">„Atlas barrierefrei bauen“ </w:t>
      </w:r>
      <w:r>
        <w:rPr>
          <w:rFonts w:ascii="Arial" w:hAnsi="Arial" w:cs="Arial"/>
        </w:rPr>
        <w:t>hat die Mediengruppe ein neues Standardwerk zur</w:t>
      </w:r>
      <w:r w:rsidRPr="00275D59">
        <w:rPr>
          <w:rFonts w:ascii="Arial" w:hAnsi="Arial" w:cs="Arial"/>
        </w:rPr>
        <w:t xml:space="preserve"> sicheren Planung und Umsetzung</w:t>
      </w:r>
      <w:r w:rsidRPr="009B6F63">
        <w:rPr>
          <w:rFonts w:ascii="Arial" w:hAnsi="Arial" w:cs="Arial"/>
        </w:rPr>
        <w:t xml:space="preserve"> barrierefreier </w:t>
      </w:r>
      <w:r>
        <w:rPr>
          <w:rFonts w:ascii="Arial" w:hAnsi="Arial" w:cs="Arial"/>
        </w:rPr>
        <w:t>Gebäude</w:t>
      </w:r>
      <w:r w:rsidRPr="009B6F63">
        <w:rPr>
          <w:rFonts w:ascii="Arial" w:hAnsi="Arial" w:cs="Arial"/>
        </w:rPr>
        <w:t xml:space="preserve"> </w:t>
      </w:r>
      <w:r>
        <w:rPr>
          <w:rFonts w:ascii="Arial" w:hAnsi="Arial" w:cs="Arial"/>
        </w:rPr>
        <w:t>entwickelt – und zwar v</w:t>
      </w:r>
      <w:r w:rsidRPr="009B6F63">
        <w:rPr>
          <w:rFonts w:ascii="Arial" w:hAnsi="Arial" w:cs="Arial"/>
        </w:rPr>
        <w:t>om ersten Konzept bis zur gebauten Lösung. Der Atlas bündelt die aktuellen gesetzlichen und normativen Vorgaben und zeigt, wie die geforderten Schutzziele nach DIN 18040 technisch und rechtlich sicher umgesetz</w:t>
      </w:r>
      <w:r>
        <w:rPr>
          <w:rFonts w:ascii="Arial" w:hAnsi="Arial" w:cs="Arial"/>
        </w:rPr>
        <w:t>t werden können. Die Nutzer</w:t>
      </w:r>
      <w:r w:rsidRPr="009B6F63">
        <w:rPr>
          <w:rFonts w:ascii="Arial" w:hAnsi="Arial" w:cs="Arial"/>
        </w:rPr>
        <w:t xml:space="preserve"> erhalten umfassende Planungshilfen, praxiserprobte Lösungen u</w:t>
      </w:r>
      <w:r>
        <w:rPr>
          <w:rFonts w:ascii="Arial" w:hAnsi="Arial" w:cs="Arial"/>
        </w:rPr>
        <w:t>nd Details für alle Bauaufgaben und</w:t>
      </w:r>
      <w:r w:rsidRPr="009B6F63">
        <w:rPr>
          <w:rFonts w:ascii="Arial" w:hAnsi="Arial" w:cs="Arial"/>
        </w:rPr>
        <w:t xml:space="preserve"> Bauteile. Positive und auch negative Beispiele aus Neubau und Bestand demonstrieren, wie </w:t>
      </w:r>
      <w:r>
        <w:rPr>
          <w:rFonts w:ascii="Arial" w:hAnsi="Arial" w:cs="Arial"/>
        </w:rPr>
        <w:t>es</w:t>
      </w:r>
      <w:r w:rsidRPr="00C73EB8">
        <w:rPr>
          <w:rFonts w:ascii="Arial" w:hAnsi="Arial" w:cs="Arial"/>
        </w:rPr>
        <w:t xml:space="preserve"> geht und welche typischen Fehler es zu vermeiden gilt. Zahlreiche Pläne, Zeichnungen und Fotos veranschaulichen technisch-</w:t>
      </w:r>
    </w:p>
    <w:p w:rsidR="007A2676" w:rsidRDefault="007A2676" w:rsidP="007A2676">
      <w:pPr>
        <w:spacing w:line="280" w:lineRule="exact"/>
        <w:ind w:right="707"/>
        <w:rPr>
          <w:rFonts w:ascii="Arial" w:hAnsi="Arial" w:cs="Arial"/>
        </w:rPr>
      </w:pPr>
    </w:p>
    <w:p w:rsidR="007A2676" w:rsidRPr="004C49CD" w:rsidRDefault="007A2676" w:rsidP="007A2676">
      <w:pPr>
        <w:spacing w:line="280" w:lineRule="exact"/>
        <w:ind w:right="707"/>
        <w:rPr>
          <w:rFonts w:ascii="Arial" w:hAnsi="Arial" w:cs="Arial"/>
        </w:rPr>
      </w:pPr>
      <w:bookmarkStart w:id="0" w:name="_GoBack"/>
      <w:bookmarkEnd w:id="0"/>
      <w:r w:rsidRPr="00C73EB8">
        <w:rPr>
          <w:rFonts w:ascii="Arial" w:hAnsi="Arial" w:cs="Arial"/>
        </w:rPr>
        <w:t>konstruktive Lösungen im Detail. Der Atlas ist als Ordnerwerk inkl. Online-Ausgabe, App und Aktualisierungsservice verfügbar</w:t>
      </w:r>
      <w:r>
        <w:rPr>
          <w:rFonts w:ascii="Arial" w:hAnsi="Arial" w:cs="Arial"/>
        </w:rPr>
        <w:t>.</w:t>
      </w:r>
      <w:r w:rsidRPr="00C73EB8">
        <w:rPr>
          <w:rFonts w:ascii="Arial" w:hAnsi="Arial" w:cs="Arial"/>
        </w:rPr>
        <w:t xml:space="preserve">  </w:t>
      </w:r>
      <w:r>
        <w:rPr>
          <w:rFonts w:ascii="Arial" w:hAnsi="Arial" w:cs="Arial"/>
        </w:rPr>
        <w:t xml:space="preserve">Mehr Infos unter: </w:t>
      </w:r>
      <w:hyperlink r:id="rId8" w:history="1">
        <w:r w:rsidRPr="004C49CD">
          <w:rPr>
            <w:rStyle w:val="Hyperlink"/>
            <w:rFonts w:ascii="Arial" w:hAnsi="Arial" w:cs="Arial"/>
            <w:color w:val="auto"/>
            <w:u w:val="none"/>
          </w:rPr>
          <w:t>www.bfb-barrierefrei-bauen.de/atlas/</w:t>
        </w:r>
      </w:hyperlink>
      <w:r w:rsidRPr="004C49CD">
        <w:rPr>
          <w:rFonts w:ascii="Arial" w:hAnsi="Arial" w:cs="Arial"/>
        </w:rPr>
        <w:t xml:space="preserve"> </w:t>
      </w:r>
    </w:p>
    <w:p w:rsidR="007A2676" w:rsidRPr="00AA1788" w:rsidRDefault="007A2676" w:rsidP="007A2676">
      <w:pPr>
        <w:spacing w:line="280" w:lineRule="exact"/>
        <w:ind w:right="707"/>
        <w:rPr>
          <w:rFonts w:ascii="Arial" w:hAnsi="Arial" w:cs="Arial"/>
          <w:b/>
          <w:bCs/>
        </w:rPr>
      </w:pPr>
    </w:p>
    <w:p w:rsidR="007A2676" w:rsidRPr="006A3615" w:rsidRDefault="007A2676" w:rsidP="007A2676">
      <w:pPr>
        <w:pStyle w:val="berschrift1"/>
        <w:spacing w:line="280" w:lineRule="exact"/>
        <w:ind w:right="707"/>
        <w:rPr>
          <w:rFonts w:ascii="Arial" w:hAnsi="Arial" w:cs="Arial"/>
          <w:b/>
          <w:u w:val="none"/>
        </w:rPr>
      </w:pPr>
      <w:r w:rsidRPr="004337A8">
        <w:rPr>
          <w:rFonts w:ascii="Arial" w:hAnsi="Arial" w:cs="Arial"/>
          <w:b/>
          <w:u w:val="none"/>
        </w:rPr>
        <w:t>Trendstudie 2019</w:t>
      </w:r>
      <w:r w:rsidRPr="004337A8">
        <w:rPr>
          <w:rFonts w:ascii="Arial" w:hAnsi="Arial" w:cs="Arial"/>
          <w:b/>
          <w:u w:val="none"/>
        </w:rPr>
        <w:br/>
      </w:r>
    </w:p>
    <w:p w:rsidR="007A2676" w:rsidRDefault="007A2676" w:rsidP="007A2676">
      <w:pPr>
        <w:spacing w:line="280" w:lineRule="exact"/>
        <w:ind w:right="707"/>
        <w:rPr>
          <w:rFonts w:ascii="Arial" w:hAnsi="Arial" w:cs="Arial"/>
          <w:bCs/>
        </w:rPr>
      </w:pPr>
      <w:r w:rsidRPr="007E7B66">
        <w:rPr>
          <w:rFonts w:ascii="Arial" w:hAnsi="Arial" w:cs="Arial"/>
          <w:bCs/>
        </w:rPr>
        <w:t xml:space="preserve">Neben dem aktuellen Fachinformationsprogramm </w:t>
      </w:r>
      <w:r>
        <w:rPr>
          <w:rFonts w:ascii="Arial" w:hAnsi="Arial" w:cs="Arial"/>
          <w:bCs/>
        </w:rPr>
        <w:t xml:space="preserve">rund um den „Atlas barrierefrei bauen“ </w:t>
      </w:r>
      <w:r w:rsidRPr="007E7B66">
        <w:rPr>
          <w:rFonts w:ascii="Arial" w:hAnsi="Arial" w:cs="Arial"/>
          <w:bCs/>
        </w:rPr>
        <w:t xml:space="preserve">stellt </w:t>
      </w:r>
      <w:r>
        <w:rPr>
          <w:rFonts w:ascii="Arial" w:hAnsi="Arial" w:cs="Arial"/>
          <w:bCs/>
        </w:rPr>
        <w:t>„</w:t>
      </w:r>
      <w:proofErr w:type="spellStart"/>
      <w:r>
        <w:rPr>
          <w:rFonts w:ascii="Arial" w:hAnsi="Arial" w:cs="Arial"/>
          <w:bCs/>
        </w:rPr>
        <w:t>bfb</w:t>
      </w:r>
      <w:proofErr w:type="spellEnd"/>
      <w:r>
        <w:rPr>
          <w:rFonts w:ascii="Arial" w:hAnsi="Arial" w:cs="Arial"/>
          <w:bCs/>
        </w:rPr>
        <w:t xml:space="preserve"> barrierefrei bauen“</w:t>
      </w:r>
      <w:r w:rsidRPr="007E7B66">
        <w:rPr>
          <w:rFonts w:ascii="Arial" w:hAnsi="Arial" w:cs="Arial"/>
          <w:bCs/>
        </w:rPr>
        <w:t xml:space="preserve"> </w:t>
      </w:r>
      <w:r>
        <w:rPr>
          <w:rFonts w:ascii="Arial" w:hAnsi="Arial" w:cs="Arial"/>
          <w:bCs/>
        </w:rPr>
        <w:t xml:space="preserve">erstmals </w:t>
      </w:r>
      <w:r w:rsidRPr="007E7B66">
        <w:rPr>
          <w:rFonts w:ascii="Arial" w:hAnsi="Arial" w:cs="Arial"/>
          <w:bCs/>
        </w:rPr>
        <w:t xml:space="preserve">die druckfrische </w:t>
      </w:r>
      <w:r>
        <w:rPr>
          <w:rFonts w:ascii="Arial" w:hAnsi="Arial" w:cs="Arial"/>
          <w:bCs/>
        </w:rPr>
        <w:br/>
      </w:r>
      <w:r w:rsidRPr="007E7B66">
        <w:rPr>
          <w:rFonts w:ascii="Arial" w:hAnsi="Arial" w:cs="Arial"/>
          <w:bCs/>
        </w:rPr>
        <w:t>„</w:t>
      </w:r>
      <w:proofErr w:type="spellStart"/>
      <w:r w:rsidRPr="007E7B66">
        <w:rPr>
          <w:rFonts w:ascii="Arial" w:hAnsi="Arial" w:cs="Arial"/>
          <w:bCs/>
        </w:rPr>
        <w:t>bfb</w:t>
      </w:r>
      <w:proofErr w:type="spellEnd"/>
      <w:r w:rsidRPr="007E7B66">
        <w:rPr>
          <w:rFonts w:ascii="Arial" w:hAnsi="Arial" w:cs="Arial"/>
          <w:bCs/>
        </w:rPr>
        <w:t xml:space="preserve"> – Trendstudie 2019“ vor. Welche Faktoren fördern bzw. hemmen das barrierefreie Bauen? Welche Zukunftstrends setzen sich durch? Die Trendstudie beleuchtet die Potenziale und Marktchancen des barrierefreien, </w:t>
      </w:r>
    </w:p>
    <w:p w:rsidR="007A2676" w:rsidRDefault="007A2676" w:rsidP="007A2676">
      <w:pPr>
        <w:spacing w:line="280" w:lineRule="exact"/>
        <w:ind w:right="707"/>
        <w:rPr>
          <w:rFonts w:ascii="Arial" w:hAnsi="Arial" w:cs="Arial"/>
          <w:bCs/>
        </w:rPr>
      </w:pPr>
      <w:proofErr w:type="spellStart"/>
      <w:r w:rsidRPr="007E7B66">
        <w:rPr>
          <w:rFonts w:ascii="Arial" w:hAnsi="Arial" w:cs="Arial"/>
          <w:bCs/>
        </w:rPr>
        <w:t>demografiefesten</w:t>
      </w:r>
      <w:proofErr w:type="spellEnd"/>
      <w:r w:rsidRPr="007E7B66">
        <w:rPr>
          <w:rFonts w:ascii="Arial" w:hAnsi="Arial" w:cs="Arial"/>
          <w:bCs/>
        </w:rPr>
        <w:t xml:space="preserve"> Bauens. Darüber hinaus liefert sie einen Überblick zur demografischen Entwicklung sowie zu </w:t>
      </w:r>
      <w:r>
        <w:rPr>
          <w:rFonts w:ascii="Arial" w:hAnsi="Arial" w:cs="Arial"/>
          <w:bCs/>
        </w:rPr>
        <w:t xml:space="preserve">den </w:t>
      </w:r>
      <w:r w:rsidRPr="007E7B66">
        <w:rPr>
          <w:rFonts w:ascii="Arial" w:hAnsi="Arial" w:cs="Arial"/>
          <w:bCs/>
        </w:rPr>
        <w:t>Anforderungen des barrierefreien Bauens</w:t>
      </w:r>
      <w:r>
        <w:rPr>
          <w:rFonts w:ascii="Arial" w:hAnsi="Arial" w:cs="Arial"/>
          <w:bCs/>
        </w:rPr>
        <w:t xml:space="preserve"> in Deutschland</w:t>
      </w:r>
      <w:r w:rsidRPr="007E7B66">
        <w:rPr>
          <w:rFonts w:ascii="Arial" w:hAnsi="Arial" w:cs="Arial"/>
          <w:bCs/>
        </w:rPr>
        <w:t xml:space="preserve">. Auch die Ergebnisse einer </w:t>
      </w:r>
      <w:r>
        <w:rPr>
          <w:rFonts w:ascii="Arial" w:hAnsi="Arial" w:cs="Arial"/>
          <w:bCs/>
        </w:rPr>
        <w:t>umfassenden</w:t>
      </w:r>
      <w:r w:rsidRPr="007E7B66">
        <w:rPr>
          <w:rFonts w:ascii="Arial" w:hAnsi="Arial" w:cs="Arial"/>
          <w:bCs/>
        </w:rPr>
        <w:t xml:space="preserve"> Online-Umfrage zu den Erwartungen und Einschätzungen der Architekten</w:t>
      </w:r>
      <w:r>
        <w:rPr>
          <w:rFonts w:ascii="Arial" w:hAnsi="Arial" w:cs="Arial"/>
          <w:bCs/>
        </w:rPr>
        <w:t xml:space="preserve"> und</w:t>
      </w:r>
      <w:r w:rsidRPr="007E7B66">
        <w:rPr>
          <w:rFonts w:ascii="Arial" w:hAnsi="Arial" w:cs="Arial"/>
          <w:bCs/>
        </w:rPr>
        <w:t xml:space="preserve"> Planer, </w:t>
      </w:r>
      <w:r>
        <w:rPr>
          <w:rFonts w:ascii="Arial" w:hAnsi="Arial" w:cs="Arial"/>
          <w:bCs/>
        </w:rPr>
        <w:t>Wohn-</w:t>
      </w:r>
      <w:r w:rsidRPr="007E7B66">
        <w:rPr>
          <w:rFonts w:ascii="Arial" w:hAnsi="Arial" w:cs="Arial"/>
          <w:bCs/>
        </w:rPr>
        <w:t xml:space="preserve"> und Immobilienwirtschaft, Baubehörden und Kommunen sowie Verbänden und Interessenvertretern fließen in die Studie mit ein. </w:t>
      </w:r>
    </w:p>
    <w:p w:rsidR="007A2676" w:rsidRPr="004C49CD" w:rsidRDefault="007A2676" w:rsidP="007A2676">
      <w:pPr>
        <w:spacing w:line="280" w:lineRule="exact"/>
        <w:ind w:right="707"/>
        <w:rPr>
          <w:rFonts w:ascii="Arial" w:hAnsi="Arial" w:cs="Arial"/>
          <w:bCs/>
        </w:rPr>
      </w:pPr>
      <w:r w:rsidRPr="004C49CD">
        <w:rPr>
          <w:rFonts w:ascii="Arial" w:hAnsi="Arial" w:cs="Arial"/>
          <w:bCs/>
        </w:rPr>
        <w:t xml:space="preserve">Mehr Infos: </w:t>
      </w:r>
      <w:hyperlink r:id="rId9" w:anchor="fachbuch" w:history="1">
        <w:r w:rsidRPr="004C49CD">
          <w:rPr>
            <w:rStyle w:val="Hyperlink"/>
            <w:rFonts w:ascii="Arial" w:hAnsi="Arial" w:cs="Arial"/>
            <w:bCs/>
            <w:color w:val="auto"/>
            <w:u w:val="none"/>
          </w:rPr>
          <w:t>www.baufachmedien.de/bfb-barrierefrei-trendstudie-2019.html#fachbuch</w:t>
        </w:r>
      </w:hyperlink>
      <w:r w:rsidRPr="004C49CD">
        <w:rPr>
          <w:rFonts w:ascii="Arial" w:hAnsi="Arial" w:cs="Arial"/>
          <w:bCs/>
        </w:rPr>
        <w:t xml:space="preserve"> </w:t>
      </w:r>
    </w:p>
    <w:p w:rsidR="007A2676" w:rsidRDefault="007A2676" w:rsidP="007A2676">
      <w:pPr>
        <w:spacing w:line="280" w:lineRule="exact"/>
        <w:ind w:right="707"/>
        <w:rPr>
          <w:rFonts w:ascii="Arial" w:hAnsi="Arial" w:cs="Arial"/>
          <w:bCs/>
        </w:rPr>
      </w:pPr>
    </w:p>
    <w:p w:rsidR="007A2676" w:rsidRPr="00456885" w:rsidRDefault="007A2676" w:rsidP="007A2676">
      <w:pPr>
        <w:autoSpaceDE w:val="0"/>
        <w:autoSpaceDN w:val="0"/>
        <w:adjustRightInd w:val="0"/>
        <w:spacing w:line="280" w:lineRule="exact"/>
        <w:ind w:right="707"/>
        <w:rPr>
          <w:rFonts w:ascii="Arial" w:hAnsi="Arial" w:cs="Arial"/>
          <w:b/>
          <w:lang w:eastAsia="en-US"/>
        </w:rPr>
      </w:pPr>
      <w:r w:rsidRPr="00456885">
        <w:rPr>
          <w:rFonts w:ascii="Arial" w:hAnsi="Arial" w:cs="Arial"/>
          <w:b/>
          <w:lang w:eastAsia="en-US"/>
        </w:rPr>
        <w:t xml:space="preserve">Neuer Markenauftritt </w:t>
      </w:r>
      <w:r>
        <w:rPr>
          <w:rFonts w:ascii="Arial" w:hAnsi="Arial" w:cs="Arial"/>
          <w:b/>
          <w:lang w:eastAsia="en-US"/>
        </w:rPr>
        <w:t>„RM Rudolf Müller“</w:t>
      </w:r>
    </w:p>
    <w:p w:rsidR="007A2676" w:rsidRDefault="007A2676" w:rsidP="007A2676">
      <w:pPr>
        <w:autoSpaceDE w:val="0"/>
        <w:autoSpaceDN w:val="0"/>
        <w:adjustRightInd w:val="0"/>
        <w:spacing w:line="280" w:lineRule="exact"/>
        <w:ind w:right="707"/>
        <w:rPr>
          <w:rFonts w:ascii="Arial" w:hAnsi="Arial" w:cs="Arial"/>
          <w:lang w:eastAsia="en-US"/>
        </w:rPr>
      </w:pPr>
    </w:p>
    <w:p w:rsidR="007A2676" w:rsidRPr="00456885" w:rsidRDefault="007A2676" w:rsidP="007A2676">
      <w:pPr>
        <w:pStyle w:val="Textkrper2"/>
        <w:spacing w:after="0" w:line="280" w:lineRule="exact"/>
        <w:ind w:right="707"/>
        <w:rPr>
          <w:rFonts w:ascii="Arial" w:hAnsi="Arial" w:cs="Arial"/>
        </w:rPr>
      </w:pPr>
      <w:r>
        <w:rPr>
          <w:rFonts w:ascii="Arial" w:hAnsi="Arial" w:cs="Arial"/>
          <w:lang w:eastAsia="en-US"/>
        </w:rPr>
        <w:t xml:space="preserve">Komplettiert wird der Messeauftritt durch die überarbeitete Außendarstellung der Mediengruppe, welche die neue Markenstrategie unter der Fundamentmarke „RM Rudolf Müller“ widerspiegelt. </w:t>
      </w:r>
      <w:r w:rsidRPr="00456885">
        <w:rPr>
          <w:rFonts w:ascii="Arial" w:hAnsi="Arial" w:cs="Arial"/>
        </w:rPr>
        <w:t xml:space="preserve">2018 hat das </w:t>
      </w:r>
      <w:r>
        <w:rPr>
          <w:rFonts w:ascii="Arial" w:hAnsi="Arial" w:cs="Arial"/>
        </w:rPr>
        <w:t xml:space="preserve">Medienhaus, das </w:t>
      </w:r>
      <w:r w:rsidRPr="000D06D7">
        <w:rPr>
          <w:rFonts w:ascii="Arial" w:hAnsi="Arial" w:cs="Arial"/>
        </w:rPr>
        <w:t>für Fachwissen und Expertise im Baubereich steh</w:t>
      </w:r>
      <w:r>
        <w:rPr>
          <w:rFonts w:ascii="Arial" w:hAnsi="Arial" w:cs="Arial"/>
        </w:rPr>
        <w:t>t,</w:t>
      </w:r>
      <w:r w:rsidRPr="001A1078">
        <w:rPr>
          <w:rFonts w:ascii="Arial" w:hAnsi="Arial" w:cs="Arial"/>
          <w:i/>
        </w:rPr>
        <w:t xml:space="preserve"> </w:t>
      </w:r>
      <w:r w:rsidRPr="00456885">
        <w:rPr>
          <w:rFonts w:ascii="Arial" w:hAnsi="Arial" w:cs="Arial"/>
        </w:rPr>
        <w:t xml:space="preserve"> einen Transformationsprozess eingel</w:t>
      </w:r>
      <w:r>
        <w:rPr>
          <w:rFonts w:ascii="Arial" w:hAnsi="Arial" w:cs="Arial"/>
        </w:rPr>
        <w:t>eitet</w:t>
      </w:r>
      <w:r w:rsidRPr="00456885">
        <w:rPr>
          <w:rFonts w:ascii="Arial" w:hAnsi="Arial" w:cs="Arial"/>
        </w:rPr>
        <w:t xml:space="preserve">: </w:t>
      </w:r>
      <w:r w:rsidRPr="00FE4414">
        <w:rPr>
          <w:rFonts w:ascii="Arial" w:hAnsi="Arial" w:cs="Arial"/>
        </w:rPr>
        <w:t>Die</w:t>
      </w:r>
      <w:r>
        <w:t xml:space="preserve"> </w:t>
      </w:r>
      <w:r w:rsidRPr="00932906">
        <w:rPr>
          <w:rFonts w:ascii="Arial" w:hAnsi="Arial" w:cs="Arial"/>
        </w:rPr>
        <w:t xml:space="preserve">Mediengruppe, die aus einer Holding, sechs Fachverlagen und einem POD-Dienstleister besteht, wird </w:t>
      </w:r>
      <w:r>
        <w:rPr>
          <w:rFonts w:ascii="Arial" w:hAnsi="Arial" w:cs="Arial"/>
        </w:rPr>
        <w:t>2019 ihre V</w:t>
      </w:r>
      <w:r w:rsidRPr="00932906">
        <w:rPr>
          <w:rFonts w:ascii="Arial" w:hAnsi="Arial" w:cs="Arial"/>
        </w:rPr>
        <w:t xml:space="preserve">erlage zu einem Unternehmen zusammenführen und damit </w:t>
      </w:r>
      <w:r w:rsidRPr="00456885">
        <w:rPr>
          <w:rFonts w:ascii="Arial" w:hAnsi="Arial" w:cs="Arial"/>
        </w:rPr>
        <w:t xml:space="preserve">ihre Informations- und Marktkompetenz in </w:t>
      </w:r>
      <w:r>
        <w:rPr>
          <w:rFonts w:ascii="Arial" w:hAnsi="Arial" w:cs="Arial"/>
        </w:rPr>
        <w:t xml:space="preserve">Zukunft unter der Kernmarke „RM </w:t>
      </w:r>
      <w:r w:rsidRPr="00456885">
        <w:rPr>
          <w:rFonts w:ascii="Arial" w:hAnsi="Arial" w:cs="Arial"/>
        </w:rPr>
        <w:t>Rudolf Müller“</w:t>
      </w:r>
      <w:r>
        <w:rPr>
          <w:rFonts w:ascii="Arial" w:hAnsi="Arial" w:cs="Arial"/>
        </w:rPr>
        <w:t xml:space="preserve"> bündeln</w:t>
      </w:r>
      <w:r w:rsidRPr="00456885">
        <w:rPr>
          <w:rFonts w:ascii="Arial" w:hAnsi="Arial" w:cs="Arial"/>
        </w:rPr>
        <w:t xml:space="preserve">. Die neue Markenstrategie markiert </w:t>
      </w:r>
      <w:r>
        <w:rPr>
          <w:rFonts w:ascii="Arial" w:hAnsi="Arial" w:cs="Arial"/>
        </w:rPr>
        <w:t>die</w:t>
      </w:r>
      <w:r w:rsidRPr="00456885">
        <w:rPr>
          <w:rFonts w:ascii="Arial" w:hAnsi="Arial" w:cs="Arial"/>
        </w:rPr>
        <w:t xml:space="preserve"> </w:t>
      </w:r>
      <w:r w:rsidRPr="00C67425">
        <w:rPr>
          <w:rFonts w:ascii="Arial" w:hAnsi="Arial" w:cs="Arial"/>
        </w:rPr>
        <w:t>Transformation</w:t>
      </w:r>
      <w:r w:rsidRPr="00456885">
        <w:rPr>
          <w:rFonts w:ascii="Arial" w:hAnsi="Arial" w:cs="Arial"/>
        </w:rPr>
        <w:t xml:space="preserve"> vom klassischen Fach</w:t>
      </w:r>
      <w:r>
        <w:rPr>
          <w:rFonts w:ascii="Arial" w:hAnsi="Arial" w:cs="Arial"/>
        </w:rPr>
        <w:t>verlag</w:t>
      </w:r>
      <w:r w:rsidRPr="00456885">
        <w:rPr>
          <w:rFonts w:ascii="Arial" w:hAnsi="Arial" w:cs="Arial"/>
        </w:rPr>
        <w:t xml:space="preserve"> zum umfassenden Lösungsanbieter für besseres Planen, Bauen und Handeln.  </w:t>
      </w:r>
    </w:p>
    <w:p w:rsidR="007A2676" w:rsidRDefault="007A2676" w:rsidP="007A2676">
      <w:pPr>
        <w:pStyle w:val="Textkrper2"/>
        <w:spacing w:after="0" w:line="240" w:lineRule="atLeast"/>
        <w:ind w:right="707"/>
        <w:rPr>
          <w:rFonts w:ascii="Arial" w:hAnsi="Arial" w:cs="Arial"/>
        </w:rPr>
      </w:pPr>
    </w:p>
    <w:p w:rsidR="007A2676" w:rsidRPr="00F50968" w:rsidRDefault="007A2676" w:rsidP="007A2676">
      <w:pPr>
        <w:pStyle w:val="Textkrper2"/>
        <w:spacing w:after="0" w:line="240" w:lineRule="exact"/>
        <w:ind w:right="707"/>
        <w:rPr>
          <w:rFonts w:ascii="Arial" w:hAnsi="Arial" w:cs="Arial"/>
          <w:sz w:val="16"/>
          <w:szCs w:val="16"/>
        </w:rPr>
      </w:pPr>
      <w:r w:rsidRPr="00F50968">
        <w:rPr>
          <w:rFonts w:ascii="Arial" w:hAnsi="Arial" w:cs="Arial"/>
          <w:sz w:val="16"/>
          <w:szCs w:val="16"/>
        </w:rPr>
        <w:t xml:space="preserve">Pressekontakt: Justina Kroliczek, </w:t>
      </w:r>
      <w:r>
        <w:rPr>
          <w:rFonts w:ascii="Arial" w:hAnsi="Arial" w:cs="Arial"/>
          <w:sz w:val="16"/>
          <w:szCs w:val="16"/>
        </w:rPr>
        <w:t>Management Unternehmenskommunikation</w:t>
      </w:r>
      <w:r w:rsidRPr="00F50968">
        <w:rPr>
          <w:rFonts w:ascii="Arial" w:hAnsi="Arial" w:cs="Arial"/>
          <w:sz w:val="16"/>
          <w:szCs w:val="16"/>
        </w:rPr>
        <w:t xml:space="preserve"> </w:t>
      </w:r>
      <w:r w:rsidRPr="00F50968">
        <w:rPr>
          <w:rFonts w:ascii="Arial" w:hAnsi="Arial" w:cs="Arial"/>
          <w:sz w:val="16"/>
          <w:szCs w:val="16"/>
        </w:rPr>
        <w:br/>
      </w:r>
      <w:bookmarkStart w:id="1" w:name="FirmenBezeichnung"/>
      <w:r w:rsidRPr="00F50968">
        <w:rPr>
          <w:rFonts w:ascii="Arial" w:hAnsi="Arial" w:cs="Arial"/>
          <w:sz w:val="16"/>
          <w:szCs w:val="16"/>
        </w:rPr>
        <w:t>Rudolf Müller Medienholding GmbH &amp; Co. KG</w:t>
      </w:r>
      <w:bookmarkEnd w:id="1"/>
      <w:r w:rsidRPr="00F50968">
        <w:rPr>
          <w:rFonts w:ascii="Arial" w:hAnsi="Arial" w:cs="Arial"/>
          <w:sz w:val="16"/>
          <w:szCs w:val="16"/>
        </w:rPr>
        <w:t xml:space="preserve">, </w:t>
      </w:r>
    </w:p>
    <w:p w:rsidR="007A2676" w:rsidRPr="00F50968" w:rsidRDefault="007A2676" w:rsidP="007A2676">
      <w:pPr>
        <w:pStyle w:val="Textkrper2"/>
        <w:spacing w:after="0" w:line="240" w:lineRule="exact"/>
        <w:ind w:right="707"/>
        <w:rPr>
          <w:rFonts w:ascii="Arial" w:hAnsi="Arial" w:cs="Arial"/>
          <w:sz w:val="16"/>
          <w:szCs w:val="16"/>
        </w:rPr>
      </w:pPr>
      <w:r w:rsidRPr="00F50968">
        <w:rPr>
          <w:rFonts w:ascii="Arial" w:hAnsi="Arial" w:cs="Arial"/>
          <w:sz w:val="16"/>
          <w:szCs w:val="16"/>
        </w:rPr>
        <w:t xml:space="preserve">Telefon: 0221 5497-350, Telefax: 0221 5497-6350, </w:t>
      </w:r>
    </w:p>
    <w:p w:rsidR="00BC3444" w:rsidRPr="007A2676" w:rsidRDefault="007A2676" w:rsidP="007A2676">
      <w:pPr>
        <w:pStyle w:val="Textkrper2"/>
        <w:spacing w:after="0" w:line="240" w:lineRule="exact"/>
        <w:ind w:right="709"/>
        <w:rPr>
          <w:rFonts w:ascii="Arial" w:hAnsi="Arial" w:cs="Arial"/>
          <w:sz w:val="16"/>
          <w:szCs w:val="16"/>
        </w:rPr>
      </w:pPr>
      <w:r w:rsidRPr="00F50968">
        <w:rPr>
          <w:rFonts w:ascii="Arial" w:hAnsi="Arial" w:cs="Arial"/>
          <w:sz w:val="16"/>
          <w:szCs w:val="16"/>
        </w:rPr>
        <w:t xml:space="preserve">E-Mail: </w:t>
      </w:r>
      <w:hyperlink r:id="rId10" w:history="1">
        <w:r w:rsidRPr="00F50968">
          <w:rPr>
            <w:rStyle w:val="Hyperlink"/>
            <w:rFonts w:ascii="Arial" w:hAnsi="Arial" w:cs="Arial"/>
            <w:color w:val="auto"/>
            <w:sz w:val="16"/>
            <w:szCs w:val="16"/>
            <w:u w:val="none"/>
          </w:rPr>
          <w:t>presse@rudolf-mueller.de</w:t>
        </w:r>
      </w:hyperlink>
      <w:r w:rsidRPr="00F50968">
        <w:rPr>
          <w:rFonts w:ascii="Arial" w:hAnsi="Arial" w:cs="Arial"/>
          <w:sz w:val="16"/>
          <w:szCs w:val="16"/>
        </w:rPr>
        <w:t xml:space="preserve">, Internet: </w:t>
      </w:r>
      <w:hyperlink r:id="rId11" w:history="1">
        <w:r w:rsidRPr="00F50968">
          <w:rPr>
            <w:rStyle w:val="Hyperlink"/>
            <w:rFonts w:ascii="Arial" w:hAnsi="Arial" w:cs="Arial"/>
            <w:color w:val="auto"/>
            <w:sz w:val="16"/>
            <w:szCs w:val="16"/>
            <w:u w:val="none"/>
          </w:rPr>
          <w:t>www.rudolf-mueller.de</w:t>
        </w:r>
      </w:hyperlink>
      <w:r w:rsidRPr="00F50968">
        <w:rPr>
          <w:rFonts w:ascii="Arial" w:hAnsi="Arial" w:cs="Arial"/>
          <w:sz w:val="16"/>
          <w:szCs w:val="16"/>
        </w:rPr>
        <w:t>.</w:t>
      </w:r>
    </w:p>
    <w:sectPr w:rsidR="00BC3444" w:rsidRPr="007A2676" w:rsidSect="007A2676">
      <w:headerReference w:type="even" r:id="rId12"/>
      <w:headerReference w:type="default" r:id="rId13"/>
      <w:footerReference w:type="even" r:id="rId14"/>
      <w:footerReference w:type="default" r:id="rId15"/>
      <w:headerReference w:type="first" r:id="rId16"/>
      <w:footerReference w:type="first" r:id="rId17"/>
      <w:pgSz w:w="11906" w:h="16838" w:code="9"/>
      <w:pgMar w:top="1985" w:right="3119" w:bottom="2694"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76" w:rsidRDefault="007A2676">
      <w:r>
        <w:separator/>
      </w:r>
    </w:p>
  </w:endnote>
  <w:endnote w:type="continuationSeparator" w:id="0">
    <w:p w:rsidR="007A2676" w:rsidRDefault="007A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76" w:rsidRDefault="007A26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5" w:name="EmailRestlicheSeiten"/>
    <w:bookmarkEnd w:id="5"/>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6" w:name="TelefonRestlicheSeiten"/>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0" w:name="EmailErsteSeite"/>
    <w:bookmarkEnd w:id="10"/>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1" w:name="TelefonErsteSeite"/>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76" w:rsidRDefault="007A2676">
      <w:r>
        <w:separator/>
      </w:r>
    </w:p>
  </w:footnote>
  <w:footnote w:type="continuationSeparator" w:id="0">
    <w:p w:rsidR="007A2676" w:rsidRDefault="007A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76" w:rsidRDefault="007A26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7A2676" w:rsidP="00262442">
    <w:pPr>
      <w:pStyle w:val="Kopfzeile"/>
      <w:rPr>
        <w:sz w:val="20"/>
        <w:szCs w:val="20"/>
      </w:rPr>
    </w:pPr>
    <w:bookmarkStart w:id="2" w:name="OhneErsteSeite"/>
    <w:r w:rsidRPr="007A2676">
      <w:rPr>
        <w:color w:val="FFFFFF"/>
        <w:sz w:val="20"/>
        <w:szCs w:val="20"/>
      </w:rPr>
      <w:t>@OhneErsteSeite@5004</w:t>
    </w:r>
    <w:bookmarkEnd w:id="2"/>
  </w:p>
  <w:p w:rsidR="00CD641C" w:rsidRDefault="00CD641C" w:rsidP="00EA60B5">
    <w:pPr>
      <w:pStyle w:val="Kopfzeile"/>
      <w:spacing w:after="1700"/>
      <w:rPr>
        <w:sz w:val="20"/>
        <w:szCs w:val="20"/>
      </w:rPr>
    </w:pPr>
  </w:p>
  <w:bookmarkStart w:id="3" w:name="SeiteNummerFolgeSeite"/>
  <w:p w:rsidR="00CD641C" w:rsidRPr="007A2676" w:rsidRDefault="00CD641C" w:rsidP="005D1F20">
    <w:pPr>
      <w:pStyle w:val="Kopfzeile"/>
      <w:tabs>
        <w:tab w:val="left" w:pos="0"/>
      </w:tabs>
      <w:rPr>
        <w:rStyle w:val="Seitenzahl"/>
        <w:rFonts w:ascii="Arial" w:hAnsi="Arial" w:cs="Arial"/>
        <w:sz w:val="20"/>
        <w:szCs w:val="20"/>
      </w:rPr>
    </w:pPr>
    <w:r w:rsidRPr="007A2676">
      <w:rPr>
        <w:rStyle w:val="Seitenzahl"/>
        <w:rFonts w:ascii="Arial" w:hAnsi="Arial" w:cs="Arial"/>
        <w:sz w:val="20"/>
        <w:szCs w:val="20"/>
      </w:rPr>
      <w:fldChar w:fldCharType="begin"/>
    </w:r>
    <w:r w:rsidRPr="007A2676">
      <w:rPr>
        <w:rStyle w:val="Seitenzahl"/>
        <w:rFonts w:ascii="Arial" w:hAnsi="Arial" w:cs="Arial"/>
        <w:sz w:val="20"/>
        <w:szCs w:val="20"/>
      </w:rPr>
      <w:instrText xml:space="preserve"> PAGE </w:instrText>
    </w:r>
    <w:r w:rsidRPr="007A2676">
      <w:rPr>
        <w:rStyle w:val="Seitenzahl"/>
        <w:rFonts w:ascii="Arial" w:hAnsi="Arial" w:cs="Arial"/>
        <w:sz w:val="20"/>
        <w:szCs w:val="20"/>
      </w:rPr>
      <w:fldChar w:fldCharType="separate"/>
    </w:r>
    <w:r w:rsidR="007A2676">
      <w:rPr>
        <w:rStyle w:val="Seitenzahl"/>
        <w:rFonts w:ascii="Arial" w:hAnsi="Arial" w:cs="Arial"/>
        <w:noProof/>
        <w:sz w:val="20"/>
        <w:szCs w:val="20"/>
      </w:rPr>
      <w:t>2</w:t>
    </w:r>
    <w:r w:rsidRPr="007A2676">
      <w:rPr>
        <w:rStyle w:val="Seitenzahl"/>
        <w:rFonts w:ascii="Arial" w:hAnsi="Arial" w:cs="Arial"/>
        <w:sz w:val="20"/>
        <w:szCs w:val="20"/>
      </w:rPr>
      <w:fldChar w:fldCharType="end"/>
    </w:r>
    <w:bookmarkEnd w:id="3"/>
  </w:p>
  <w:bookmarkStart w:id="4" w:name="DatumFolgeSeite"/>
  <w:p w:rsidR="00CD641C" w:rsidRPr="007A2676" w:rsidRDefault="00CD641C" w:rsidP="005D1F20">
    <w:pPr>
      <w:pStyle w:val="Kopfzeile"/>
      <w:tabs>
        <w:tab w:val="left" w:pos="0"/>
      </w:tabs>
      <w:rPr>
        <w:rStyle w:val="Seitenzahl"/>
        <w:rFonts w:ascii="Arial" w:hAnsi="Arial" w:cs="Arial"/>
        <w:sz w:val="14"/>
        <w:szCs w:val="14"/>
      </w:rPr>
    </w:pPr>
    <w:r w:rsidRPr="007A2676">
      <w:rPr>
        <w:rStyle w:val="Seitenzahl"/>
        <w:rFonts w:ascii="Arial" w:hAnsi="Arial" w:cs="Arial"/>
        <w:sz w:val="20"/>
        <w:szCs w:val="20"/>
      </w:rPr>
      <w:fldChar w:fldCharType="begin"/>
    </w:r>
    <w:r w:rsidRPr="007A2676">
      <w:rPr>
        <w:rStyle w:val="Seitenzahl"/>
        <w:rFonts w:ascii="Arial" w:hAnsi="Arial" w:cs="Arial"/>
        <w:sz w:val="20"/>
        <w:szCs w:val="20"/>
      </w:rPr>
      <w:instrText xml:space="preserve"> DATE  \@ "d. MMMM yyyy" </w:instrText>
    </w:r>
    <w:r w:rsidRPr="007A2676">
      <w:rPr>
        <w:rStyle w:val="Seitenzahl"/>
        <w:rFonts w:ascii="Arial" w:hAnsi="Arial" w:cs="Arial"/>
        <w:sz w:val="20"/>
        <w:szCs w:val="20"/>
      </w:rPr>
      <w:fldChar w:fldCharType="separate"/>
    </w:r>
    <w:r w:rsidR="007A2676" w:rsidRPr="007A2676">
      <w:rPr>
        <w:rStyle w:val="Seitenzahl"/>
        <w:rFonts w:ascii="Arial" w:hAnsi="Arial" w:cs="Arial"/>
        <w:noProof/>
        <w:sz w:val="20"/>
        <w:szCs w:val="20"/>
      </w:rPr>
      <w:t>6. Dezember 2018</w:t>
    </w:r>
    <w:r w:rsidRPr="007A2676">
      <w:rPr>
        <w:rStyle w:val="Seitenzahl"/>
        <w:rFonts w:ascii="Arial" w:hAnsi="Arial" w:cs="Arial"/>
        <w:sz w:val="20"/>
        <w:szCs w:val="20"/>
      </w:rPr>
      <w:fldChar w:fldCharType="end"/>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7A2676" w:rsidP="00186F00">
    <w:pPr>
      <w:pStyle w:val="Kopfzeile"/>
      <w:rPr>
        <w:color w:val="FFFFFF" w:themeColor="background1"/>
        <w:sz w:val="20"/>
        <w:szCs w:val="20"/>
      </w:rPr>
    </w:pPr>
    <w:bookmarkStart w:id="7" w:name="AusgabeArt"/>
    <w:r w:rsidRPr="007A2676">
      <w:rPr>
        <w:color w:val="FFFFFF"/>
        <w:sz w:val="20"/>
        <w:szCs w:val="20"/>
      </w:rPr>
      <w:t>@Ausgabeart@1</w:t>
    </w:r>
    <w:bookmarkEnd w:id="7"/>
  </w:p>
  <w:p w:rsidR="009421DC" w:rsidRPr="00BE7F4E" w:rsidRDefault="007A2676" w:rsidP="009421DC">
    <w:pPr>
      <w:pStyle w:val="Kopfzeile"/>
      <w:rPr>
        <w:color w:val="FFFFFF" w:themeColor="background1"/>
        <w:sz w:val="20"/>
        <w:szCs w:val="20"/>
      </w:rPr>
    </w:pPr>
    <w:bookmarkStart w:id="8" w:name="PrintCode1"/>
    <w:r w:rsidRPr="007A2676">
      <w:rPr>
        <w:color w:val="FFFFFF"/>
        <w:sz w:val="20"/>
        <w:szCs w:val="20"/>
      </w:rPr>
      <w:t>@ErsteSeite@5004</w:t>
    </w:r>
    <w:bookmarkEnd w:id="8"/>
  </w:p>
  <w:p w:rsidR="00CD641C" w:rsidRPr="00BE7F4E" w:rsidRDefault="007A2676" w:rsidP="00AA0FB5">
    <w:pPr>
      <w:pStyle w:val="Kopfzeile"/>
      <w:spacing w:after="1760"/>
      <w:rPr>
        <w:color w:val="FFFFFF" w:themeColor="background1"/>
        <w:sz w:val="20"/>
        <w:szCs w:val="20"/>
      </w:rPr>
    </w:pPr>
    <w:bookmarkStart w:id="9" w:name="PrintCode2"/>
    <w:r w:rsidRPr="007A2676">
      <w:rPr>
        <w:color w:val="FFFFFF"/>
        <w:sz w:val="20"/>
        <w:szCs w:val="20"/>
      </w:rPr>
      <w:t>@FolgeSeiten@5004</w:t>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6"/>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676"/>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676"/>
    <w:pPr>
      <w:spacing w:line="240" w:lineRule="exact"/>
    </w:pPr>
  </w:style>
  <w:style w:type="paragraph" w:styleId="berschrift1">
    <w:name w:val="heading 1"/>
    <w:basedOn w:val="Standard"/>
    <w:next w:val="Standard"/>
    <w:link w:val="berschrift1Zchn"/>
    <w:qFormat/>
    <w:rsid w:val="007A2676"/>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7A2676"/>
    <w:rPr>
      <w:u w:val="single"/>
    </w:rPr>
  </w:style>
  <w:style w:type="paragraph" w:styleId="StandardWeb">
    <w:name w:val="Normal (Web)"/>
    <w:basedOn w:val="Standard"/>
    <w:uiPriority w:val="99"/>
    <w:rsid w:val="007A2676"/>
    <w:pPr>
      <w:spacing w:before="100" w:beforeAutospacing="1" w:after="100" w:afterAutospacing="1"/>
    </w:pPr>
  </w:style>
  <w:style w:type="paragraph" w:styleId="Textkrper2">
    <w:name w:val="Body Text 2"/>
    <w:basedOn w:val="Standard"/>
    <w:link w:val="Textkrper2Zchn"/>
    <w:unhideWhenUsed/>
    <w:rsid w:val="007A2676"/>
    <w:pPr>
      <w:spacing w:after="120" w:line="480" w:lineRule="auto"/>
    </w:pPr>
  </w:style>
  <w:style w:type="character" w:customStyle="1" w:styleId="Textkrper2Zchn">
    <w:name w:val="Textkörper 2 Zchn"/>
    <w:basedOn w:val="Absatz-Standardschriftart"/>
    <w:link w:val="Textkrper2"/>
    <w:rsid w:val="007A2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676"/>
    <w:pPr>
      <w:spacing w:line="240" w:lineRule="exact"/>
    </w:pPr>
  </w:style>
  <w:style w:type="paragraph" w:styleId="berschrift1">
    <w:name w:val="heading 1"/>
    <w:basedOn w:val="Standard"/>
    <w:next w:val="Standard"/>
    <w:link w:val="berschrift1Zchn"/>
    <w:qFormat/>
    <w:rsid w:val="007A2676"/>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7A2676"/>
    <w:rPr>
      <w:u w:val="single"/>
    </w:rPr>
  </w:style>
  <w:style w:type="paragraph" w:styleId="StandardWeb">
    <w:name w:val="Normal (Web)"/>
    <w:basedOn w:val="Standard"/>
    <w:uiPriority w:val="99"/>
    <w:rsid w:val="007A2676"/>
    <w:pPr>
      <w:spacing w:before="100" w:beforeAutospacing="1" w:after="100" w:afterAutospacing="1"/>
    </w:pPr>
  </w:style>
  <w:style w:type="paragraph" w:styleId="Textkrper2">
    <w:name w:val="Body Text 2"/>
    <w:basedOn w:val="Standard"/>
    <w:link w:val="Textkrper2Zchn"/>
    <w:unhideWhenUsed/>
    <w:rsid w:val="007A2676"/>
    <w:pPr>
      <w:spacing w:after="120" w:line="480" w:lineRule="auto"/>
    </w:pPr>
  </w:style>
  <w:style w:type="character" w:customStyle="1" w:styleId="Textkrper2Zchn">
    <w:name w:val="Textkörper 2 Zchn"/>
    <w:basedOn w:val="Absatz-Standardschriftart"/>
    <w:link w:val="Textkrper2"/>
    <w:rsid w:val="007A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b-barrierefrei-bauen.de/atl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fb-barrierefrei-bauen.de/messerundgang-ba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udolf-mueller.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e@rudolf-muelle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ufachmedien.de/bfb-barrierefrei-trendstudie-2019.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508</Words>
  <Characters>3970</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2018-12-06T12:46:00Z</dcterms:created>
  <dcterms:modified xsi:type="dcterms:W3CDTF">2018-12-06T12:47:00Z</dcterms:modified>
</cp:coreProperties>
</file>