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B464EC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</w:t>
      </w:r>
    </w:p>
    <w:p w:rsidR="00491E05" w:rsidRDefault="00491E05" w:rsidP="00AF34F8">
      <w:pPr>
        <w:tabs>
          <w:tab w:val="center" w:pos="4532"/>
          <w:tab w:val="left" w:pos="7200"/>
        </w:tabs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D502DE" w:rsidRDefault="00D502DE" w:rsidP="00B464EC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SESSELBAHN MAULERHUBEL: ERNEUERUNG KONZESSION UND BETRIEBSBEWILLIGUNG </w:t>
      </w:r>
    </w:p>
    <w:p w:rsidR="00C56C52" w:rsidRDefault="00FD0FC6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>
        <w:rPr>
          <w:rFonts w:cs="Overpass"/>
          <w:color w:val="000000"/>
          <w:szCs w:val="20"/>
        </w:rPr>
        <w:t xml:space="preserve">Stechelberg </w:t>
      </w:r>
      <w:r w:rsidR="00C56C52" w:rsidRPr="00C56C52">
        <w:rPr>
          <w:rFonts w:cs="Overpass"/>
          <w:color w:val="000000"/>
          <w:szCs w:val="20"/>
        </w:rPr>
        <w:t>/ Mürren</w:t>
      </w:r>
      <w:r w:rsidR="00C56C52" w:rsidRPr="00B47EB9">
        <w:rPr>
          <w:rFonts w:cs="Overpass"/>
          <w:color w:val="000000"/>
          <w:szCs w:val="20"/>
        </w:rPr>
        <w:t xml:space="preserve">, </w:t>
      </w:r>
      <w:r w:rsidR="00B47EB9" w:rsidRPr="00B47EB9">
        <w:rPr>
          <w:rFonts w:cs="Overpass"/>
          <w:color w:val="000000"/>
          <w:szCs w:val="20"/>
        </w:rPr>
        <w:t>09</w:t>
      </w:r>
      <w:r w:rsidR="00404014" w:rsidRPr="00B47EB9">
        <w:rPr>
          <w:rFonts w:cs="Overpass"/>
          <w:color w:val="000000"/>
          <w:szCs w:val="20"/>
        </w:rPr>
        <w:t>.</w:t>
      </w:r>
      <w:r w:rsidR="00404014" w:rsidRPr="00F50CE9">
        <w:rPr>
          <w:rFonts w:cs="Overpass"/>
          <w:color w:val="000000"/>
          <w:szCs w:val="20"/>
        </w:rPr>
        <w:t>0</w:t>
      </w:r>
      <w:r w:rsidR="002A6D63">
        <w:rPr>
          <w:rFonts w:cs="Overpass"/>
          <w:color w:val="000000"/>
          <w:szCs w:val="20"/>
        </w:rPr>
        <w:t>8</w:t>
      </w:r>
      <w:r w:rsidR="00A51BC8" w:rsidRPr="00F50CE9">
        <w:rPr>
          <w:rFonts w:cs="Overpass"/>
          <w:color w:val="000000"/>
          <w:szCs w:val="20"/>
        </w:rPr>
        <w:t>.202</w:t>
      </w:r>
      <w:r w:rsidRPr="00F50CE9">
        <w:rPr>
          <w:rFonts w:cs="Overpass"/>
          <w:color w:val="000000"/>
          <w:szCs w:val="20"/>
        </w:rPr>
        <w:t>1</w:t>
      </w:r>
      <w:r>
        <w:rPr>
          <w:rFonts w:cs="Overpass"/>
          <w:color w:val="000000"/>
          <w:szCs w:val="20"/>
        </w:rPr>
        <w:tab/>
      </w:r>
      <w:r>
        <w:rPr>
          <w:rFonts w:cs="Overpass"/>
          <w:color w:val="000000"/>
          <w:szCs w:val="20"/>
        </w:rPr>
        <w:tab/>
      </w:r>
    </w:p>
    <w:p w:rsidR="00D14CF8" w:rsidRDefault="00D14CF8" w:rsidP="003866F6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795FDE" w:rsidRPr="00D63C84" w:rsidRDefault="00C47C69" w:rsidP="003866F6">
      <w:pPr>
        <w:autoSpaceDE w:val="0"/>
        <w:autoSpaceDN w:val="0"/>
        <w:adjustRightInd w:val="0"/>
        <w:rPr>
          <w:b/>
          <w:sz w:val="22"/>
        </w:rPr>
      </w:pPr>
      <w:r>
        <w:rPr>
          <w:b/>
          <w:sz w:val="22"/>
        </w:rPr>
        <w:t xml:space="preserve">Die Konzession und die Betriebsbewilligung für die Sesselbahn </w:t>
      </w:r>
      <w:proofErr w:type="spellStart"/>
      <w:r>
        <w:rPr>
          <w:b/>
          <w:sz w:val="22"/>
        </w:rPr>
        <w:t>Maulerhubel</w:t>
      </w:r>
      <w:proofErr w:type="spellEnd"/>
      <w:r>
        <w:rPr>
          <w:b/>
          <w:sz w:val="22"/>
        </w:rPr>
        <w:t xml:space="preserve"> wurde vom Bundesamt für Verkehr um 20 Jahre verlängert. Die Zweier-Sesselbahn ist für den Transport von Wintersportlern konzessioniert und verbindet den Allm</w:t>
      </w:r>
      <w:r w:rsidR="00AA7874">
        <w:rPr>
          <w:b/>
          <w:sz w:val="22"/>
        </w:rPr>
        <w:t>end</w:t>
      </w:r>
      <w:bookmarkStart w:id="0" w:name="_GoBack"/>
      <w:bookmarkEnd w:id="0"/>
      <w:r>
        <w:rPr>
          <w:b/>
          <w:sz w:val="22"/>
        </w:rPr>
        <w:t xml:space="preserve">hubel mit dem Teilgebiet </w:t>
      </w:r>
      <w:proofErr w:type="spellStart"/>
      <w:r>
        <w:rPr>
          <w:b/>
          <w:sz w:val="22"/>
        </w:rPr>
        <w:t>Winteregg</w:t>
      </w:r>
      <w:proofErr w:type="spellEnd"/>
      <w:r>
        <w:rPr>
          <w:b/>
          <w:sz w:val="22"/>
        </w:rPr>
        <w:t xml:space="preserve">. </w:t>
      </w:r>
    </w:p>
    <w:p w:rsidR="00FA29EA" w:rsidRDefault="00FA29EA" w:rsidP="00694095">
      <w:pPr>
        <w:autoSpaceDE w:val="0"/>
        <w:autoSpaceDN w:val="0"/>
        <w:adjustRightInd w:val="0"/>
        <w:rPr>
          <w:sz w:val="22"/>
        </w:rPr>
      </w:pPr>
    </w:p>
    <w:p w:rsidR="00D502DE" w:rsidRDefault="00D502DE" w:rsidP="00694095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Am 6. April 2021 hat das Bundesamt für Verkehr (BAV) die Konzession für die Sesselbahn </w:t>
      </w:r>
      <w:proofErr w:type="spellStart"/>
      <w:r>
        <w:rPr>
          <w:sz w:val="22"/>
        </w:rPr>
        <w:t>Maulerhubel</w:t>
      </w:r>
      <w:proofErr w:type="spellEnd"/>
      <w:r>
        <w:rPr>
          <w:sz w:val="22"/>
        </w:rPr>
        <w:t xml:space="preserve"> um 20 Jahre, bis am 30. September 2041, verlängert. </w:t>
      </w:r>
      <w:r w:rsidR="00571272">
        <w:rPr>
          <w:sz w:val="22"/>
        </w:rPr>
        <w:t xml:space="preserve">Im Dezember 2001 wurde die Bahn in Betrieb genommen. </w:t>
      </w:r>
      <w:r w:rsidR="00571272" w:rsidRPr="00D502DE">
        <w:rPr>
          <w:sz w:val="22"/>
        </w:rPr>
        <w:t>Die aktuelle Konzession und Betriebsbewilligung wäre am 18. September 2021 ausgelaufen</w:t>
      </w:r>
      <w:r w:rsidR="00571272">
        <w:rPr>
          <w:sz w:val="22"/>
        </w:rPr>
        <w:t xml:space="preserve">. </w:t>
      </w:r>
      <w:r>
        <w:rPr>
          <w:sz w:val="22"/>
        </w:rPr>
        <w:t xml:space="preserve">Letztere wurde unbefristet erteilt. Sie erlischt automatisch, wenn die Konzession dereinst nicht mehr erneuert würde. </w:t>
      </w:r>
      <w:r w:rsidR="00C47C69" w:rsidRPr="00D502DE">
        <w:rPr>
          <w:sz w:val="22"/>
        </w:rPr>
        <w:t xml:space="preserve">Die </w:t>
      </w:r>
      <w:proofErr w:type="spellStart"/>
      <w:r w:rsidR="00C47C69" w:rsidRPr="00D502DE">
        <w:rPr>
          <w:sz w:val="22"/>
        </w:rPr>
        <w:t>Schilthornbahn</w:t>
      </w:r>
      <w:proofErr w:type="spellEnd"/>
      <w:r w:rsidR="00C47C69" w:rsidRPr="00D502DE">
        <w:rPr>
          <w:sz w:val="22"/>
        </w:rPr>
        <w:t xml:space="preserve"> AG hat</w:t>
      </w:r>
      <w:r w:rsidR="00E15029">
        <w:rPr>
          <w:sz w:val="22"/>
        </w:rPr>
        <w:t>te</w:t>
      </w:r>
      <w:r w:rsidR="00C47C69" w:rsidRPr="00D502DE">
        <w:rPr>
          <w:sz w:val="22"/>
        </w:rPr>
        <w:t xml:space="preserve"> im März 2021 alle notwendigen Unterlagen </w:t>
      </w:r>
      <w:r w:rsidR="00571272">
        <w:rPr>
          <w:sz w:val="22"/>
        </w:rPr>
        <w:t xml:space="preserve">beim </w:t>
      </w:r>
      <w:r w:rsidR="00C47C69" w:rsidRPr="00D502DE">
        <w:rPr>
          <w:sz w:val="22"/>
        </w:rPr>
        <w:t>BAV in Bern eingereicht.</w:t>
      </w:r>
      <w:r w:rsidR="00C47C69">
        <w:rPr>
          <w:sz w:val="22"/>
        </w:rPr>
        <w:t xml:space="preserve"> </w:t>
      </w:r>
      <w:r w:rsidR="00C47C69" w:rsidRPr="00D502DE">
        <w:rPr>
          <w:sz w:val="22"/>
        </w:rPr>
        <w:t>Auf eine Anhörung von Kanton und Gemeinde, wie auch auf eine rechtliche, finanzielle und transportrechtliche Prüfung wurde seitens BAV verzichtet.</w:t>
      </w:r>
    </w:p>
    <w:p w:rsidR="00D502DE" w:rsidRDefault="00D502DE" w:rsidP="00694095">
      <w:pPr>
        <w:autoSpaceDE w:val="0"/>
        <w:autoSpaceDN w:val="0"/>
        <w:adjustRightInd w:val="0"/>
        <w:rPr>
          <w:sz w:val="22"/>
        </w:rPr>
      </w:pPr>
    </w:p>
    <w:p w:rsidR="00D502DE" w:rsidRPr="00D502DE" w:rsidRDefault="00D502DE" w:rsidP="00694095">
      <w:pPr>
        <w:autoSpaceDE w:val="0"/>
        <w:autoSpaceDN w:val="0"/>
        <w:adjustRightInd w:val="0"/>
        <w:rPr>
          <w:b/>
          <w:sz w:val="22"/>
        </w:rPr>
      </w:pPr>
      <w:r>
        <w:rPr>
          <w:b/>
          <w:sz w:val="22"/>
        </w:rPr>
        <w:t xml:space="preserve">Zahlen und Fakten </w:t>
      </w:r>
      <w:r w:rsidR="00C47C69">
        <w:rPr>
          <w:b/>
          <w:sz w:val="22"/>
        </w:rPr>
        <w:t xml:space="preserve">Sesselbahn </w:t>
      </w:r>
      <w:proofErr w:type="spellStart"/>
      <w:r w:rsidR="00C47C69">
        <w:rPr>
          <w:b/>
          <w:sz w:val="22"/>
        </w:rPr>
        <w:t>Maulerhubel</w:t>
      </w:r>
      <w:proofErr w:type="spellEnd"/>
    </w:p>
    <w:p w:rsidR="00D502DE" w:rsidRDefault="00D502DE" w:rsidP="00694095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Die festgeklemmte Zweier-Sesselbahn </w:t>
      </w:r>
      <w:proofErr w:type="spellStart"/>
      <w:r>
        <w:rPr>
          <w:sz w:val="22"/>
        </w:rPr>
        <w:t>Maulerhubel</w:t>
      </w:r>
      <w:proofErr w:type="spellEnd"/>
      <w:r>
        <w:rPr>
          <w:sz w:val="22"/>
        </w:rPr>
        <w:t xml:space="preserve"> </w:t>
      </w:r>
      <w:r w:rsidR="00C47C69">
        <w:rPr>
          <w:sz w:val="22"/>
        </w:rPr>
        <w:t xml:space="preserve">ist 519 Meter lang und überwindet eine Höhendifferenz von 135 Meter zwischen dem </w:t>
      </w:r>
      <w:proofErr w:type="spellStart"/>
      <w:r w:rsidR="00C47C69">
        <w:rPr>
          <w:sz w:val="22"/>
        </w:rPr>
        <w:t>Allmiboden</w:t>
      </w:r>
      <w:proofErr w:type="spellEnd"/>
      <w:r w:rsidR="00C47C69">
        <w:rPr>
          <w:sz w:val="22"/>
        </w:rPr>
        <w:t xml:space="preserve"> und de</w:t>
      </w:r>
      <w:r w:rsidR="00C14792">
        <w:rPr>
          <w:sz w:val="22"/>
        </w:rPr>
        <w:t>m</w:t>
      </w:r>
      <w:r w:rsidR="00C47C69">
        <w:rPr>
          <w:sz w:val="22"/>
        </w:rPr>
        <w:t xml:space="preserve"> </w:t>
      </w:r>
      <w:proofErr w:type="spellStart"/>
      <w:r w:rsidR="00C47C69">
        <w:rPr>
          <w:sz w:val="22"/>
        </w:rPr>
        <w:t>Maulerhubel</w:t>
      </w:r>
      <w:proofErr w:type="spellEnd"/>
      <w:r w:rsidR="00C47C69">
        <w:rPr>
          <w:sz w:val="22"/>
        </w:rPr>
        <w:t xml:space="preserve">. Stündlich bringt die Bahn </w:t>
      </w:r>
      <w:r w:rsidR="00571272">
        <w:rPr>
          <w:sz w:val="22"/>
        </w:rPr>
        <w:t xml:space="preserve">bis zu </w:t>
      </w:r>
      <w:r w:rsidR="00C47C69">
        <w:rPr>
          <w:sz w:val="22"/>
        </w:rPr>
        <w:t xml:space="preserve">1000 Wintersportler auf die Pisten im Raum </w:t>
      </w:r>
      <w:proofErr w:type="spellStart"/>
      <w:r w:rsidR="00C47C69">
        <w:rPr>
          <w:sz w:val="22"/>
        </w:rPr>
        <w:t>Winteregg</w:t>
      </w:r>
      <w:proofErr w:type="spellEnd"/>
      <w:r w:rsidR="00C47C69">
        <w:rPr>
          <w:sz w:val="22"/>
        </w:rPr>
        <w:t>. Sie ersetzte ursprünglich den Büge</w:t>
      </w:r>
      <w:r w:rsidR="00571272">
        <w:rPr>
          <w:sz w:val="22"/>
        </w:rPr>
        <w:t>l</w:t>
      </w:r>
      <w:r w:rsidR="00C47C69">
        <w:rPr>
          <w:sz w:val="22"/>
        </w:rPr>
        <w:t xml:space="preserve">lift, welcher 1952 errichtet wurde. Die von der Firma Leitner gebaute Sesselbahn ist für den Transport von Wintersportlern konzessioniert. </w:t>
      </w:r>
    </w:p>
    <w:p w:rsidR="00795FDE" w:rsidRPr="00795FDE" w:rsidRDefault="00D502DE" w:rsidP="00D502DE">
      <w:pPr>
        <w:autoSpaceDE w:val="0"/>
        <w:autoSpaceDN w:val="0"/>
        <w:adjustRightInd w:val="0"/>
        <w:rPr>
          <w:sz w:val="22"/>
        </w:rPr>
      </w:pPr>
      <w:r w:rsidRPr="00D502DE">
        <w:rPr>
          <w:sz w:val="22"/>
        </w:rPr>
        <w:tab/>
      </w:r>
    </w:p>
    <w:sectPr w:rsidR="00795FDE" w:rsidRPr="00795FDE" w:rsidSect="00B10BD3">
      <w:headerReference w:type="default" r:id="rId7"/>
      <w:footerReference w:type="default" r:id="rId8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B464EC" w:rsidP="00411E93">
    <w:pPr>
      <w:pStyle w:val="Fuzeile"/>
      <w:tabs>
        <w:tab w:val="left" w:pos="6663"/>
      </w:tabs>
      <w:ind w:left="-1418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75E1021" wp14:editId="5E9D8BCB">
          <wp:simplePos x="0" y="0"/>
          <wp:positionH relativeFrom="page">
            <wp:align>left</wp:align>
          </wp:positionH>
          <wp:positionV relativeFrom="paragraph">
            <wp:posOffset>-934085</wp:posOffset>
          </wp:positionV>
          <wp:extent cx="7539984" cy="1076272"/>
          <wp:effectExtent l="0" t="0" r="4445" b="0"/>
          <wp:wrapNone/>
          <wp:docPr id="3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9984" cy="1076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59A7"/>
    <w:rsid w:val="00024E9D"/>
    <w:rsid w:val="00040406"/>
    <w:rsid w:val="000451F0"/>
    <w:rsid w:val="00054279"/>
    <w:rsid w:val="00056260"/>
    <w:rsid w:val="000568D7"/>
    <w:rsid w:val="00056A2E"/>
    <w:rsid w:val="00056F8B"/>
    <w:rsid w:val="00057F71"/>
    <w:rsid w:val="00064D05"/>
    <w:rsid w:val="00081072"/>
    <w:rsid w:val="00085BEA"/>
    <w:rsid w:val="000A0BD2"/>
    <w:rsid w:val="000A56AC"/>
    <w:rsid w:val="000B3CBC"/>
    <w:rsid w:val="000C6B69"/>
    <w:rsid w:val="000E35C8"/>
    <w:rsid w:val="00117222"/>
    <w:rsid w:val="001256AC"/>
    <w:rsid w:val="001320FE"/>
    <w:rsid w:val="001343CF"/>
    <w:rsid w:val="001528A2"/>
    <w:rsid w:val="00167F8D"/>
    <w:rsid w:val="001754AF"/>
    <w:rsid w:val="00183D6E"/>
    <w:rsid w:val="001873F2"/>
    <w:rsid w:val="001A224C"/>
    <w:rsid w:val="001B38E3"/>
    <w:rsid w:val="001D2A83"/>
    <w:rsid w:val="001D6229"/>
    <w:rsid w:val="001E2582"/>
    <w:rsid w:val="001E41E1"/>
    <w:rsid w:val="00234F13"/>
    <w:rsid w:val="00237576"/>
    <w:rsid w:val="002407EB"/>
    <w:rsid w:val="00244321"/>
    <w:rsid w:val="00247297"/>
    <w:rsid w:val="00266D7F"/>
    <w:rsid w:val="002739A0"/>
    <w:rsid w:val="00295289"/>
    <w:rsid w:val="002A6D63"/>
    <w:rsid w:val="002D4256"/>
    <w:rsid w:val="002E5BAD"/>
    <w:rsid w:val="002F3069"/>
    <w:rsid w:val="002F5F66"/>
    <w:rsid w:val="00304F68"/>
    <w:rsid w:val="00305063"/>
    <w:rsid w:val="0031738F"/>
    <w:rsid w:val="003321DD"/>
    <w:rsid w:val="00344DD0"/>
    <w:rsid w:val="003755C7"/>
    <w:rsid w:val="003758B1"/>
    <w:rsid w:val="00386082"/>
    <w:rsid w:val="003866F6"/>
    <w:rsid w:val="00390F8A"/>
    <w:rsid w:val="003B1B98"/>
    <w:rsid w:val="003B5CDA"/>
    <w:rsid w:val="003C1A90"/>
    <w:rsid w:val="003D1BE2"/>
    <w:rsid w:val="003E4FF0"/>
    <w:rsid w:val="003F13BD"/>
    <w:rsid w:val="003F3A8B"/>
    <w:rsid w:val="00404014"/>
    <w:rsid w:val="00411E93"/>
    <w:rsid w:val="00433611"/>
    <w:rsid w:val="00442A6F"/>
    <w:rsid w:val="00477A04"/>
    <w:rsid w:val="004838F9"/>
    <w:rsid w:val="00485536"/>
    <w:rsid w:val="004855BF"/>
    <w:rsid w:val="00491E05"/>
    <w:rsid w:val="00497B72"/>
    <w:rsid w:val="004A56F1"/>
    <w:rsid w:val="004A7878"/>
    <w:rsid w:val="004B2270"/>
    <w:rsid w:val="004B2BE5"/>
    <w:rsid w:val="004C2D0C"/>
    <w:rsid w:val="004C371F"/>
    <w:rsid w:val="004D149F"/>
    <w:rsid w:val="004E2D95"/>
    <w:rsid w:val="004E6517"/>
    <w:rsid w:val="0050330D"/>
    <w:rsid w:val="00507344"/>
    <w:rsid w:val="0052265D"/>
    <w:rsid w:val="0055405C"/>
    <w:rsid w:val="005576D9"/>
    <w:rsid w:val="00563CD0"/>
    <w:rsid w:val="00571272"/>
    <w:rsid w:val="005725A2"/>
    <w:rsid w:val="00582663"/>
    <w:rsid w:val="00585313"/>
    <w:rsid w:val="0058716C"/>
    <w:rsid w:val="0059686B"/>
    <w:rsid w:val="005A1D38"/>
    <w:rsid w:val="005E5FDC"/>
    <w:rsid w:val="005F192B"/>
    <w:rsid w:val="005F21FB"/>
    <w:rsid w:val="005F6000"/>
    <w:rsid w:val="006130F4"/>
    <w:rsid w:val="00630250"/>
    <w:rsid w:val="0064791B"/>
    <w:rsid w:val="00665E8F"/>
    <w:rsid w:val="00694095"/>
    <w:rsid w:val="006C4E82"/>
    <w:rsid w:val="006F776B"/>
    <w:rsid w:val="00711C9A"/>
    <w:rsid w:val="007219CD"/>
    <w:rsid w:val="00723F98"/>
    <w:rsid w:val="00733FD9"/>
    <w:rsid w:val="00737C3B"/>
    <w:rsid w:val="007459FF"/>
    <w:rsid w:val="0074779F"/>
    <w:rsid w:val="00755660"/>
    <w:rsid w:val="00762552"/>
    <w:rsid w:val="00767D60"/>
    <w:rsid w:val="00771725"/>
    <w:rsid w:val="00795FDE"/>
    <w:rsid w:val="00796C89"/>
    <w:rsid w:val="007A1955"/>
    <w:rsid w:val="007B5233"/>
    <w:rsid w:val="007B78ED"/>
    <w:rsid w:val="007D2CA4"/>
    <w:rsid w:val="007E6FE8"/>
    <w:rsid w:val="008518AA"/>
    <w:rsid w:val="008719A8"/>
    <w:rsid w:val="0089052F"/>
    <w:rsid w:val="008A3E8E"/>
    <w:rsid w:val="008B6A95"/>
    <w:rsid w:val="008E6465"/>
    <w:rsid w:val="008F0AE3"/>
    <w:rsid w:val="00907DD5"/>
    <w:rsid w:val="009207DD"/>
    <w:rsid w:val="00933E3C"/>
    <w:rsid w:val="00946C89"/>
    <w:rsid w:val="00960380"/>
    <w:rsid w:val="00973236"/>
    <w:rsid w:val="00986EA4"/>
    <w:rsid w:val="00995C5E"/>
    <w:rsid w:val="009C13F6"/>
    <w:rsid w:val="009D7F5B"/>
    <w:rsid w:val="009F5BE5"/>
    <w:rsid w:val="00A419BB"/>
    <w:rsid w:val="00A476A7"/>
    <w:rsid w:val="00A51BC8"/>
    <w:rsid w:val="00A57229"/>
    <w:rsid w:val="00A75399"/>
    <w:rsid w:val="00A759CC"/>
    <w:rsid w:val="00A8478E"/>
    <w:rsid w:val="00A85078"/>
    <w:rsid w:val="00AA4D04"/>
    <w:rsid w:val="00AA67DE"/>
    <w:rsid w:val="00AA7874"/>
    <w:rsid w:val="00AB0D63"/>
    <w:rsid w:val="00AD6287"/>
    <w:rsid w:val="00AE04EB"/>
    <w:rsid w:val="00AE303A"/>
    <w:rsid w:val="00AF34F8"/>
    <w:rsid w:val="00AF3FBC"/>
    <w:rsid w:val="00B04B00"/>
    <w:rsid w:val="00B10BD3"/>
    <w:rsid w:val="00B2203D"/>
    <w:rsid w:val="00B464EC"/>
    <w:rsid w:val="00B47EB9"/>
    <w:rsid w:val="00B6107E"/>
    <w:rsid w:val="00B62591"/>
    <w:rsid w:val="00B96FA6"/>
    <w:rsid w:val="00BA1C5B"/>
    <w:rsid w:val="00BB178C"/>
    <w:rsid w:val="00BB6E27"/>
    <w:rsid w:val="00BC7769"/>
    <w:rsid w:val="00BE200C"/>
    <w:rsid w:val="00C02659"/>
    <w:rsid w:val="00C03AF0"/>
    <w:rsid w:val="00C14792"/>
    <w:rsid w:val="00C17E16"/>
    <w:rsid w:val="00C418E2"/>
    <w:rsid w:val="00C420D9"/>
    <w:rsid w:val="00C47C69"/>
    <w:rsid w:val="00C53FE6"/>
    <w:rsid w:val="00C56C52"/>
    <w:rsid w:val="00C64084"/>
    <w:rsid w:val="00CB2E54"/>
    <w:rsid w:val="00CC004A"/>
    <w:rsid w:val="00CD54BE"/>
    <w:rsid w:val="00CE26AA"/>
    <w:rsid w:val="00CF535F"/>
    <w:rsid w:val="00CF6579"/>
    <w:rsid w:val="00D0733E"/>
    <w:rsid w:val="00D12F85"/>
    <w:rsid w:val="00D14CF8"/>
    <w:rsid w:val="00D310B7"/>
    <w:rsid w:val="00D32CB7"/>
    <w:rsid w:val="00D502DE"/>
    <w:rsid w:val="00D55012"/>
    <w:rsid w:val="00D62DAE"/>
    <w:rsid w:val="00D63C84"/>
    <w:rsid w:val="00D72F77"/>
    <w:rsid w:val="00DA6E2F"/>
    <w:rsid w:val="00E00058"/>
    <w:rsid w:val="00E15029"/>
    <w:rsid w:val="00E2277B"/>
    <w:rsid w:val="00E24209"/>
    <w:rsid w:val="00E45BD4"/>
    <w:rsid w:val="00E54828"/>
    <w:rsid w:val="00E729DB"/>
    <w:rsid w:val="00E80707"/>
    <w:rsid w:val="00EB2502"/>
    <w:rsid w:val="00ED58F7"/>
    <w:rsid w:val="00EE4B54"/>
    <w:rsid w:val="00EF53A3"/>
    <w:rsid w:val="00F04D2E"/>
    <w:rsid w:val="00F07105"/>
    <w:rsid w:val="00F071DD"/>
    <w:rsid w:val="00F072C3"/>
    <w:rsid w:val="00F17556"/>
    <w:rsid w:val="00F23FFD"/>
    <w:rsid w:val="00F41FA9"/>
    <w:rsid w:val="00F50CE9"/>
    <w:rsid w:val="00F532B6"/>
    <w:rsid w:val="00F55FF5"/>
    <w:rsid w:val="00F84A7D"/>
    <w:rsid w:val="00F92BEC"/>
    <w:rsid w:val="00F97F8C"/>
    <w:rsid w:val="00FA29EA"/>
    <w:rsid w:val="00FB33FC"/>
    <w:rsid w:val="00FD0FC6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65"/>
    <o:shapelayout v:ext="edit">
      <o:idmap v:ext="edit" data="1"/>
    </o:shapelayout>
  </w:shapeDefaults>
  <w:doNotEmbedSmartTags/>
  <w:decimalSymbol w:val="."/>
  <w:listSeparator w:val=";"/>
  <w14:docId w14:val="3F2F4FCC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customStyle="1" w:styleId="spelle">
    <w:name w:val="spelle"/>
    <w:basedOn w:val="Absatz-Standardschriftart"/>
    <w:rsid w:val="00FD0FC6"/>
  </w:style>
  <w:style w:type="paragraph" w:styleId="berarbeitung">
    <w:name w:val="Revision"/>
    <w:hidden/>
    <w:uiPriority w:val="71"/>
    <w:semiHidden/>
    <w:rsid w:val="002E5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5</cp:revision>
  <cp:lastPrinted>2021-08-02T12:07:00Z</cp:lastPrinted>
  <dcterms:created xsi:type="dcterms:W3CDTF">2021-08-02T12:03:00Z</dcterms:created>
  <dcterms:modified xsi:type="dcterms:W3CDTF">2021-08-05T20:02:00Z</dcterms:modified>
</cp:coreProperties>
</file>