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5E7F" w14:textId="49F41E0E" w:rsidR="004E5755" w:rsidRPr="0019592C" w:rsidRDefault="00090DB3" w:rsidP="00B44C1E">
      <w:pPr>
        <w:pStyle w:val="Normalwebb"/>
        <w:rPr>
          <w:rFonts w:ascii="Arial" w:hAnsi="Arial" w:cs="Arial"/>
          <w:color w:val="000000" w:themeColor="text1"/>
          <w:sz w:val="22"/>
          <w:szCs w:val="22"/>
        </w:rPr>
      </w:pPr>
      <w:r w:rsidRPr="0019592C">
        <w:rPr>
          <w:rFonts w:ascii="Arial" w:hAnsi="Arial" w:cs="Arial"/>
          <w:color w:val="000000" w:themeColor="text1"/>
          <w:sz w:val="22"/>
          <w:szCs w:val="22"/>
        </w:rPr>
        <w:t xml:space="preserve">Pressmeddelande </w:t>
      </w:r>
      <w:r w:rsidR="006D7995" w:rsidRPr="0019592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9592C">
        <w:rPr>
          <w:rFonts w:ascii="Arial" w:hAnsi="Arial" w:cs="Arial"/>
          <w:color w:val="000000" w:themeColor="text1"/>
          <w:sz w:val="22"/>
          <w:szCs w:val="22"/>
        </w:rPr>
        <w:t>1</w:t>
      </w:r>
      <w:r w:rsidR="0005630E" w:rsidRPr="0019592C">
        <w:rPr>
          <w:rFonts w:ascii="Arial" w:hAnsi="Arial" w:cs="Arial"/>
          <w:color w:val="000000" w:themeColor="text1"/>
          <w:sz w:val="22"/>
          <w:szCs w:val="22"/>
        </w:rPr>
        <w:t>9</w:t>
      </w:r>
      <w:r w:rsidR="006D7995" w:rsidRPr="0019592C">
        <w:rPr>
          <w:rFonts w:ascii="Arial" w:hAnsi="Arial" w:cs="Arial"/>
          <w:color w:val="000000" w:themeColor="text1"/>
          <w:sz w:val="22"/>
          <w:szCs w:val="22"/>
        </w:rPr>
        <w:t>-</w:t>
      </w:r>
      <w:r w:rsidR="00C747FE" w:rsidRPr="0019592C">
        <w:rPr>
          <w:rFonts w:ascii="Arial" w:hAnsi="Arial" w:cs="Arial"/>
          <w:color w:val="000000" w:themeColor="text1"/>
          <w:sz w:val="22"/>
          <w:szCs w:val="22"/>
        </w:rPr>
        <w:t>1</w:t>
      </w:r>
      <w:r w:rsidR="00D7397C" w:rsidRPr="0019592C">
        <w:rPr>
          <w:rFonts w:ascii="Arial" w:hAnsi="Arial" w:cs="Arial"/>
          <w:color w:val="000000" w:themeColor="text1"/>
          <w:sz w:val="22"/>
          <w:szCs w:val="22"/>
        </w:rPr>
        <w:t>1</w:t>
      </w:r>
      <w:r w:rsidR="006D7995" w:rsidRPr="0019592C">
        <w:rPr>
          <w:rFonts w:ascii="Arial" w:hAnsi="Arial" w:cs="Arial"/>
          <w:color w:val="000000" w:themeColor="text1"/>
          <w:sz w:val="22"/>
          <w:szCs w:val="22"/>
        </w:rPr>
        <w:t>-</w:t>
      </w:r>
      <w:r w:rsidR="00D7397C" w:rsidRPr="0019592C">
        <w:rPr>
          <w:rFonts w:ascii="Arial" w:hAnsi="Arial" w:cs="Arial"/>
          <w:color w:val="000000" w:themeColor="text1"/>
          <w:sz w:val="22"/>
          <w:szCs w:val="22"/>
        </w:rPr>
        <w:t>05</w:t>
      </w:r>
      <w:r w:rsidR="006D7995">
        <w:rPr>
          <w:rFonts w:ascii="Arial" w:hAnsi="Arial" w:cs="Arial"/>
          <w:color w:val="3F3F3F"/>
          <w:sz w:val="22"/>
          <w:szCs w:val="22"/>
        </w:rPr>
        <w:br/>
      </w:r>
      <w:r w:rsidR="006D7995">
        <w:rPr>
          <w:rFonts w:ascii="Arial" w:hAnsi="Arial" w:cs="Arial"/>
          <w:color w:val="3F3F3F"/>
          <w:sz w:val="22"/>
          <w:szCs w:val="22"/>
        </w:rPr>
        <w:br/>
      </w:r>
      <w:r w:rsidR="006D7995">
        <w:rPr>
          <w:rFonts w:ascii="Arial" w:hAnsi="Arial" w:cs="Arial"/>
          <w:color w:val="3F3F3F"/>
          <w:sz w:val="22"/>
          <w:szCs w:val="22"/>
        </w:rPr>
        <w:br/>
      </w:r>
      <w:r w:rsidR="002E29AF" w:rsidRPr="0019592C">
        <w:rPr>
          <w:rFonts w:ascii="Arial" w:hAnsi="Arial" w:cs="Arial"/>
          <w:b/>
          <w:bCs/>
          <w:color w:val="000000" w:themeColor="text1"/>
          <w:sz w:val="31"/>
          <w:szCs w:val="31"/>
        </w:rPr>
        <w:t>Straffa inte företag som satsar på hållbarhetsåtgärder, WWF</w:t>
      </w:r>
      <w:r w:rsidR="00D7397C" w:rsidRPr="0019592C">
        <w:rPr>
          <w:rFonts w:ascii="Arial" w:hAnsi="Arial" w:cs="Arial"/>
          <w:b/>
          <w:bCs/>
          <w:color w:val="000000" w:themeColor="text1"/>
          <w:sz w:val="31"/>
          <w:szCs w:val="31"/>
        </w:rPr>
        <w:t>!</w:t>
      </w:r>
    </w:p>
    <w:p w14:paraId="50D4E702" w14:textId="72AD2D8A" w:rsidR="00AE2DDE" w:rsidRPr="0019592C" w:rsidRDefault="00BD1306" w:rsidP="00BD1306">
      <w:pPr>
        <w:pStyle w:val="Normalwebb"/>
        <w:rPr>
          <w:rFonts w:ascii="Arial" w:hAnsi="Arial" w:cs="Arial"/>
          <w:b/>
          <w:color w:val="000000" w:themeColor="text1"/>
          <w:sz w:val="22"/>
          <w:szCs w:val="22"/>
        </w:rPr>
      </w:pPr>
      <w:r w:rsidRPr="0019592C">
        <w:rPr>
          <w:rFonts w:ascii="Arial" w:hAnsi="Arial" w:cs="Arial"/>
          <w:b/>
          <w:color w:val="000000" w:themeColor="text1"/>
          <w:sz w:val="22"/>
          <w:szCs w:val="22"/>
        </w:rPr>
        <w:t xml:space="preserve">Kött och Charkföretagen </w:t>
      </w:r>
      <w:r w:rsidR="00D7397C" w:rsidRPr="0019592C">
        <w:rPr>
          <w:rFonts w:ascii="Arial" w:hAnsi="Arial" w:cs="Arial"/>
          <w:b/>
          <w:color w:val="000000" w:themeColor="text1"/>
          <w:sz w:val="22"/>
          <w:szCs w:val="22"/>
        </w:rPr>
        <w:t xml:space="preserve">är mycket kritiska till att WWF i sin Köttguide fortsätter att granska olika länders regelverk snarare än hur hållbara olika produkter i butik verkligen är. </w:t>
      </w:r>
      <w:r w:rsidR="001C1389" w:rsidRPr="0019592C">
        <w:rPr>
          <w:rFonts w:ascii="Arial" w:hAnsi="Arial" w:cs="Arial"/>
          <w:b/>
          <w:color w:val="000000" w:themeColor="text1"/>
          <w:sz w:val="22"/>
          <w:szCs w:val="22"/>
        </w:rPr>
        <w:t>Genom att osynliggöra de hållbarhetskrav som olika företag ställer på sina produkter</w:t>
      </w:r>
      <w:r w:rsidR="002E29AF" w:rsidRPr="0019592C">
        <w:rPr>
          <w:rFonts w:ascii="Arial" w:hAnsi="Arial" w:cs="Arial"/>
          <w:b/>
          <w:color w:val="000000" w:themeColor="text1"/>
          <w:sz w:val="22"/>
          <w:szCs w:val="22"/>
        </w:rPr>
        <w:t xml:space="preserve"> och istället bara fokusera på regelverk,</w:t>
      </w:r>
      <w:r w:rsidR="001C1389" w:rsidRPr="0019592C">
        <w:rPr>
          <w:rFonts w:ascii="Arial" w:hAnsi="Arial" w:cs="Arial"/>
          <w:b/>
          <w:color w:val="000000" w:themeColor="text1"/>
          <w:sz w:val="22"/>
          <w:szCs w:val="22"/>
        </w:rPr>
        <w:t xml:space="preserve"> riskerar både konsumenterna att luras och företagens vilja till hållbarhetsarbete i framtiden</w:t>
      </w:r>
      <w:r w:rsidR="00113A22" w:rsidRPr="0019592C">
        <w:rPr>
          <w:rFonts w:ascii="Arial" w:hAnsi="Arial" w:cs="Arial"/>
          <w:b/>
          <w:color w:val="000000" w:themeColor="text1"/>
          <w:sz w:val="22"/>
          <w:szCs w:val="22"/>
        </w:rPr>
        <w:t xml:space="preserve"> att minska</w:t>
      </w:r>
      <w:r w:rsidR="001C1389" w:rsidRPr="0019592C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A98F0B2" w14:textId="0BD04F7B" w:rsidR="004F1025" w:rsidRPr="0019592C" w:rsidRDefault="009770F8" w:rsidP="00D7397C">
      <w:pPr>
        <w:pStyle w:val="Normalwebb"/>
        <w:rPr>
          <w:rFonts w:ascii="Arial" w:hAnsi="Arial" w:cs="Arial"/>
          <w:color w:val="000000" w:themeColor="text1"/>
          <w:sz w:val="22"/>
          <w:szCs w:val="22"/>
        </w:rPr>
      </w:pPr>
      <w:r w:rsidRPr="0019592C">
        <w:rPr>
          <w:rFonts w:ascii="Arial" w:hAnsi="Arial" w:cs="Arial"/>
          <w:color w:val="000000" w:themeColor="text1"/>
          <w:sz w:val="22"/>
          <w:szCs w:val="22"/>
        </w:rPr>
        <w:t xml:space="preserve">Det är idag naturligt för företag att möta konsumenternas ökade hållbarhetsintresse med att ta fram produkter med tuffa hållbarhetskrav, långt över vad lagstiftningen i olika länder kräver. Det gäller både företag som använder råvara från Sverige och från andra länder. </w:t>
      </w:r>
      <w:r w:rsidR="00BB4FEE" w:rsidRPr="0019592C">
        <w:rPr>
          <w:rFonts w:ascii="Arial" w:hAnsi="Arial" w:cs="Arial"/>
          <w:color w:val="000000" w:themeColor="text1"/>
          <w:sz w:val="22"/>
          <w:szCs w:val="22"/>
        </w:rPr>
        <w:t xml:space="preserve">Genom att bara titta på olika länders regelverk och inte de krav som företag i verkligheten ställer på produktionen riskerar konsumenterna att få en felaktig bild av hur hållbara köttprodukterna i butik är och därmed luras. Företagens viktiga hållbarhetsarbete </w:t>
      </w:r>
      <w:r w:rsidR="00AD1A73" w:rsidRPr="0019592C">
        <w:rPr>
          <w:rFonts w:ascii="Arial" w:hAnsi="Arial" w:cs="Arial"/>
          <w:color w:val="000000" w:themeColor="text1"/>
          <w:sz w:val="22"/>
          <w:szCs w:val="22"/>
        </w:rPr>
        <w:t>uppmuntras inte heller</w:t>
      </w:r>
      <w:r w:rsidR="00BB4FEE" w:rsidRPr="0019592C">
        <w:rPr>
          <w:rFonts w:ascii="Arial" w:hAnsi="Arial" w:cs="Arial"/>
          <w:color w:val="000000" w:themeColor="text1"/>
          <w:sz w:val="22"/>
          <w:szCs w:val="22"/>
        </w:rPr>
        <w:t xml:space="preserve"> genom </w:t>
      </w:r>
      <w:r w:rsidR="00DC1090" w:rsidRPr="0019592C">
        <w:rPr>
          <w:rFonts w:ascii="Arial" w:hAnsi="Arial" w:cs="Arial"/>
          <w:color w:val="000000" w:themeColor="text1"/>
          <w:sz w:val="22"/>
          <w:szCs w:val="22"/>
        </w:rPr>
        <w:t>guidens utformning.</w:t>
      </w:r>
    </w:p>
    <w:p w14:paraId="74E5B4D5" w14:textId="52BF40DF" w:rsidR="00BB4FEE" w:rsidRPr="0019592C" w:rsidRDefault="006D7995" w:rsidP="006D7995">
      <w:pPr>
        <w:pStyle w:val="Normalwebb"/>
        <w:rPr>
          <w:rFonts w:ascii="Arial" w:hAnsi="Arial" w:cs="Arial"/>
          <w:color w:val="000000" w:themeColor="text1"/>
          <w:sz w:val="22"/>
          <w:szCs w:val="22"/>
        </w:rPr>
      </w:pPr>
      <w:r w:rsidRPr="0019592C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BB4FEE" w:rsidRPr="0019592C">
        <w:rPr>
          <w:rFonts w:ascii="Arial" w:hAnsi="Arial" w:cs="Arial"/>
          <w:color w:val="000000" w:themeColor="text1"/>
          <w:sz w:val="22"/>
          <w:szCs w:val="22"/>
        </w:rPr>
        <w:t xml:space="preserve">Det är väldigt förvånande att WWF fortsätter att osynliggöra företagens hållbarhetsstärkande åtgärder i sin återlanserade Köttguide, trots att vi sedan 2016 påtalat </w:t>
      </w:r>
      <w:r w:rsidR="003B7081" w:rsidRPr="0019592C">
        <w:rPr>
          <w:rFonts w:ascii="Arial" w:hAnsi="Arial" w:cs="Arial"/>
          <w:color w:val="000000" w:themeColor="text1"/>
          <w:sz w:val="22"/>
          <w:szCs w:val="22"/>
        </w:rPr>
        <w:t>detta problem med guiden</w:t>
      </w:r>
      <w:r w:rsidR="00BB4FEE" w:rsidRPr="0019592C">
        <w:rPr>
          <w:rFonts w:ascii="Arial" w:hAnsi="Arial" w:cs="Arial"/>
          <w:color w:val="000000" w:themeColor="text1"/>
          <w:sz w:val="22"/>
          <w:szCs w:val="22"/>
        </w:rPr>
        <w:t>. WWF:s agerande gynnar varken konsumenternas medvetna val</w:t>
      </w:r>
      <w:r w:rsidR="004C27F7" w:rsidRPr="0019592C">
        <w:rPr>
          <w:rFonts w:ascii="Arial" w:hAnsi="Arial" w:cs="Arial"/>
          <w:color w:val="000000" w:themeColor="text1"/>
          <w:sz w:val="22"/>
          <w:szCs w:val="22"/>
        </w:rPr>
        <w:t xml:space="preserve"> i butik</w:t>
      </w:r>
      <w:r w:rsidR="00BB4FEE" w:rsidRPr="0019592C">
        <w:rPr>
          <w:rFonts w:ascii="Arial" w:hAnsi="Arial" w:cs="Arial"/>
          <w:color w:val="000000" w:themeColor="text1"/>
          <w:sz w:val="22"/>
          <w:szCs w:val="22"/>
        </w:rPr>
        <w:t xml:space="preserve"> eller miljön</w:t>
      </w:r>
      <w:r w:rsidR="003B7081" w:rsidRPr="0019592C">
        <w:rPr>
          <w:rFonts w:ascii="Arial" w:hAnsi="Arial" w:cs="Arial"/>
          <w:color w:val="000000" w:themeColor="text1"/>
          <w:sz w:val="22"/>
          <w:szCs w:val="22"/>
        </w:rPr>
        <w:t>, säger Magnus Därth, vd på Kött och Charkföretagen.</w:t>
      </w:r>
    </w:p>
    <w:p w14:paraId="3981C6BF" w14:textId="7BFD1762" w:rsidR="006339A6" w:rsidRPr="0019592C" w:rsidRDefault="006339A6" w:rsidP="006339A6">
      <w:pPr>
        <w:pStyle w:val="Normalwebb"/>
        <w:rPr>
          <w:rFonts w:ascii="Arial" w:hAnsi="Arial" w:cs="Arial"/>
          <w:color w:val="000000" w:themeColor="text1"/>
          <w:sz w:val="22"/>
          <w:szCs w:val="22"/>
        </w:rPr>
      </w:pPr>
      <w:r w:rsidRPr="0019592C">
        <w:rPr>
          <w:rFonts w:ascii="Arial" w:hAnsi="Arial" w:cs="Arial"/>
          <w:color w:val="000000" w:themeColor="text1"/>
          <w:sz w:val="22"/>
          <w:szCs w:val="22"/>
        </w:rPr>
        <w:t>WWF:s Köttguide återlanserades den 5 november 2019 och bedömer hur hållbara olika länders regelverk är ur aspekterna klimat, biologisk mångfald, djur</w:t>
      </w:r>
      <w:r w:rsidR="00C1774D" w:rsidRPr="0019592C">
        <w:rPr>
          <w:rFonts w:ascii="Arial" w:hAnsi="Arial" w:cs="Arial"/>
          <w:color w:val="000000" w:themeColor="text1"/>
          <w:sz w:val="22"/>
          <w:szCs w:val="22"/>
        </w:rPr>
        <w:t>ens välfärd</w:t>
      </w:r>
      <w:r w:rsidRPr="0019592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1774D" w:rsidRPr="0019592C">
        <w:rPr>
          <w:rFonts w:ascii="Arial" w:hAnsi="Arial" w:cs="Arial"/>
          <w:color w:val="000000" w:themeColor="text1"/>
          <w:sz w:val="22"/>
          <w:szCs w:val="22"/>
        </w:rPr>
        <w:t xml:space="preserve">kemiska </w:t>
      </w:r>
      <w:r w:rsidRPr="0019592C">
        <w:rPr>
          <w:rFonts w:ascii="Arial" w:hAnsi="Arial" w:cs="Arial"/>
          <w:color w:val="000000" w:themeColor="text1"/>
          <w:sz w:val="22"/>
          <w:szCs w:val="22"/>
        </w:rPr>
        <w:t>bekämpningsmedel och antibiotika.</w:t>
      </w:r>
      <w:r w:rsidR="0010141A" w:rsidRPr="0019592C">
        <w:rPr>
          <w:rFonts w:ascii="Arial" w:hAnsi="Arial" w:cs="Arial"/>
          <w:color w:val="000000" w:themeColor="text1"/>
          <w:sz w:val="22"/>
          <w:szCs w:val="22"/>
        </w:rPr>
        <w:t xml:space="preserve"> Guidens syfte är att den ska bidra till mer hållbar konsumtion.</w:t>
      </w:r>
    </w:p>
    <w:p w14:paraId="6970E626" w14:textId="718A8A07" w:rsidR="00360932" w:rsidRPr="0019592C" w:rsidRDefault="006D7995" w:rsidP="006D7995">
      <w:pPr>
        <w:pStyle w:val="Normalwebb"/>
        <w:rPr>
          <w:rFonts w:ascii="Arial" w:hAnsi="Arial" w:cs="Arial"/>
          <w:color w:val="000000" w:themeColor="text1"/>
          <w:sz w:val="22"/>
          <w:szCs w:val="22"/>
        </w:rPr>
      </w:pPr>
      <w:r w:rsidRPr="0019592C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4326D3" w:rsidRPr="0019592C">
        <w:rPr>
          <w:rFonts w:ascii="Arial" w:hAnsi="Arial" w:cs="Arial"/>
          <w:color w:val="000000" w:themeColor="text1"/>
          <w:sz w:val="22"/>
          <w:szCs w:val="22"/>
        </w:rPr>
        <w:t xml:space="preserve">Genom att inte bedöma enskilda produktkoncept missar WWF chansen att på </w:t>
      </w:r>
      <w:r w:rsidR="00B612A0" w:rsidRPr="0019592C">
        <w:rPr>
          <w:rFonts w:ascii="Arial" w:hAnsi="Arial" w:cs="Arial"/>
          <w:color w:val="000000" w:themeColor="text1"/>
          <w:sz w:val="22"/>
          <w:szCs w:val="22"/>
        </w:rPr>
        <w:t xml:space="preserve">riktigt </w:t>
      </w:r>
      <w:r w:rsidR="004326D3" w:rsidRPr="0019592C">
        <w:rPr>
          <w:rFonts w:ascii="Arial" w:hAnsi="Arial" w:cs="Arial"/>
          <w:color w:val="000000" w:themeColor="text1"/>
          <w:sz w:val="22"/>
          <w:szCs w:val="22"/>
        </w:rPr>
        <w:t>ge konsumenterna en guide till de hållbara köttprodukterna i butik.</w:t>
      </w:r>
      <w:r w:rsidR="00B612A0" w:rsidRPr="0019592C">
        <w:rPr>
          <w:rFonts w:ascii="Arial" w:hAnsi="Arial" w:cs="Arial"/>
          <w:color w:val="000000" w:themeColor="text1"/>
          <w:sz w:val="22"/>
          <w:szCs w:val="22"/>
        </w:rPr>
        <w:t xml:space="preserve"> Guiden</w:t>
      </w:r>
      <w:r w:rsidR="008D7D95" w:rsidRPr="0019592C">
        <w:rPr>
          <w:rFonts w:ascii="Arial" w:hAnsi="Arial" w:cs="Arial"/>
          <w:color w:val="000000" w:themeColor="text1"/>
          <w:sz w:val="22"/>
          <w:szCs w:val="22"/>
        </w:rPr>
        <w:t xml:space="preserve"> missar viktiga hållbarhetsåtgärder och</w:t>
      </w:r>
      <w:r w:rsidR="00B612A0" w:rsidRPr="0019592C">
        <w:rPr>
          <w:rFonts w:ascii="Arial" w:hAnsi="Arial" w:cs="Arial"/>
          <w:color w:val="000000" w:themeColor="text1"/>
          <w:sz w:val="22"/>
          <w:szCs w:val="22"/>
        </w:rPr>
        <w:t xml:space="preserve"> är helt enkelt inte en guide </w:t>
      </w:r>
      <w:r w:rsidR="008D7D95" w:rsidRPr="0019592C">
        <w:rPr>
          <w:rFonts w:ascii="Arial" w:hAnsi="Arial" w:cs="Arial"/>
          <w:color w:val="000000" w:themeColor="text1"/>
          <w:sz w:val="22"/>
          <w:szCs w:val="22"/>
        </w:rPr>
        <w:t xml:space="preserve">i linje med </w:t>
      </w:r>
      <w:r w:rsidR="00B612A0" w:rsidRPr="0019592C">
        <w:rPr>
          <w:rFonts w:ascii="Arial" w:hAnsi="Arial" w:cs="Arial"/>
          <w:color w:val="000000" w:themeColor="text1"/>
          <w:sz w:val="22"/>
          <w:szCs w:val="22"/>
        </w:rPr>
        <w:t>2020-talets hållbarhetsfokus, säger Magnus Därth, vd på Kött och Charkföretagen.</w:t>
      </w:r>
    </w:p>
    <w:p w14:paraId="6092EA69" w14:textId="45FA9C47" w:rsidR="006D7995" w:rsidRPr="006D7995" w:rsidRDefault="006D7995" w:rsidP="006D7995">
      <w:pPr>
        <w:pStyle w:val="Normalwebb"/>
        <w:rPr>
          <w:rFonts w:ascii="Arial" w:hAnsi="Arial" w:cs="Arial"/>
          <w:b/>
          <w:bCs/>
          <w:color w:val="3F3F3F"/>
          <w:sz w:val="20"/>
          <w:szCs w:val="20"/>
        </w:rPr>
      </w:pPr>
      <w:r>
        <w:rPr>
          <w:rFonts w:ascii="Arial" w:hAnsi="Arial" w:cs="Arial"/>
          <w:b/>
          <w:bCs/>
          <w:color w:val="3F3F3F"/>
          <w:sz w:val="20"/>
          <w:szCs w:val="20"/>
        </w:rPr>
        <w:br/>
      </w:r>
      <w:r w:rsidRPr="0019592C">
        <w:rPr>
          <w:rFonts w:ascii="Arial" w:hAnsi="Arial" w:cs="Arial"/>
          <w:b/>
          <w:bCs/>
          <w:color w:val="000000" w:themeColor="text1"/>
          <w:sz w:val="20"/>
          <w:szCs w:val="20"/>
        </w:rPr>
        <w:t>För mer information, kontakta:</w:t>
      </w:r>
      <w:r w:rsidRPr="0019592C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19592C">
        <w:rPr>
          <w:rFonts w:ascii="Arial" w:hAnsi="Arial" w:cs="Arial"/>
          <w:color w:val="000000" w:themeColor="text1"/>
          <w:sz w:val="20"/>
          <w:szCs w:val="20"/>
        </w:rPr>
        <w:t>Magnus Därth, vd Kött- och Charkföretagen</w:t>
      </w:r>
      <w:r w:rsidRPr="0019592C">
        <w:rPr>
          <w:rFonts w:ascii="Arial" w:hAnsi="Arial" w:cs="Arial"/>
          <w:color w:val="000000" w:themeColor="text1"/>
          <w:sz w:val="20"/>
          <w:szCs w:val="20"/>
        </w:rPr>
        <w:br/>
      </w:r>
      <w:r w:rsidRPr="0019592C">
        <w:rPr>
          <w:rFonts w:ascii="Arial" w:hAnsi="Arial" w:cs="Arial"/>
          <w:color w:val="000000" w:themeColor="text1"/>
          <w:sz w:val="20"/>
          <w:szCs w:val="20"/>
        </w:rPr>
        <w:t>Tel: 08 762 65 33</w:t>
      </w:r>
      <w:r w:rsidRPr="0019592C">
        <w:rPr>
          <w:rFonts w:ascii="Arial" w:hAnsi="Arial" w:cs="Arial"/>
          <w:color w:val="000000" w:themeColor="text1"/>
          <w:sz w:val="20"/>
          <w:szCs w:val="20"/>
        </w:rPr>
        <w:br/>
      </w:r>
      <w:r w:rsidRPr="0019592C">
        <w:rPr>
          <w:rFonts w:ascii="Arial" w:hAnsi="Arial" w:cs="Arial"/>
          <w:color w:val="000000" w:themeColor="text1"/>
          <w:sz w:val="20"/>
          <w:szCs w:val="20"/>
        </w:rPr>
        <w:t>E-post</w:t>
      </w:r>
      <w:r w:rsidRPr="006D7995">
        <w:rPr>
          <w:rFonts w:ascii="Arial" w:hAnsi="Arial" w:cs="Arial"/>
          <w:color w:val="3F3F3F"/>
          <w:sz w:val="20"/>
          <w:szCs w:val="20"/>
        </w:rPr>
        <w:t xml:space="preserve">: </w:t>
      </w:r>
      <w:hyperlink r:id="rId7" w:history="1">
        <w:r w:rsidRPr="006D7995">
          <w:rPr>
            <w:rStyle w:val="Hyperlnk"/>
            <w:rFonts w:ascii="Arial" w:hAnsi="Arial" w:cs="Arial"/>
            <w:sz w:val="20"/>
            <w:szCs w:val="20"/>
          </w:rPr>
          <w:t>magnus.darth@kcf.se</w:t>
        </w:r>
      </w:hyperlink>
    </w:p>
    <w:p w14:paraId="03719079" w14:textId="3A4A225D" w:rsidR="00CC6013" w:rsidRPr="006D7995" w:rsidRDefault="006D7995" w:rsidP="001F1179">
      <w:pPr>
        <w:pStyle w:val="Normalwebb"/>
        <w:rPr>
          <w:rFonts w:ascii="Arial" w:hAnsi="Arial" w:cs="Arial"/>
          <w:b/>
          <w:bCs/>
          <w:color w:val="3F3F3F"/>
          <w:sz w:val="20"/>
          <w:szCs w:val="20"/>
        </w:rPr>
      </w:pPr>
      <w:r>
        <w:rPr>
          <w:rFonts w:ascii="Arial" w:hAnsi="Arial" w:cs="Arial"/>
          <w:b/>
          <w:bCs/>
          <w:color w:val="3F3F3F"/>
          <w:sz w:val="20"/>
          <w:szCs w:val="20"/>
        </w:rPr>
        <w:br/>
      </w:r>
      <w:bookmarkStart w:id="0" w:name="_GoBack"/>
      <w:r w:rsidRPr="0019592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Om </w:t>
      </w:r>
      <w:proofErr w:type="spellStart"/>
      <w:r w:rsidRPr="0019592C">
        <w:rPr>
          <w:rFonts w:ascii="Arial" w:hAnsi="Arial" w:cs="Arial"/>
          <w:b/>
          <w:bCs/>
          <w:color w:val="000000" w:themeColor="text1"/>
          <w:sz w:val="20"/>
          <w:szCs w:val="20"/>
        </w:rPr>
        <w:t>KCF</w:t>
      </w:r>
      <w:proofErr w:type="spellEnd"/>
      <w:r w:rsidRPr="0019592C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680D6C" w:rsidRPr="0019592C">
        <w:rPr>
          <w:rFonts w:ascii="Arial" w:hAnsi="Arial" w:cs="Arial"/>
          <w:color w:val="000000" w:themeColor="text1"/>
          <w:sz w:val="20"/>
          <w:szCs w:val="20"/>
        </w:rPr>
        <w:t xml:space="preserve">Kött och Charkföretagen, </w:t>
      </w:r>
      <w:proofErr w:type="spellStart"/>
      <w:r w:rsidR="00680D6C" w:rsidRPr="0019592C">
        <w:rPr>
          <w:rFonts w:ascii="Arial" w:hAnsi="Arial" w:cs="Arial"/>
          <w:color w:val="000000" w:themeColor="text1"/>
          <w:sz w:val="20"/>
          <w:szCs w:val="20"/>
        </w:rPr>
        <w:t>KCF</w:t>
      </w:r>
      <w:proofErr w:type="spellEnd"/>
      <w:r w:rsidR="00680D6C" w:rsidRPr="0019592C">
        <w:rPr>
          <w:rFonts w:ascii="Arial" w:hAnsi="Arial" w:cs="Arial"/>
          <w:color w:val="000000" w:themeColor="text1"/>
          <w:sz w:val="20"/>
          <w:szCs w:val="20"/>
        </w:rPr>
        <w:t xml:space="preserve">, är specialistorganisationen för den svenska kött- och charkbranschen. Medlemsföretagen i Kött och Charkföretagen, KCF, bedriver verksamhet inom kött-, chark- eller färdigmatsbranschen i Sverige. Medlemmarna i Kött och Charkföretagen, KCF, är stora och små, hanterar svensk såväl som importerad råvara och tillverkar både konventionella och ekologiska produkter. Antalet medlemmar är </w:t>
      </w:r>
      <w:r w:rsidR="0005630E" w:rsidRPr="0019592C">
        <w:rPr>
          <w:rFonts w:ascii="Arial" w:hAnsi="Arial" w:cs="Arial"/>
          <w:color w:val="000000" w:themeColor="text1"/>
          <w:sz w:val="20"/>
          <w:szCs w:val="20"/>
        </w:rPr>
        <w:t>75</w:t>
      </w:r>
      <w:r w:rsidR="00680D6C" w:rsidRPr="0019592C">
        <w:rPr>
          <w:rFonts w:ascii="Arial" w:hAnsi="Arial" w:cs="Arial"/>
          <w:color w:val="000000" w:themeColor="text1"/>
          <w:sz w:val="20"/>
          <w:szCs w:val="20"/>
        </w:rPr>
        <w:t xml:space="preserve"> stycken.</w:t>
      </w:r>
      <w:r w:rsidRPr="001959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0D6C" w:rsidRPr="0019592C">
        <w:rPr>
          <w:rFonts w:ascii="Arial" w:hAnsi="Arial" w:cs="Arial"/>
          <w:color w:val="000000" w:themeColor="text1"/>
          <w:sz w:val="20"/>
          <w:szCs w:val="20"/>
        </w:rPr>
        <w:t xml:space="preserve">Kött och Charkföretagen, </w:t>
      </w:r>
      <w:proofErr w:type="spellStart"/>
      <w:r w:rsidR="00680D6C" w:rsidRPr="0019592C">
        <w:rPr>
          <w:rFonts w:ascii="Arial" w:hAnsi="Arial" w:cs="Arial"/>
          <w:color w:val="000000" w:themeColor="text1"/>
          <w:sz w:val="20"/>
          <w:szCs w:val="20"/>
        </w:rPr>
        <w:t>KCF</w:t>
      </w:r>
      <w:proofErr w:type="spellEnd"/>
      <w:r w:rsidR="00680D6C" w:rsidRPr="0019592C">
        <w:rPr>
          <w:rFonts w:ascii="Arial" w:hAnsi="Arial" w:cs="Arial"/>
          <w:color w:val="000000" w:themeColor="text1"/>
          <w:sz w:val="20"/>
          <w:szCs w:val="20"/>
        </w:rPr>
        <w:t>, representerar företag som sammanlagt omsätter ca 28 miljarder kronor och sysselsätter ca</w:t>
      </w:r>
      <w:r w:rsidR="00EC01A8" w:rsidRPr="0019592C">
        <w:rPr>
          <w:rFonts w:ascii="Arial" w:hAnsi="Arial" w:cs="Arial"/>
          <w:color w:val="000000" w:themeColor="text1"/>
          <w:sz w:val="20"/>
          <w:szCs w:val="20"/>
        </w:rPr>
        <w:t xml:space="preserve"> 8 </w:t>
      </w:r>
      <w:r w:rsidR="00680D6C" w:rsidRPr="0019592C">
        <w:rPr>
          <w:rFonts w:ascii="Arial" w:hAnsi="Arial" w:cs="Arial"/>
          <w:color w:val="000000" w:themeColor="text1"/>
          <w:sz w:val="20"/>
          <w:szCs w:val="20"/>
        </w:rPr>
        <w:t>000 personer. Kött- och charkbranschen är därmed den näst största enskilda delbranschen inom livsmedelssektorn.</w:t>
      </w:r>
      <w:r w:rsidRPr="0019592C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bookmarkEnd w:id="0"/>
      <w:r w:rsidRPr="006D7995">
        <w:rPr>
          <w:rFonts w:ascii="Arial" w:hAnsi="Arial" w:cs="Arial"/>
          <w:noProof/>
          <w:sz w:val="20"/>
          <w:szCs w:val="20"/>
        </w:rPr>
        <w:fldChar w:fldCharType="begin"/>
      </w:r>
      <w:r w:rsidRPr="006D7995">
        <w:rPr>
          <w:rFonts w:ascii="Arial" w:hAnsi="Arial" w:cs="Arial"/>
          <w:noProof/>
          <w:sz w:val="20"/>
          <w:szCs w:val="20"/>
        </w:rPr>
        <w:instrText xml:space="preserve"> HYPERLINK "http://www.kcf.se" </w:instrText>
      </w:r>
      <w:r w:rsidRPr="006D7995">
        <w:rPr>
          <w:rFonts w:ascii="Arial" w:hAnsi="Arial" w:cs="Arial"/>
          <w:noProof/>
          <w:sz w:val="20"/>
          <w:szCs w:val="20"/>
        </w:rPr>
        <w:fldChar w:fldCharType="separate"/>
      </w:r>
      <w:r w:rsidRPr="006D7995">
        <w:rPr>
          <w:rStyle w:val="Hyperlnk"/>
          <w:rFonts w:ascii="Arial" w:hAnsi="Arial" w:cs="Arial"/>
          <w:noProof/>
          <w:sz w:val="20"/>
          <w:szCs w:val="20"/>
        </w:rPr>
        <w:t>www.kcf.se</w:t>
      </w:r>
      <w:r w:rsidRPr="006D7995">
        <w:rPr>
          <w:rFonts w:ascii="Arial" w:hAnsi="Arial" w:cs="Arial"/>
          <w:noProof/>
          <w:sz w:val="20"/>
          <w:szCs w:val="20"/>
        </w:rPr>
        <w:fldChar w:fldCharType="end"/>
      </w:r>
      <w:r w:rsidRPr="006D7995">
        <w:rPr>
          <w:rFonts w:ascii="Arial" w:hAnsi="Arial" w:cs="Arial"/>
          <w:noProof/>
          <w:sz w:val="20"/>
          <w:szCs w:val="20"/>
        </w:rPr>
        <w:t xml:space="preserve"> </w:t>
      </w:r>
    </w:p>
    <w:p w14:paraId="36C0353E" w14:textId="77777777" w:rsidR="00680D6C" w:rsidRPr="006D4088" w:rsidRDefault="00680D6C" w:rsidP="001F1179">
      <w:pPr>
        <w:pStyle w:val="Normalwebb"/>
        <w:rPr>
          <w:rFonts w:ascii="Arial" w:hAnsi="Arial" w:cs="Arial"/>
          <w:color w:val="3F3F3F"/>
          <w:sz w:val="16"/>
          <w:szCs w:val="16"/>
        </w:rPr>
      </w:pPr>
    </w:p>
    <w:sectPr w:rsidR="00680D6C" w:rsidRPr="006D4088" w:rsidSect="00421E7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166B" w14:textId="77777777" w:rsidR="009A36C3" w:rsidRDefault="009A36C3" w:rsidP="006D7995">
      <w:r>
        <w:separator/>
      </w:r>
    </w:p>
  </w:endnote>
  <w:endnote w:type="continuationSeparator" w:id="0">
    <w:p w14:paraId="17DC45F6" w14:textId="77777777" w:rsidR="009A36C3" w:rsidRDefault="009A36C3" w:rsidP="006D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54F2" w14:textId="77777777" w:rsidR="009A36C3" w:rsidRDefault="009A36C3" w:rsidP="006D7995">
      <w:r>
        <w:separator/>
      </w:r>
    </w:p>
  </w:footnote>
  <w:footnote w:type="continuationSeparator" w:id="0">
    <w:p w14:paraId="49BD8767" w14:textId="77777777" w:rsidR="009A36C3" w:rsidRDefault="009A36C3" w:rsidP="006D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8CD0" w14:textId="7187F386" w:rsidR="006D7995" w:rsidRPr="006D7995" w:rsidRDefault="006D7995" w:rsidP="006D7995">
    <w:pPr>
      <w:jc w:val="right"/>
      <w:rPr>
        <w:rFonts w:ascii="Times New Roman" w:eastAsia="Times New Roman" w:hAnsi="Times New Roman" w:cs="Times New Roman"/>
        <w:lang w:eastAsia="sv-SE"/>
      </w:rPr>
    </w:pPr>
    <w:r w:rsidRPr="006D7995">
      <w:rPr>
        <w:rFonts w:ascii="Times New Roman" w:eastAsia="Times New Roman" w:hAnsi="Times New Roman" w:cs="Times New Roman"/>
        <w:lang w:eastAsia="sv-SE"/>
      </w:rPr>
      <w:fldChar w:fldCharType="begin"/>
    </w:r>
    <w:r w:rsidRPr="006D7995">
      <w:rPr>
        <w:rFonts w:ascii="Times New Roman" w:eastAsia="Times New Roman" w:hAnsi="Times New Roman" w:cs="Times New Roman"/>
        <w:lang w:eastAsia="sv-SE"/>
      </w:rPr>
      <w:instrText xml:space="preserve"> INCLUDEPICTURE "http://resources.mynewsdesk.com/image/upload/t_next_gen_logo_limit_x2_png/nplxp8qsl9zuuerqsq.png" \* MERGEFORMATINET </w:instrText>
    </w:r>
    <w:r w:rsidRPr="006D7995">
      <w:rPr>
        <w:rFonts w:ascii="Times New Roman" w:eastAsia="Times New Roman" w:hAnsi="Times New Roman" w:cs="Times New Roman"/>
        <w:lang w:eastAsia="sv-SE"/>
      </w:rPr>
      <w:fldChar w:fldCharType="separate"/>
    </w:r>
    <w:r w:rsidRPr="006D7995">
      <w:rPr>
        <w:rFonts w:ascii="Times New Roman" w:eastAsia="Times New Roman" w:hAnsi="Times New Roman" w:cs="Times New Roman"/>
        <w:noProof/>
        <w:lang w:eastAsia="sv-SE"/>
      </w:rPr>
      <w:drawing>
        <wp:inline distT="0" distB="0" distL="0" distR="0" wp14:anchorId="7A0975EA" wp14:editId="17B7CFC8">
          <wp:extent cx="1103067" cy="741718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Ã¶r kÃ¶tt charkfÃ¶retgen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067" cy="74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7995">
      <w:rPr>
        <w:rFonts w:ascii="Times New Roman" w:eastAsia="Times New Roman" w:hAnsi="Times New Roman" w:cs="Times New Roman"/>
        <w:lang w:eastAsia="sv-SE"/>
      </w:rPr>
      <w:fldChar w:fldCharType="end"/>
    </w:r>
  </w:p>
  <w:p w14:paraId="5D4C6C8D" w14:textId="77777777" w:rsidR="006D7995" w:rsidRDefault="006D79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4D5"/>
    <w:multiLevelType w:val="hybridMultilevel"/>
    <w:tmpl w:val="62D87602"/>
    <w:lvl w:ilvl="0" w:tplc="C7102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344F"/>
    <w:multiLevelType w:val="hybridMultilevel"/>
    <w:tmpl w:val="65525546"/>
    <w:lvl w:ilvl="0" w:tplc="EDF8C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4790"/>
    <w:multiLevelType w:val="hybridMultilevel"/>
    <w:tmpl w:val="560A3936"/>
    <w:lvl w:ilvl="0" w:tplc="EF5EA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72C2"/>
    <w:multiLevelType w:val="hybridMultilevel"/>
    <w:tmpl w:val="0F2E99CA"/>
    <w:lvl w:ilvl="0" w:tplc="0A5E07B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3EB"/>
    <w:multiLevelType w:val="hybridMultilevel"/>
    <w:tmpl w:val="C3B8DC7A"/>
    <w:lvl w:ilvl="0" w:tplc="4F64FD80">
      <w:start w:val="28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16E1"/>
    <w:multiLevelType w:val="hybridMultilevel"/>
    <w:tmpl w:val="7A768332"/>
    <w:lvl w:ilvl="0" w:tplc="7E644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F3F3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03DB4"/>
    <w:multiLevelType w:val="hybridMultilevel"/>
    <w:tmpl w:val="8B7A30EE"/>
    <w:lvl w:ilvl="0" w:tplc="0C86D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F3F3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3A"/>
    <w:rsid w:val="00000AD4"/>
    <w:rsid w:val="00002412"/>
    <w:rsid w:val="00030391"/>
    <w:rsid w:val="0003471B"/>
    <w:rsid w:val="00046CD7"/>
    <w:rsid w:val="0005630E"/>
    <w:rsid w:val="0006005F"/>
    <w:rsid w:val="0006143A"/>
    <w:rsid w:val="00084870"/>
    <w:rsid w:val="00090DB3"/>
    <w:rsid w:val="0010141A"/>
    <w:rsid w:val="00103557"/>
    <w:rsid w:val="00113A22"/>
    <w:rsid w:val="0014745E"/>
    <w:rsid w:val="001642DC"/>
    <w:rsid w:val="0019592C"/>
    <w:rsid w:val="0019786E"/>
    <w:rsid w:val="001B0E85"/>
    <w:rsid w:val="001C1389"/>
    <w:rsid w:val="001D3524"/>
    <w:rsid w:val="001E2479"/>
    <w:rsid w:val="001F1179"/>
    <w:rsid w:val="00201C3D"/>
    <w:rsid w:val="00254389"/>
    <w:rsid w:val="0026159F"/>
    <w:rsid w:val="00264984"/>
    <w:rsid w:val="0027469B"/>
    <w:rsid w:val="002E29AF"/>
    <w:rsid w:val="00327536"/>
    <w:rsid w:val="00330B30"/>
    <w:rsid w:val="00347DE2"/>
    <w:rsid w:val="00350203"/>
    <w:rsid w:val="00360932"/>
    <w:rsid w:val="003B7081"/>
    <w:rsid w:val="003D7682"/>
    <w:rsid w:val="003E55E5"/>
    <w:rsid w:val="003F4131"/>
    <w:rsid w:val="004067D2"/>
    <w:rsid w:val="00421E7A"/>
    <w:rsid w:val="0043073E"/>
    <w:rsid w:val="00431C3A"/>
    <w:rsid w:val="004326D3"/>
    <w:rsid w:val="00435FB2"/>
    <w:rsid w:val="0044419E"/>
    <w:rsid w:val="00453488"/>
    <w:rsid w:val="00454392"/>
    <w:rsid w:val="004646F6"/>
    <w:rsid w:val="00493DF2"/>
    <w:rsid w:val="004A5DCD"/>
    <w:rsid w:val="004C27F7"/>
    <w:rsid w:val="004D0828"/>
    <w:rsid w:val="004E5755"/>
    <w:rsid w:val="004F1025"/>
    <w:rsid w:val="004F718A"/>
    <w:rsid w:val="0051140B"/>
    <w:rsid w:val="00526BCD"/>
    <w:rsid w:val="00530D18"/>
    <w:rsid w:val="005354B2"/>
    <w:rsid w:val="00566FC0"/>
    <w:rsid w:val="005B31B8"/>
    <w:rsid w:val="005C2496"/>
    <w:rsid w:val="005D4621"/>
    <w:rsid w:val="0061583C"/>
    <w:rsid w:val="00622BDB"/>
    <w:rsid w:val="006339A6"/>
    <w:rsid w:val="00680D6C"/>
    <w:rsid w:val="006A4B4E"/>
    <w:rsid w:val="006B1BC9"/>
    <w:rsid w:val="006D4088"/>
    <w:rsid w:val="006D7995"/>
    <w:rsid w:val="006F36B3"/>
    <w:rsid w:val="006F42C5"/>
    <w:rsid w:val="006F617E"/>
    <w:rsid w:val="00717C4A"/>
    <w:rsid w:val="0075669C"/>
    <w:rsid w:val="0078610E"/>
    <w:rsid w:val="007A300D"/>
    <w:rsid w:val="007B76DF"/>
    <w:rsid w:val="007E01DA"/>
    <w:rsid w:val="007E2119"/>
    <w:rsid w:val="00827F6B"/>
    <w:rsid w:val="00832763"/>
    <w:rsid w:val="00863F23"/>
    <w:rsid w:val="008B3361"/>
    <w:rsid w:val="008C70DC"/>
    <w:rsid w:val="008D5B8E"/>
    <w:rsid w:val="008D7D95"/>
    <w:rsid w:val="0092429A"/>
    <w:rsid w:val="00934247"/>
    <w:rsid w:val="009628DE"/>
    <w:rsid w:val="00965933"/>
    <w:rsid w:val="00965BAA"/>
    <w:rsid w:val="009770F8"/>
    <w:rsid w:val="00977302"/>
    <w:rsid w:val="009A36C3"/>
    <w:rsid w:val="009C6036"/>
    <w:rsid w:val="009D5FF1"/>
    <w:rsid w:val="009E2C18"/>
    <w:rsid w:val="00A05C72"/>
    <w:rsid w:val="00A3613F"/>
    <w:rsid w:val="00A67395"/>
    <w:rsid w:val="00AD1A73"/>
    <w:rsid w:val="00AD2B84"/>
    <w:rsid w:val="00AE2DDE"/>
    <w:rsid w:val="00B0378A"/>
    <w:rsid w:val="00B44C1E"/>
    <w:rsid w:val="00B503B8"/>
    <w:rsid w:val="00B612A0"/>
    <w:rsid w:val="00B8070F"/>
    <w:rsid w:val="00B90D55"/>
    <w:rsid w:val="00BB4FEE"/>
    <w:rsid w:val="00BD1306"/>
    <w:rsid w:val="00BD1348"/>
    <w:rsid w:val="00BD350A"/>
    <w:rsid w:val="00BD7063"/>
    <w:rsid w:val="00C1774D"/>
    <w:rsid w:val="00C32DDF"/>
    <w:rsid w:val="00C62C2A"/>
    <w:rsid w:val="00C717EE"/>
    <w:rsid w:val="00C747FE"/>
    <w:rsid w:val="00C8608C"/>
    <w:rsid w:val="00CA5B98"/>
    <w:rsid w:val="00CC6013"/>
    <w:rsid w:val="00CC7CAD"/>
    <w:rsid w:val="00D010DC"/>
    <w:rsid w:val="00D13EED"/>
    <w:rsid w:val="00D460E5"/>
    <w:rsid w:val="00D53BD8"/>
    <w:rsid w:val="00D7397C"/>
    <w:rsid w:val="00D80C36"/>
    <w:rsid w:val="00D83770"/>
    <w:rsid w:val="00DA1249"/>
    <w:rsid w:val="00DA4511"/>
    <w:rsid w:val="00DC1090"/>
    <w:rsid w:val="00DC392C"/>
    <w:rsid w:val="00DE38AF"/>
    <w:rsid w:val="00DE599E"/>
    <w:rsid w:val="00E04E1A"/>
    <w:rsid w:val="00E07DF7"/>
    <w:rsid w:val="00E60E90"/>
    <w:rsid w:val="00E6683F"/>
    <w:rsid w:val="00E66A2C"/>
    <w:rsid w:val="00E73C50"/>
    <w:rsid w:val="00E85265"/>
    <w:rsid w:val="00E97858"/>
    <w:rsid w:val="00EC01A8"/>
    <w:rsid w:val="00EC3CE0"/>
    <w:rsid w:val="00EC54C0"/>
    <w:rsid w:val="00EE5245"/>
    <w:rsid w:val="00F01D28"/>
    <w:rsid w:val="00F401CD"/>
    <w:rsid w:val="00F43A03"/>
    <w:rsid w:val="00F80407"/>
    <w:rsid w:val="00F85E6B"/>
    <w:rsid w:val="00F94F95"/>
    <w:rsid w:val="00FB6596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6481"/>
  <w14:defaultImageDpi w14:val="32767"/>
  <w15:chartTrackingRefBased/>
  <w15:docId w15:val="{E0710D92-9778-9F44-AAD5-2E94990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31C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30D18"/>
  </w:style>
  <w:style w:type="paragraph" w:styleId="Ballongtext">
    <w:name w:val="Balloon Text"/>
    <w:basedOn w:val="Normal"/>
    <w:link w:val="BallongtextChar"/>
    <w:uiPriority w:val="99"/>
    <w:semiHidden/>
    <w:unhideWhenUsed/>
    <w:rsid w:val="001642D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2DC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47D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47DE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D3524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48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487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487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48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4870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6D79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995"/>
  </w:style>
  <w:style w:type="paragraph" w:styleId="Sidfot">
    <w:name w:val="footer"/>
    <w:basedOn w:val="Normal"/>
    <w:link w:val="SidfotChar"/>
    <w:uiPriority w:val="99"/>
    <w:unhideWhenUsed/>
    <w:rsid w:val="006D79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nus.darth@kc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Metell Suomalainen</dc:creator>
  <cp:keywords/>
  <dc:description/>
  <cp:lastModifiedBy>Philip Ohlsson</cp:lastModifiedBy>
  <cp:revision>3</cp:revision>
  <cp:lastPrinted>2019-05-06T12:31:00Z</cp:lastPrinted>
  <dcterms:created xsi:type="dcterms:W3CDTF">2019-11-05T07:22:00Z</dcterms:created>
  <dcterms:modified xsi:type="dcterms:W3CDTF">2019-11-05T07:29:00Z</dcterms:modified>
</cp:coreProperties>
</file>