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D0CCD" w14:textId="64922F53" w:rsidR="00AC4DBE" w:rsidRPr="009F4797" w:rsidRDefault="00AC4DBE" w:rsidP="00AC4DBE">
      <w:pPr>
        <w:spacing w:line="276" w:lineRule="auto"/>
      </w:pPr>
      <w:r>
        <w:rPr>
          <w:b/>
          <w:sz w:val="40"/>
          <w:szCs w:val="40"/>
        </w:rPr>
        <w:t>Ford Mustang 1967 Fastback lanseras som LEGO</w:t>
      </w:r>
      <w:r w:rsidR="00DC1C1B">
        <w:rPr>
          <w:b/>
          <w:sz w:val="40"/>
          <w:szCs w:val="40"/>
        </w:rPr>
        <w:t xml:space="preserve"> </w:t>
      </w:r>
      <w:proofErr w:type="spellStart"/>
      <w:r w:rsidR="00DC1C1B">
        <w:rPr>
          <w:b/>
          <w:sz w:val="40"/>
          <w:szCs w:val="40"/>
        </w:rPr>
        <w:t>Creator</w:t>
      </w:r>
      <w:proofErr w:type="spellEnd"/>
      <w:r w:rsidR="00DC1C1B">
        <w:rPr>
          <w:b/>
          <w:sz w:val="40"/>
          <w:szCs w:val="40"/>
        </w:rPr>
        <w:t xml:space="preserve"> Expert</w:t>
      </w:r>
    </w:p>
    <w:p w14:paraId="24820AEA" w14:textId="77777777" w:rsidR="00EB76D5" w:rsidRPr="009F4797" w:rsidRDefault="00EB76D5" w:rsidP="00077065">
      <w:pPr>
        <w:spacing w:line="276" w:lineRule="auto"/>
      </w:pPr>
    </w:p>
    <w:p w14:paraId="27FCF810" w14:textId="0F860768" w:rsidR="00AC4DBE" w:rsidRDefault="00AC4DBE" w:rsidP="00AC4DBE">
      <w:pPr>
        <w:spacing w:line="276" w:lineRule="auto"/>
        <w:rPr>
          <w:rFonts w:ascii="Helvetica" w:hAnsi="Helvetica"/>
          <w:b/>
          <w:sz w:val="22"/>
          <w:szCs w:val="22"/>
        </w:rPr>
      </w:pPr>
      <w:r>
        <w:rPr>
          <w:rFonts w:ascii="Helvetica" w:hAnsi="Helvetica"/>
          <w:b/>
          <w:sz w:val="22"/>
          <w:szCs w:val="22"/>
        </w:rPr>
        <w:t>I ett samarbete mellan Ford och Lego lanseras nu den klassiska ikonen Ford Mustang i miniatyrformat, närmare bestämt som legobitar. LEGO-satsen</w:t>
      </w:r>
      <w:r w:rsidR="00DC1C1B">
        <w:rPr>
          <w:rFonts w:ascii="Helvetica" w:hAnsi="Helvetica"/>
          <w:b/>
          <w:sz w:val="22"/>
          <w:szCs w:val="22"/>
        </w:rPr>
        <w:t xml:space="preserve">, som ingår i serien av </w:t>
      </w:r>
      <w:proofErr w:type="spellStart"/>
      <w:proofErr w:type="gramStart"/>
      <w:r w:rsidR="00DC1C1B">
        <w:rPr>
          <w:rFonts w:ascii="Helvetica" w:hAnsi="Helvetica"/>
          <w:b/>
          <w:sz w:val="22"/>
          <w:szCs w:val="22"/>
        </w:rPr>
        <w:t>LEGOs</w:t>
      </w:r>
      <w:proofErr w:type="spellEnd"/>
      <w:proofErr w:type="gramEnd"/>
      <w:r w:rsidR="00DC1C1B">
        <w:rPr>
          <w:rFonts w:ascii="Helvetica" w:hAnsi="Helvetica"/>
          <w:b/>
          <w:sz w:val="22"/>
          <w:szCs w:val="22"/>
        </w:rPr>
        <w:t xml:space="preserve"> allra mest avancerade byggen, </w:t>
      </w:r>
      <w:proofErr w:type="spellStart"/>
      <w:r w:rsidR="00DC1C1B">
        <w:rPr>
          <w:rFonts w:ascii="Helvetica" w:hAnsi="Helvetica"/>
          <w:b/>
          <w:sz w:val="22"/>
          <w:szCs w:val="22"/>
        </w:rPr>
        <w:t>Creator</w:t>
      </w:r>
      <w:proofErr w:type="spellEnd"/>
      <w:r>
        <w:rPr>
          <w:rFonts w:ascii="Helvetica" w:hAnsi="Helvetica"/>
          <w:b/>
          <w:sz w:val="22"/>
          <w:szCs w:val="22"/>
        </w:rPr>
        <w:t xml:space="preserve"> </w:t>
      </w:r>
      <w:r w:rsidR="00DC1C1B">
        <w:rPr>
          <w:rFonts w:ascii="Helvetica" w:hAnsi="Helvetica"/>
          <w:b/>
          <w:sz w:val="22"/>
          <w:szCs w:val="22"/>
        </w:rPr>
        <w:t xml:space="preserve">Expert, </w:t>
      </w:r>
      <w:r>
        <w:rPr>
          <w:rFonts w:ascii="Helvetica" w:hAnsi="Helvetica"/>
          <w:b/>
          <w:sz w:val="22"/>
          <w:szCs w:val="22"/>
        </w:rPr>
        <w:t>finns att köpa från och med 1 mars.</w:t>
      </w:r>
    </w:p>
    <w:p w14:paraId="23CC9178" w14:textId="77777777" w:rsidR="00494AD6" w:rsidRPr="009F4797" w:rsidRDefault="00494AD6" w:rsidP="007A6A19">
      <w:pPr>
        <w:spacing w:line="276" w:lineRule="auto"/>
        <w:rPr>
          <w:sz w:val="22"/>
          <w:szCs w:val="22"/>
        </w:rPr>
      </w:pPr>
    </w:p>
    <w:p w14:paraId="585AC7DC" w14:textId="2A926236" w:rsidR="00494AD6" w:rsidRDefault="00DC1C1B" w:rsidP="007A6A19">
      <w:pPr>
        <w:spacing w:line="276" w:lineRule="auto"/>
        <w:rPr>
          <w:rFonts w:ascii="Georgia" w:hAnsi="Georgia"/>
          <w:sz w:val="22"/>
          <w:szCs w:val="22"/>
        </w:rPr>
      </w:pPr>
      <w:r>
        <w:rPr>
          <w:rFonts w:ascii="Georgia" w:hAnsi="Georgia"/>
          <w:sz w:val="22"/>
          <w:szCs w:val="22"/>
        </w:rPr>
        <w:t xml:space="preserve">Den legendariska </w:t>
      </w:r>
      <w:r w:rsidR="00AC4DBE">
        <w:rPr>
          <w:rFonts w:ascii="Georgia" w:hAnsi="Georgia"/>
          <w:sz w:val="22"/>
          <w:szCs w:val="22"/>
        </w:rPr>
        <w:t xml:space="preserve">Ford Mustang </w:t>
      </w:r>
      <w:r>
        <w:rPr>
          <w:rFonts w:ascii="Georgia" w:hAnsi="Georgia"/>
          <w:sz w:val="22"/>
          <w:szCs w:val="22"/>
        </w:rPr>
        <w:t xml:space="preserve">Fastback anno 1967 </w:t>
      </w:r>
      <w:r w:rsidR="00AC4DBE">
        <w:rPr>
          <w:rFonts w:ascii="Georgia" w:hAnsi="Georgia"/>
          <w:sz w:val="22"/>
          <w:szCs w:val="22"/>
        </w:rPr>
        <w:t xml:space="preserve">kommer snart till nytt liv i form av legobitar i ett samarbete mellan Ford och LEGO. </w:t>
      </w:r>
      <w:r>
        <w:rPr>
          <w:rFonts w:ascii="Georgia" w:hAnsi="Georgia"/>
          <w:sz w:val="22"/>
          <w:szCs w:val="22"/>
        </w:rPr>
        <w:t xml:space="preserve">Till skillnad från tidigare </w:t>
      </w:r>
      <w:r w:rsidR="00AC4DBE">
        <w:rPr>
          <w:rFonts w:ascii="Georgia" w:hAnsi="Georgia"/>
          <w:sz w:val="22"/>
          <w:szCs w:val="22"/>
        </w:rPr>
        <w:t>LEGO-</w:t>
      </w:r>
      <w:r>
        <w:rPr>
          <w:rFonts w:ascii="Georgia" w:hAnsi="Georgia"/>
          <w:sz w:val="22"/>
          <w:szCs w:val="22"/>
        </w:rPr>
        <w:t xml:space="preserve">versioner av Sveriges populäraste sportbil består den här </w:t>
      </w:r>
      <w:r w:rsidR="00AC4DBE">
        <w:rPr>
          <w:rFonts w:ascii="Georgia" w:hAnsi="Georgia"/>
          <w:sz w:val="22"/>
          <w:szCs w:val="22"/>
        </w:rPr>
        <w:t xml:space="preserve">satsen </w:t>
      </w:r>
      <w:r>
        <w:rPr>
          <w:rFonts w:ascii="Georgia" w:hAnsi="Georgia"/>
          <w:sz w:val="22"/>
          <w:szCs w:val="22"/>
        </w:rPr>
        <w:t xml:space="preserve">av hela </w:t>
      </w:r>
      <w:r w:rsidR="00AC4DBE">
        <w:rPr>
          <w:rFonts w:ascii="Georgia" w:hAnsi="Georgia"/>
          <w:sz w:val="22"/>
          <w:szCs w:val="22"/>
        </w:rPr>
        <w:t>1470 bitar</w:t>
      </w:r>
      <w:r w:rsidR="00CD1344">
        <w:rPr>
          <w:rFonts w:ascii="Georgia" w:hAnsi="Georgia"/>
          <w:sz w:val="22"/>
          <w:szCs w:val="22"/>
        </w:rPr>
        <w:t>.</w:t>
      </w:r>
    </w:p>
    <w:p w14:paraId="21666024" w14:textId="75925FE9" w:rsidR="00F13182" w:rsidRDefault="00F13182" w:rsidP="007A6A19">
      <w:pPr>
        <w:spacing w:line="276" w:lineRule="auto"/>
        <w:rPr>
          <w:rFonts w:ascii="Georgia" w:hAnsi="Georgia"/>
          <w:sz w:val="22"/>
          <w:szCs w:val="22"/>
        </w:rPr>
      </w:pPr>
    </w:p>
    <w:p w14:paraId="10355DDD" w14:textId="04502805" w:rsidR="00F13182" w:rsidRDefault="00AC4DBE" w:rsidP="00F13182">
      <w:pPr>
        <w:pStyle w:val="Liststycke"/>
        <w:numPr>
          <w:ilvl w:val="0"/>
          <w:numId w:val="4"/>
        </w:numPr>
        <w:spacing w:line="276" w:lineRule="auto"/>
        <w:rPr>
          <w:rFonts w:ascii="Georgia" w:hAnsi="Georgia"/>
          <w:sz w:val="22"/>
          <w:szCs w:val="22"/>
        </w:rPr>
      </w:pPr>
      <w:r>
        <w:rPr>
          <w:rFonts w:ascii="Georgia" w:hAnsi="Georgia"/>
          <w:sz w:val="22"/>
          <w:szCs w:val="22"/>
        </w:rPr>
        <w:t xml:space="preserve">Det finns få bilar på vägen som är lika kända som Ford Mustang, och det är spännande att se den ikoniska bilens kombination av design och arv komma fram i den här LEGO-uppsättningen, säger </w:t>
      </w:r>
      <w:proofErr w:type="spellStart"/>
      <w:r>
        <w:rPr>
          <w:rFonts w:ascii="Georgia" w:hAnsi="Georgia"/>
          <w:sz w:val="22"/>
          <w:szCs w:val="22"/>
        </w:rPr>
        <w:t>Roelent</w:t>
      </w:r>
      <w:proofErr w:type="spellEnd"/>
      <w:r>
        <w:rPr>
          <w:rFonts w:ascii="Georgia" w:hAnsi="Georgia"/>
          <w:sz w:val="22"/>
          <w:szCs w:val="22"/>
        </w:rPr>
        <w:t xml:space="preserve"> de </w:t>
      </w:r>
      <w:proofErr w:type="spellStart"/>
      <w:r>
        <w:rPr>
          <w:rFonts w:ascii="Georgia" w:hAnsi="Georgia"/>
          <w:sz w:val="22"/>
          <w:szCs w:val="22"/>
        </w:rPr>
        <w:t>Waard</w:t>
      </w:r>
      <w:proofErr w:type="spellEnd"/>
      <w:r>
        <w:rPr>
          <w:rFonts w:ascii="Georgia" w:hAnsi="Georgia"/>
          <w:sz w:val="22"/>
          <w:szCs w:val="22"/>
        </w:rPr>
        <w:t xml:space="preserve">, marknads- och försäljningschef på Ford Europa. </w:t>
      </w:r>
    </w:p>
    <w:p w14:paraId="30ECA512" w14:textId="315BDBBE" w:rsidR="00AC4DBE" w:rsidRDefault="00AC4DBE" w:rsidP="00F13182">
      <w:pPr>
        <w:spacing w:line="276" w:lineRule="auto"/>
        <w:rPr>
          <w:rFonts w:ascii="Georgia" w:hAnsi="Georgia"/>
          <w:sz w:val="22"/>
          <w:szCs w:val="22"/>
        </w:rPr>
      </w:pPr>
    </w:p>
    <w:p w14:paraId="3161848C" w14:textId="0D31D6CB" w:rsidR="00F13182" w:rsidRDefault="00AC4DBE" w:rsidP="00F13182">
      <w:pPr>
        <w:spacing w:line="276" w:lineRule="auto"/>
        <w:rPr>
          <w:rFonts w:ascii="Georgia" w:hAnsi="Georgia"/>
          <w:sz w:val="22"/>
          <w:szCs w:val="22"/>
        </w:rPr>
      </w:pPr>
      <w:r>
        <w:rPr>
          <w:rFonts w:ascii="Georgia" w:hAnsi="Georgia"/>
          <w:b/>
          <w:sz w:val="22"/>
          <w:szCs w:val="22"/>
        </w:rPr>
        <w:t>Anpassning av modellen</w:t>
      </w:r>
    </w:p>
    <w:p w14:paraId="5230AAC7" w14:textId="0CBAD6A9" w:rsidR="00AC4DBE" w:rsidRDefault="00AC4DBE" w:rsidP="00F13182">
      <w:pPr>
        <w:spacing w:line="276" w:lineRule="auto"/>
        <w:rPr>
          <w:rFonts w:ascii="Georgia" w:hAnsi="Georgia"/>
          <w:sz w:val="22"/>
          <w:szCs w:val="22"/>
        </w:rPr>
      </w:pPr>
      <w:r>
        <w:rPr>
          <w:rFonts w:ascii="Georgia" w:hAnsi="Georgia"/>
          <w:sz w:val="22"/>
          <w:szCs w:val="22"/>
        </w:rPr>
        <w:t xml:space="preserve">Miniatyren av den nostalgiska muskelbilen är över 10 centimeter hög, 32 centimeter lång och 14 centimeter bred och är komplett med </w:t>
      </w:r>
      <w:r w:rsidR="00DC1C1B">
        <w:rPr>
          <w:rFonts w:ascii="Georgia" w:hAnsi="Georgia"/>
          <w:sz w:val="22"/>
          <w:szCs w:val="22"/>
        </w:rPr>
        <w:t xml:space="preserve">fungerande </w:t>
      </w:r>
      <w:r>
        <w:rPr>
          <w:rFonts w:ascii="Georgia" w:hAnsi="Georgia"/>
          <w:sz w:val="22"/>
          <w:szCs w:val="22"/>
        </w:rPr>
        <w:t xml:space="preserve">styrning, mörkblått karosseri, vita racingband, </w:t>
      </w:r>
      <w:r w:rsidR="00DC1C1B">
        <w:rPr>
          <w:rFonts w:ascii="Georgia" w:hAnsi="Georgia"/>
          <w:sz w:val="22"/>
          <w:szCs w:val="22"/>
        </w:rPr>
        <w:t xml:space="preserve">utbytbara </w:t>
      </w:r>
      <w:r>
        <w:rPr>
          <w:rFonts w:ascii="Georgia" w:hAnsi="Georgia"/>
          <w:sz w:val="22"/>
          <w:szCs w:val="22"/>
        </w:rPr>
        <w:t>luftintag</w:t>
      </w:r>
      <w:r w:rsidR="00DC1C1B">
        <w:rPr>
          <w:rFonts w:ascii="Georgia" w:hAnsi="Georgia"/>
          <w:sz w:val="22"/>
          <w:szCs w:val="22"/>
        </w:rPr>
        <w:t xml:space="preserve"> på huven</w:t>
      </w:r>
      <w:r>
        <w:rPr>
          <w:rFonts w:ascii="Georgia" w:hAnsi="Georgia"/>
          <w:sz w:val="22"/>
          <w:szCs w:val="22"/>
        </w:rPr>
        <w:t xml:space="preserve">, tryckt Mustang- och GT-grillemblem, och </w:t>
      </w:r>
      <w:proofErr w:type="spellStart"/>
      <w:r>
        <w:rPr>
          <w:rFonts w:ascii="Georgia" w:hAnsi="Georgia"/>
          <w:sz w:val="22"/>
          <w:szCs w:val="22"/>
        </w:rPr>
        <w:t>fem</w:t>
      </w:r>
      <w:r w:rsidR="00DC1C1B">
        <w:rPr>
          <w:rFonts w:ascii="Georgia" w:hAnsi="Georgia"/>
          <w:sz w:val="22"/>
          <w:szCs w:val="22"/>
        </w:rPr>
        <w:t>ekrade</w:t>
      </w:r>
      <w:proofErr w:type="spellEnd"/>
      <w:r>
        <w:rPr>
          <w:rFonts w:ascii="Georgia" w:hAnsi="Georgia"/>
          <w:sz w:val="22"/>
          <w:szCs w:val="22"/>
        </w:rPr>
        <w:t xml:space="preserve"> fälgar med väggr</w:t>
      </w:r>
      <w:r w:rsidR="00DC1C1B">
        <w:rPr>
          <w:rFonts w:ascii="Georgia" w:hAnsi="Georgia"/>
          <w:sz w:val="22"/>
          <w:szCs w:val="22"/>
        </w:rPr>
        <w:t>e</w:t>
      </w:r>
      <w:r>
        <w:rPr>
          <w:rFonts w:ascii="Georgia" w:hAnsi="Georgia"/>
          <w:sz w:val="22"/>
          <w:szCs w:val="22"/>
        </w:rPr>
        <w:t>p</w:t>
      </w:r>
      <w:r w:rsidR="00DC1C1B">
        <w:rPr>
          <w:rFonts w:ascii="Georgia" w:hAnsi="Georgia"/>
          <w:sz w:val="22"/>
          <w:szCs w:val="22"/>
        </w:rPr>
        <w:t>p</w:t>
      </w:r>
      <w:r>
        <w:rPr>
          <w:rFonts w:ascii="Georgia" w:hAnsi="Georgia"/>
          <w:sz w:val="22"/>
          <w:szCs w:val="22"/>
        </w:rPr>
        <w:t xml:space="preserve">ande däck. Modellen kan även anpassas med </w:t>
      </w:r>
      <w:r w:rsidR="00DC1C1B">
        <w:rPr>
          <w:rFonts w:ascii="Georgia" w:hAnsi="Georgia"/>
          <w:sz w:val="22"/>
          <w:szCs w:val="22"/>
        </w:rPr>
        <w:t>en rad tillbehör</w:t>
      </w:r>
      <w:r>
        <w:rPr>
          <w:rFonts w:ascii="Georgia" w:hAnsi="Georgia"/>
          <w:sz w:val="22"/>
          <w:szCs w:val="22"/>
        </w:rPr>
        <w:t xml:space="preserve">, vilket </w:t>
      </w:r>
      <w:r w:rsidR="00147816">
        <w:rPr>
          <w:rFonts w:ascii="Georgia" w:hAnsi="Georgia"/>
          <w:sz w:val="22"/>
          <w:szCs w:val="22"/>
        </w:rPr>
        <w:t>möjliggör för alla byggare att få en unik bil utifrån sina egna behov</w:t>
      </w:r>
      <w:r>
        <w:rPr>
          <w:rFonts w:ascii="Georgia" w:hAnsi="Georgia"/>
          <w:sz w:val="22"/>
          <w:szCs w:val="22"/>
        </w:rPr>
        <w:t xml:space="preserve">. </w:t>
      </w:r>
    </w:p>
    <w:p w14:paraId="3CD06509" w14:textId="0B765D4B" w:rsidR="00AC4DBE" w:rsidRDefault="00AC4DBE" w:rsidP="00AC4DBE">
      <w:pPr>
        <w:spacing w:line="276" w:lineRule="auto"/>
        <w:rPr>
          <w:rFonts w:ascii="Georgia" w:hAnsi="Georgia"/>
          <w:sz w:val="22"/>
          <w:szCs w:val="22"/>
        </w:rPr>
      </w:pPr>
    </w:p>
    <w:p w14:paraId="21C0E17D" w14:textId="10B4FC08" w:rsidR="00AC4DBE" w:rsidRPr="00B26911" w:rsidRDefault="00AC4DBE" w:rsidP="00AC4DBE">
      <w:pPr>
        <w:pStyle w:val="Liststycke"/>
        <w:numPr>
          <w:ilvl w:val="0"/>
          <w:numId w:val="4"/>
        </w:numPr>
        <w:spacing w:line="276" w:lineRule="auto"/>
        <w:rPr>
          <w:rFonts w:ascii="Georgia" w:hAnsi="Georgia"/>
          <w:sz w:val="22"/>
          <w:szCs w:val="22"/>
        </w:rPr>
      </w:pPr>
      <w:r>
        <w:rPr>
          <w:rFonts w:ascii="Georgia" w:hAnsi="Georgia"/>
          <w:sz w:val="22"/>
          <w:szCs w:val="22"/>
        </w:rPr>
        <w:t xml:space="preserve">Ford Mustang är en av de mest ikoniska och symboliska bilarna i historien – och att skapa den här bilen i form av LEGO, med den här nivån av anpassning har varit väldigt kul, säger Jamie Berard, designledare på LEGO </w:t>
      </w:r>
      <w:proofErr w:type="spellStart"/>
      <w:r>
        <w:rPr>
          <w:rFonts w:ascii="Georgia" w:hAnsi="Georgia"/>
          <w:sz w:val="22"/>
          <w:szCs w:val="22"/>
        </w:rPr>
        <w:t>Creator</w:t>
      </w:r>
      <w:proofErr w:type="spellEnd"/>
      <w:r>
        <w:rPr>
          <w:rFonts w:ascii="Georgia" w:hAnsi="Georgia"/>
          <w:sz w:val="22"/>
          <w:szCs w:val="22"/>
        </w:rPr>
        <w:t xml:space="preserve"> Expert. Vi kan knappt vänta på att få se våra LEGO- och Ford Mustang</w:t>
      </w:r>
      <w:r w:rsidR="00147816">
        <w:rPr>
          <w:rFonts w:ascii="Georgia" w:hAnsi="Georgia"/>
          <w:sz w:val="22"/>
          <w:szCs w:val="22"/>
        </w:rPr>
        <w:t>-</w:t>
      </w:r>
      <w:r>
        <w:rPr>
          <w:rFonts w:ascii="Georgia" w:hAnsi="Georgia"/>
          <w:sz w:val="22"/>
          <w:szCs w:val="22"/>
        </w:rPr>
        <w:t xml:space="preserve">fans egna kreationer när de tar sig an den här nya uppsättningen. </w:t>
      </w:r>
    </w:p>
    <w:p w14:paraId="59551E1B" w14:textId="45D440EE" w:rsidR="00AC4DBE" w:rsidRDefault="00AC4DBE" w:rsidP="00AC4DBE">
      <w:pPr>
        <w:spacing w:line="276" w:lineRule="auto"/>
        <w:rPr>
          <w:rFonts w:ascii="Georgia" w:hAnsi="Georgia"/>
          <w:sz w:val="22"/>
          <w:szCs w:val="22"/>
        </w:rPr>
      </w:pPr>
    </w:p>
    <w:p w14:paraId="3170C7E7" w14:textId="77777777" w:rsidR="00AC4DBE" w:rsidRDefault="00AC4DBE" w:rsidP="00AC4DBE">
      <w:pPr>
        <w:spacing w:line="276" w:lineRule="auto"/>
        <w:rPr>
          <w:rFonts w:ascii="Georgia" w:hAnsi="Georgia"/>
          <w:b/>
          <w:sz w:val="22"/>
          <w:szCs w:val="22"/>
        </w:rPr>
      </w:pPr>
      <w:r w:rsidRPr="009C1BD9">
        <w:rPr>
          <w:rFonts w:ascii="Georgia" w:hAnsi="Georgia"/>
          <w:b/>
          <w:sz w:val="22"/>
          <w:szCs w:val="22"/>
        </w:rPr>
        <w:t>Den unika LEGO-</w:t>
      </w:r>
      <w:r>
        <w:rPr>
          <w:rFonts w:ascii="Georgia" w:hAnsi="Georgia"/>
          <w:b/>
          <w:sz w:val="22"/>
          <w:szCs w:val="22"/>
        </w:rPr>
        <w:t>bygg</w:t>
      </w:r>
      <w:r w:rsidRPr="009C1BD9">
        <w:rPr>
          <w:rFonts w:ascii="Georgia" w:hAnsi="Georgia"/>
          <w:b/>
          <w:sz w:val="22"/>
          <w:szCs w:val="22"/>
        </w:rPr>
        <w:t xml:space="preserve">satsen går att köpa från och med 1 Mars </w:t>
      </w:r>
    </w:p>
    <w:p w14:paraId="4EB1B771" w14:textId="191D1643" w:rsidR="00AC4DBE" w:rsidRPr="00485EE9" w:rsidRDefault="00AC4DBE" w:rsidP="00AC4DBE">
      <w:r w:rsidRPr="009C1BD9">
        <w:rPr>
          <w:rFonts w:ascii="Georgia" w:hAnsi="Georgia"/>
          <w:sz w:val="22"/>
          <w:szCs w:val="22"/>
        </w:rPr>
        <w:t>LEGO-byggsatserna finns tillgängliga globalt i LEGO</w:t>
      </w:r>
      <w:r w:rsidR="00147816">
        <w:rPr>
          <w:rFonts w:ascii="Georgia" w:hAnsi="Georgia"/>
          <w:sz w:val="22"/>
          <w:szCs w:val="22"/>
        </w:rPr>
        <w:t>-affärer</w:t>
      </w:r>
      <w:r w:rsidRPr="009C1BD9">
        <w:rPr>
          <w:rFonts w:ascii="Georgia" w:hAnsi="Georgia"/>
          <w:sz w:val="22"/>
          <w:szCs w:val="22"/>
        </w:rPr>
        <w:t xml:space="preserve"> och Shop.LEGO.com från och med 1 mars</w:t>
      </w:r>
      <w:r w:rsidR="00147816">
        <w:rPr>
          <w:rFonts w:ascii="Georgia" w:hAnsi="Georgia"/>
          <w:sz w:val="22"/>
          <w:szCs w:val="22"/>
        </w:rPr>
        <w:t xml:space="preserve"> med rekommenderat pris på 1499 kronor i Sverige.</w:t>
      </w:r>
      <w:bookmarkStart w:id="0" w:name="_GoBack"/>
      <w:bookmarkEnd w:id="0"/>
    </w:p>
    <w:p w14:paraId="12D751AE" w14:textId="77777777" w:rsidR="00AC4DBE" w:rsidRDefault="00AC4DBE" w:rsidP="00AC4DBE">
      <w:pPr>
        <w:spacing w:before="120" w:line="276" w:lineRule="auto"/>
        <w:rPr>
          <w:rFonts w:ascii="Georgia" w:hAnsi="Georgia"/>
          <w:sz w:val="22"/>
        </w:rPr>
      </w:pPr>
    </w:p>
    <w:p w14:paraId="277034A6" w14:textId="564DD149" w:rsidR="00136FE8" w:rsidRDefault="00136FE8" w:rsidP="00C94C01">
      <w:pPr>
        <w:pStyle w:val="p1"/>
        <w:spacing w:line="276" w:lineRule="auto"/>
        <w:rPr>
          <w:rFonts w:ascii="Georgia" w:hAnsi="Georgia"/>
          <w:b/>
          <w:bCs/>
          <w:color w:val="000000" w:themeColor="text1"/>
        </w:rPr>
      </w:pPr>
    </w:p>
    <w:p w14:paraId="492C26C7" w14:textId="4F666CFE"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bCs/>
          <w:color w:val="000000" w:themeColor="text1"/>
          <w:sz w:val="15"/>
        </w:rPr>
        <w:t>Om Ford Motor Company</w:t>
      </w:r>
    </w:p>
    <w:p w14:paraId="3DD86C58" w14:textId="77777777" w:rsidR="00C94C01" w:rsidRPr="00136FE8" w:rsidRDefault="00C94C01" w:rsidP="00C94C01">
      <w:pPr>
        <w:pStyle w:val="p1"/>
        <w:spacing w:line="276" w:lineRule="auto"/>
        <w:rPr>
          <w:rStyle w:val="s1"/>
          <w:rFonts w:ascii="Georgia" w:hAnsi="Georgia"/>
          <w:color w:val="000000" w:themeColor="text1"/>
          <w:sz w:val="15"/>
        </w:rPr>
      </w:pPr>
      <w:r w:rsidRPr="00136FE8">
        <w:rPr>
          <w:rFonts w:ascii="Georgia" w:hAnsi="Georgia"/>
          <w:color w:val="000000" w:themeColor="text1"/>
          <w:sz w:val="15"/>
        </w:rPr>
        <w:t xml:space="preserve">Ford Motor Company är ett globalt bilföretag med huvudkontor i </w:t>
      </w:r>
      <w:proofErr w:type="spellStart"/>
      <w:r w:rsidRPr="00136FE8">
        <w:rPr>
          <w:rFonts w:ascii="Georgia" w:hAnsi="Georgia"/>
          <w:color w:val="000000" w:themeColor="text1"/>
          <w:sz w:val="15"/>
        </w:rPr>
        <w:t>Dearborn</w:t>
      </w:r>
      <w:proofErr w:type="spellEnd"/>
      <w:r w:rsidRPr="00136FE8">
        <w:rPr>
          <w:rFonts w:ascii="Georgia" w:hAnsi="Georgia"/>
          <w:color w:val="000000" w:themeColor="text1"/>
          <w:sz w:val="15"/>
        </w:rPr>
        <w:t xml:space="preserve"> i Michigan. Företaget designar, tillverkar, marknadsför och erbjuder service för Fords bilar, lastbilar, </w:t>
      </w:r>
      <w:proofErr w:type="spellStart"/>
      <w:r w:rsidRPr="00136FE8">
        <w:rPr>
          <w:rFonts w:ascii="Georgia" w:hAnsi="Georgia"/>
          <w:color w:val="000000" w:themeColor="text1"/>
          <w:sz w:val="15"/>
        </w:rPr>
        <w:t>SUV:ar</w:t>
      </w:r>
      <w:proofErr w:type="spellEnd"/>
      <w:r w:rsidRPr="00136FE8">
        <w:rPr>
          <w:rFonts w:ascii="Georgia" w:hAnsi="Georgia"/>
          <w:color w:val="000000" w:themeColor="text1"/>
          <w:sz w:val="15"/>
        </w:rPr>
        <w:t>, elektriska fordon och Lincoln lyxfordon. Företaget erbjuder också finansiella tjänster genom Ford Motor Credit Company, och strävar efter ledande positioner inom elektrifiering, autonoma fordon och mobilitetslösningar. Koncernen har cirka 199 000 anställda världen över. För mer information om Ford, bolagets produkter och Ford Motor Credit Company, vänligen besök </w:t>
      </w:r>
      <w:hyperlink r:id="rId7" w:history="1">
        <w:r w:rsidRPr="00136FE8">
          <w:rPr>
            <w:rStyle w:val="Hyperlnk"/>
            <w:rFonts w:ascii="Georgia" w:hAnsi="Georgia"/>
            <w:sz w:val="15"/>
          </w:rPr>
          <w:t>www.corporate.ford.com</w:t>
        </w:r>
      </w:hyperlink>
    </w:p>
    <w:p w14:paraId="32C153D2" w14:textId="77777777" w:rsidR="00C94C01" w:rsidRPr="00136FE8" w:rsidRDefault="00C94C01" w:rsidP="00C94C01">
      <w:pPr>
        <w:spacing w:line="276" w:lineRule="auto"/>
        <w:rPr>
          <w:rFonts w:ascii="Georgia" w:hAnsi="Georgia"/>
          <w:color w:val="000000" w:themeColor="text1"/>
          <w:sz w:val="20"/>
        </w:rPr>
      </w:pPr>
    </w:p>
    <w:p w14:paraId="3DB96FB0" w14:textId="5C3FFA55"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color w:val="000000" w:themeColor="text1"/>
          <w:sz w:val="15"/>
        </w:rPr>
        <w:lastRenderedPageBreak/>
        <w:t>Ford Europ</w:t>
      </w:r>
      <w:r w:rsidR="009F4797" w:rsidRPr="00136FE8">
        <w:rPr>
          <w:rFonts w:ascii="Georgia" w:hAnsi="Georgia"/>
          <w:b/>
          <w:color w:val="000000" w:themeColor="text1"/>
          <w:sz w:val="15"/>
        </w:rPr>
        <w:t>a</w:t>
      </w:r>
      <w:r w:rsidRPr="00136FE8">
        <w:rPr>
          <w:rFonts w:ascii="Georgia" w:hAnsi="Georgia"/>
          <w:color w:val="000000" w:themeColor="text1"/>
          <w:sz w:val="15"/>
        </w:rPr>
        <w:t xml:space="preserve"> ansvarar för produktion, försäljning och service av Ford-fordon på 50 separata marknader och har cirka 53 000 anställda vid sina helägda anläggningar och cirka 67 000 anställda medräknat joint </w:t>
      </w:r>
      <w:proofErr w:type="spellStart"/>
      <w:r w:rsidRPr="00136FE8">
        <w:rPr>
          <w:rFonts w:ascii="Georgia" w:hAnsi="Georgia"/>
          <w:color w:val="000000" w:themeColor="text1"/>
          <w:sz w:val="15"/>
        </w:rPr>
        <w:t>ventures</w:t>
      </w:r>
      <w:proofErr w:type="spellEnd"/>
      <w:r w:rsidRPr="00136FE8">
        <w:rPr>
          <w:rFonts w:ascii="Georgia" w:hAnsi="Georgia"/>
          <w:color w:val="000000" w:themeColor="text1"/>
          <w:sz w:val="15"/>
        </w:rPr>
        <w:t xml:space="preserve"> och </w:t>
      </w:r>
      <w:proofErr w:type="spellStart"/>
      <w:r w:rsidRPr="00136FE8">
        <w:rPr>
          <w:rFonts w:ascii="Georgia" w:hAnsi="Georgia"/>
          <w:color w:val="000000" w:themeColor="text1"/>
          <w:sz w:val="15"/>
        </w:rPr>
        <w:t>okonsoliderade</w:t>
      </w:r>
      <w:proofErr w:type="spellEnd"/>
      <w:r w:rsidRPr="00136FE8">
        <w:rPr>
          <w:rFonts w:ascii="Georgia" w:hAnsi="Georgia"/>
          <w:color w:val="000000" w:themeColor="text1"/>
          <w:sz w:val="15"/>
        </w:rPr>
        <w:t xml:space="preserve"> företag. Vid sidan av Ford Motor Credit Company driver Ford Europa även Ford </w:t>
      </w:r>
      <w:proofErr w:type="spellStart"/>
      <w:r w:rsidRPr="00136FE8">
        <w:rPr>
          <w:rFonts w:ascii="Georgia" w:hAnsi="Georgia"/>
          <w:color w:val="000000" w:themeColor="text1"/>
          <w:sz w:val="15"/>
        </w:rPr>
        <w:t>Customer</w:t>
      </w:r>
      <w:proofErr w:type="spellEnd"/>
      <w:r w:rsidRPr="00136FE8">
        <w:rPr>
          <w:rFonts w:ascii="Georgia" w:hAnsi="Georgia"/>
          <w:color w:val="000000" w:themeColor="text1"/>
          <w:sz w:val="15"/>
        </w:rPr>
        <w:t xml:space="preserve"> Service Division och 24 produktionsanläggningar (16 helägda eller konsoliderade joint venture-anläggningar och 8 </w:t>
      </w:r>
      <w:proofErr w:type="spellStart"/>
      <w:r w:rsidRPr="00136FE8">
        <w:rPr>
          <w:rFonts w:ascii="Georgia" w:hAnsi="Georgia"/>
          <w:color w:val="000000" w:themeColor="text1"/>
          <w:sz w:val="15"/>
        </w:rPr>
        <w:t>okonsoliderade</w:t>
      </w:r>
      <w:proofErr w:type="spellEnd"/>
      <w:r w:rsidRPr="00136FE8">
        <w:rPr>
          <w:rFonts w:ascii="Georgia" w:hAnsi="Georgia"/>
          <w:color w:val="000000" w:themeColor="text1"/>
          <w:sz w:val="15"/>
        </w:rPr>
        <w:t xml:space="preserve"> joint venture-anläggningar). De första </w:t>
      </w:r>
      <w:proofErr w:type="spellStart"/>
      <w:r w:rsidRPr="00136FE8">
        <w:rPr>
          <w:rFonts w:ascii="Georgia" w:hAnsi="Georgia"/>
          <w:color w:val="000000" w:themeColor="text1"/>
          <w:sz w:val="15"/>
        </w:rPr>
        <w:t>Fordbilarna</w:t>
      </w:r>
      <w:proofErr w:type="spellEnd"/>
      <w:r w:rsidRPr="00136FE8">
        <w:rPr>
          <w:rFonts w:ascii="Georgia" w:hAnsi="Georgia"/>
          <w:color w:val="000000" w:themeColor="text1"/>
          <w:sz w:val="15"/>
        </w:rPr>
        <w:t xml:space="preserve"> levererades till Europa 1903, samma år som Ford Motor Company grundades. Tillverkningen i Europa startade 1911.</w:t>
      </w:r>
    </w:p>
    <w:p w14:paraId="0DFE88F5" w14:textId="77777777" w:rsidR="00C94C01" w:rsidRPr="009F4797" w:rsidRDefault="00C94C01" w:rsidP="00C94C01">
      <w:pPr>
        <w:pStyle w:val="p1"/>
        <w:rPr>
          <w:rFonts w:ascii="Georgia" w:hAnsi="Georgia"/>
          <w:color w:val="000000" w:themeColor="text1"/>
          <w:sz w:val="20"/>
        </w:rPr>
      </w:pPr>
      <w:r w:rsidRPr="009F4797">
        <w:rPr>
          <w:rFonts w:ascii="Georgia" w:hAnsi="Georgia"/>
          <w:b/>
          <w:bCs/>
          <w:color w:val="000000" w:themeColor="text1"/>
          <w:sz w:val="20"/>
        </w:rPr>
        <w:t> </w:t>
      </w:r>
    </w:p>
    <w:p w14:paraId="4B063BAD" w14:textId="77777777" w:rsidR="00C94C01" w:rsidRPr="009F4797" w:rsidRDefault="00C94C01" w:rsidP="00E47955">
      <w:pPr>
        <w:spacing w:before="120" w:line="276" w:lineRule="auto"/>
        <w:rPr>
          <w:rFonts w:ascii="Georgia" w:hAnsi="Georgia"/>
          <w:sz w:val="21"/>
        </w:rPr>
      </w:pPr>
    </w:p>
    <w:sectPr w:rsidR="00C94C01" w:rsidRPr="009F4797" w:rsidSect="009F4797">
      <w:headerReference w:type="even" r:id="rId8"/>
      <w:headerReference w:type="default" r:id="rId9"/>
      <w:footerReference w:type="even" r:id="rId10"/>
      <w:footerReference w:type="default" r:id="rId11"/>
      <w:headerReference w:type="first" r:id="rId12"/>
      <w:footerReference w:type="first" r:id="rId13"/>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26891" w14:textId="77777777" w:rsidR="007803B1" w:rsidRDefault="007803B1" w:rsidP="00264FEC">
      <w:r>
        <w:separator/>
      </w:r>
    </w:p>
  </w:endnote>
  <w:endnote w:type="continuationSeparator" w:id="0">
    <w:p w14:paraId="678426BB" w14:textId="77777777" w:rsidR="007803B1" w:rsidRDefault="007803B1"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EF50" w14:textId="77777777" w:rsidR="00AC4DBE" w:rsidRDefault="00AC4DB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9F59" w14:textId="77777777" w:rsidR="000B3485" w:rsidRDefault="000B3485" w:rsidP="000B3485">
    <w:pPr>
      <w:pBdr>
        <w:bottom w:val="single" w:sz="6" w:space="1" w:color="auto"/>
      </w:pBdr>
      <w:spacing w:line="276" w:lineRule="auto"/>
    </w:pPr>
  </w:p>
  <w:p w14:paraId="74A8F9FD" w14:textId="77777777" w:rsidR="000B3485" w:rsidRPr="00136FE8" w:rsidRDefault="000B3485" w:rsidP="000B3485">
    <w:pPr>
      <w:rPr>
        <w:rFonts w:ascii="Georgia" w:hAnsi="Georgia"/>
        <w:sz w:val="20"/>
        <w:szCs w:val="22"/>
      </w:rPr>
    </w:pPr>
    <w:r w:rsidRPr="00136FE8">
      <w:rPr>
        <w:rFonts w:ascii="Georgia" w:hAnsi="Georgia"/>
        <w:sz w:val="20"/>
        <w:szCs w:val="22"/>
      </w:rPr>
      <w:t xml:space="preserve">För mer information och intervjuer, var vänlig kontakta </w:t>
    </w:r>
  </w:p>
  <w:p w14:paraId="118B44E4" w14:textId="77777777" w:rsidR="000B3485" w:rsidRPr="00136FE8" w:rsidRDefault="000B3485" w:rsidP="000B3485">
    <w:pPr>
      <w:rPr>
        <w:rStyle w:val="Hyperlnk"/>
        <w:rFonts w:ascii="Georgia" w:hAnsi="Georgia"/>
        <w:color w:val="FF0000"/>
        <w:sz w:val="20"/>
        <w:szCs w:val="22"/>
      </w:rPr>
    </w:pPr>
    <w:r w:rsidRPr="00136FE8">
      <w:rPr>
        <w:rFonts w:ascii="Georgia" w:hAnsi="Georgia"/>
        <w:sz w:val="20"/>
        <w:szCs w:val="22"/>
      </w:rPr>
      <w:t xml:space="preserve">Erik </w:t>
    </w:r>
    <w:proofErr w:type="spellStart"/>
    <w:r w:rsidRPr="00136FE8">
      <w:rPr>
        <w:rFonts w:ascii="Georgia" w:hAnsi="Georgia"/>
        <w:sz w:val="20"/>
        <w:szCs w:val="22"/>
      </w:rPr>
      <w:t>Lindham</w:t>
    </w:r>
    <w:proofErr w:type="spellEnd"/>
    <w:r w:rsidRPr="00136FE8">
      <w:rPr>
        <w:rFonts w:ascii="Georgia" w:hAnsi="Georgia"/>
        <w:sz w:val="20"/>
        <w:szCs w:val="22"/>
      </w:rPr>
      <w:t xml:space="preserve">, informationschef, </w:t>
    </w:r>
    <w:hyperlink r:id="rId1"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14:paraId="6410C2F8" w14:textId="44DBBDC8" w:rsidR="000B3485" w:rsidRPr="000B3485" w:rsidRDefault="000B3485" w:rsidP="000B3485">
    <w:pPr>
      <w:rPr>
        <w:rFonts w:ascii="Georgia" w:hAnsi="Georgia"/>
        <w:sz w:val="20"/>
        <w:szCs w:val="22"/>
      </w:rPr>
    </w:pPr>
    <w:r w:rsidRPr="00136FE8">
      <w:rPr>
        <w:rStyle w:val="Hyperlnk"/>
        <w:rFonts w:ascii="Georgia" w:hAnsi="Georgia"/>
        <w:color w:val="auto"/>
        <w:sz w:val="20"/>
        <w:szCs w:val="22"/>
        <w:u w:val="none"/>
      </w:rPr>
      <w:t>Pressbilder fria för publicering finns tillgängliga: ford.mynewsdesk.com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4665E" w14:textId="77777777" w:rsidR="00AC4DBE" w:rsidRDefault="00AC4D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4AE45" w14:textId="77777777" w:rsidR="007803B1" w:rsidRDefault="007803B1" w:rsidP="00264FEC">
      <w:r>
        <w:separator/>
      </w:r>
    </w:p>
  </w:footnote>
  <w:footnote w:type="continuationSeparator" w:id="0">
    <w:p w14:paraId="31F73303" w14:textId="77777777" w:rsidR="007803B1" w:rsidRDefault="007803B1"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57FCF" w14:textId="77777777" w:rsidR="00AC4DBE" w:rsidRDefault="00AC4DB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2B057083" w:rsidR="003A6362" w:rsidRPr="00DB1546" w:rsidRDefault="003A6362">
    <w:pPr>
      <w:pStyle w:val="Sidhuvud"/>
      <w:rPr>
        <w:sz w:val="22"/>
      </w:rPr>
    </w:pPr>
    <w:r>
      <w:tab/>
    </w:r>
    <w:r>
      <w:tab/>
    </w:r>
    <w:r w:rsidR="009756D5">
      <w:rPr>
        <w:sz w:val="22"/>
      </w:rPr>
      <w:t>Pressmeddelande 2019</w:t>
    </w:r>
    <w:r w:rsidR="00ED03A3">
      <w:rPr>
        <w:sz w:val="22"/>
      </w:rPr>
      <w:t>–</w:t>
    </w:r>
    <w:r w:rsidR="00A82205">
      <w:rPr>
        <w:sz w:val="22"/>
      </w:rPr>
      <w:t>02</w:t>
    </w:r>
    <w:r w:rsidR="006142DA">
      <w:rPr>
        <w:sz w:val="22"/>
      </w:rPr>
      <w:t>–</w:t>
    </w:r>
    <w:r w:rsidR="00AC4DBE">
      <w:rPr>
        <w:sz w:val="22"/>
      </w:rPr>
      <w:t>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13F62" w14:textId="77777777" w:rsidR="00AC4DBE" w:rsidRDefault="00AC4DB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E396B"/>
    <w:multiLevelType w:val="hybridMultilevel"/>
    <w:tmpl w:val="04B28FA6"/>
    <w:lvl w:ilvl="0" w:tplc="BE1266D8">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227E7"/>
    <w:multiLevelType w:val="hybridMultilevel"/>
    <w:tmpl w:val="97AA0300"/>
    <w:lvl w:ilvl="0" w:tplc="AC6420D2">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747"/>
    <w:rsid w:val="000214C7"/>
    <w:rsid w:val="000228FF"/>
    <w:rsid w:val="00027CCD"/>
    <w:rsid w:val="00057038"/>
    <w:rsid w:val="00077065"/>
    <w:rsid w:val="000831DF"/>
    <w:rsid w:val="000A67F7"/>
    <w:rsid w:val="000B2899"/>
    <w:rsid w:val="000B3485"/>
    <w:rsid w:val="000C4EDD"/>
    <w:rsid w:val="000F1786"/>
    <w:rsid w:val="00113C48"/>
    <w:rsid w:val="0012185F"/>
    <w:rsid w:val="0013161A"/>
    <w:rsid w:val="00134AA5"/>
    <w:rsid w:val="00136FE8"/>
    <w:rsid w:val="00147816"/>
    <w:rsid w:val="00153DE0"/>
    <w:rsid w:val="00162FA0"/>
    <w:rsid w:val="00187260"/>
    <w:rsid w:val="001A1837"/>
    <w:rsid w:val="001B6EA4"/>
    <w:rsid w:val="001B78CF"/>
    <w:rsid w:val="001C2938"/>
    <w:rsid w:val="001C66D7"/>
    <w:rsid w:val="001D1731"/>
    <w:rsid w:val="002231BA"/>
    <w:rsid w:val="002435DE"/>
    <w:rsid w:val="00254D85"/>
    <w:rsid w:val="00264FEC"/>
    <w:rsid w:val="002739C1"/>
    <w:rsid w:val="002951CB"/>
    <w:rsid w:val="002A6EF6"/>
    <w:rsid w:val="002E237B"/>
    <w:rsid w:val="00375B8B"/>
    <w:rsid w:val="003A4034"/>
    <w:rsid w:val="003A6362"/>
    <w:rsid w:val="003D5BF7"/>
    <w:rsid w:val="00417372"/>
    <w:rsid w:val="00463E4A"/>
    <w:rsid w:val="0048026E"/>
    <w:rsid w:val="00494AD6"/>
    <w:rsid w:val="004B0204"/>
    <w:rsid w:val="004B68F2"/>
    <w:rsid w:val="004F326F"/>
    <w:rsid w:val="004F382B"/>
    <w:rsid w:val="005115D9"/>
    <w:rsid w:val="00526B09"/>
    <w:rsid w:val="00531408"/>
    <w:rsid w:val="00572EF1"/>
    <w:rsid w:val="00596A5F"/>
    <w:rsid w:val="005A69B3"/>
    <w:rsid w:val="005B2747"/>
    <w:rsid w:val="005D0C4B"/>
    <w:rsid w:val="005F5CAA"/>
    <w:rsid w:val="005F6BC6"/>
    <w:rsid w:val="0060538B"/>
    <w:rsid w:val="006142DA"/>
    <w:rsid w:val="00623ADB"/>
    <w:rsid w:val="00672DB6"/>
    <w:rsid w:val="00683A5E"/>
    <w:rsid w:val="006A0328"/>
    <w:rsid w:val="006B1A37"/>
    <w:rsid w:val="006B7C84"/>
    <w:rsid w:val="006E0700"/>
    <w:rsid w:val="0074698B"/>
    <w:rsid w:val="007803B1"/>
    <w:rsid w:val="007A6A19"/>
    <w:rsid w:val="007B008E"/>
    <w:rsid w:val="007C6592"/>
    <w:rsid w:val="00802C11"/>
    <w:rsid w:val="00814636"/>
    <w:rsid w:val="00823953"/>
    <w:rsid w:val="00890A28"/>
    <w:rsid w:val="008A12E1"/>
    <w:rsid w:val="008A18EB"/>
    <w:rsid w:val="008B2755"/>
    <w:rsid w:val="008C2480"/>
    <w:rsid w:val="008C7DD3"/>
    <w:rsid w:val="008D099C"/>
    <w:rsid w:val="008E2E51"/>
    <w:rsid w:val="00903156"/>
    <w:rsid w:val="00904CF2"/>
    <w:rsid w:val="00907DE0"/>
    <w:rsid w:val="00915896"/>
    <w:rsid w:val="0092514A"/>
    <w:rsid w:val="00937F30"/>
    <w:rsid w:val="009462A1"/>
    <w:rsid w:val="0095475B"/>
    <w:rsid w:val="009756D5"/>
    <w:rsid w:val="009764A3"/>
    <w:rsid w:val="009C2E64"/>
    <w:rsid w:val="009D62C7"/>
    <w:rsid w:val="009E623E"/>
    <w:rsid w:val="009F4797"/>
    <w:rsid w:val="00A455A8"/>
    <w:rsid w:val="00A76FB2"/>
    <w:rsid w:val="00A81664"/>
    <w:rsid w:val="00A82205"/>
    <w:rsid w:val="00A846D9"/>
    <w:rsid w:val="00AA1BC9"/>
    <w:rsid w:val="00AC225B"/>
    <w:rsid w:val="00AC4DBE"/>
    <w:rsid w:val="00AD02F5"/>
    <w:rsid w:val="00AD52FF"/>
    <w:rsid w:val="00AE3957"/>
    <w:rsid w:val="00AF7864"/>
    <w:rsid w:val="00B04790"/>
    <w:rsid w:val="00B152C3"/>
    <w:rsid w:val="00B233EF"/>
    <w:rsid w:val="00B26911"/>
    <w:rsid w:val="00B31635"/>
    <w:rsid w:val="00B901A2"/>
    <w:rsid w:val="00B9091E"/>
    <w:rsid w:val="00B94681"/>
    <w:rsid w:val="00BA3171"/>
    <w:rsid w:val="00BA3408"/>
    <w:rsid w:val="00BC107D"/>
    <w:rsid w:val="00BF6397"/>
    <w:rsid w:val="00C162ED"/>
    <w:rsid w:val="00C26AD8"/>
    <w:rsid w:val="00C35DD6"/>
    <w:rsid w:val="00C42391"/>
    <w:rsid w:val="00C47B7F"/>
    <w:rsid w:val="00C62BB3"/>
    <w:rsid w:val="00C71693"/>
    <w:rsid w:val="00C94C01"/>
    <w:rsid w:val="00CA284D"/>
    <w:rsid w:val="00CB3958"/>
    <w:rsid w:val="00CD1344"/>
    <w:rsid w:val="00CF6554"/>
    <w:rsid w:val="00D109A5"/>
    <w:rsid w:val="00D24113"/>
    <w:rsid w:val="00D34E34"/>
    <w:rsid w:val="00D731A2"/>
    <w:rsid w:val="00DB1546"/>
    <w:rsid w:val="00DC1C1B"/>
    <w:rsid w:val="00E01B20"/>
    <w:rsid w:val="00E05D2F"/>
    <w:rsid w:val="00E3469F"/>
    <w:rsid w:val="00E47955"/>
    <w:rsid w:val="00E57F14"/>
    <w:rsid w:val="00E643E7"/>
    <w:rsid w:val="00E807F8"/>
    <w:rsid w:val="00EB76D5"/>
    <w:rsid w:val="00ED03A3"/>
    <w:rsid w:val="00ED7FF9"/>
    <w:rsid w:val="00F13182"/>
    <w:rsid w:val="00F15E04"/>
    <w:rsid w:val="00F31FF6"/>
    <w:rsid w:val="00F525AC"/>
    <w:rsid w:val="00F979D2"/>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character" w:styleId="Kommentarsreferens">
    <w:name w:val="annotation reference"/>
    <w:basedOn w:val="Standardstycketeckensnitt"/>
    <w:uiPriority w:val="99"/>
    <w:semiHidden/>
    <w:unhideWhenUsed/>
    <w:rsid w:val="00814636"/>
    <w:rPr>
      <w:sz w:val="18"/>
      <w:szCs w:val="18"/>
    </w:rPr>
  </w:style>
  <w:style w:type="paragraph" w:styleId="Kommentarer">
    <w:name w:val="annotation text"/>
    <w:basedOn w:val="Normal"/>
    <w:link w:val="KommentarerChar"/>
    <w:uiPriority w:val="99"/>
    <w:semiHidden/>
    <w:unhideWhenUsed/>
    <w:rsid w:val="00814636"/>
  </w:style>
  <w:style w:type="character" w:customStyle="1" w:styleId="KommentarerChar">
    <w:name w:val="Kommentarer Char"/>
    <w:basedOn w:val="Standardstycketeckensnitt"/>
    <w:link w:val="Kommentarer"/>
    <w:uiPriority w:val="99"/>
    <w:semiHidden/>
    <w:rsid w:val="00814636"/>
  </w:style>
  <w:style w:type="paragraph" w:styleId="Kommentarsmne">
    <w:name w:val="annotation subject"/>
    <w:basedOn w:val="Kommentarer"/>
    <w:next w:val="Kommentarer"/>
    <w:link w:val="KommentarsmneChar"/>
    <w:uiPriority w:val="99"/>
    <w:semiHidden/>
    <w:unhideWhenUsed/>
    <w:rsid w:val="00814636"/>
    <w:rPr>
      <w:b/>
      <w:bCs/>
      <w:sz w:val="20"/>
      <w:szCs w:val="20"/>
    </w:rPr>
  </w:style>
  <w:style w:type="character" w:customStyle="1" w:styleId="KommentarsmneChar">
    <w:name w:val="Kommentarsämne Char"/>
    <w:basedOn w:val="KommentarerChar"/>
    <w:link w:val="Kommentarsmne"/>
    <w:uiPriority w:val="99"/>
    <w:semiHidden/>
    <w:rsid w:val="008146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66506">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88191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rporate.ford.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78</TotalTime>
  <Pages>2</Pages>
  <Words>492</Words>
  <Characters>2611</Characters>
  <Application>Microsoft Office Word</Application>
  <DocSecurity>0</DocSecurity>
  <Lines>21</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Martin Ruist</cp:lastModifiedBy>
  <cp:revision>22</cp:revision>
  <dcterms:created xsi:type="dcterms:W3CDTF">2019-02-17T16:34:00Z</dcterms:created>
  <dcterms:modified xsi:type="dcterms:W3CDTF">2019-02-25T13:35:00Z</dcterms:modified>
</cp:coreProperties>
</file>