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EAFB" w14:textId="77777777" w:rsidR="00430191" w:rsidRDefault="00F72931" w:rsidP="0080289D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val="nn-NO" w:eastAsia="nb-NO"/>
        </w:rPr>
      </w:pPr>
      <w:r w:rsidRPr="0096504E">
        <w:rPr>
          <w:rFonts w:ascii="Arial" w:eastAsia="Times New Roman" w:hAnsi="Arial" w:cs="Arial"/>
          <w:b/>
          <w:bCs/>
          <w:noProof/>
          <w:lang w:val="nn-NO" w:eastAsia="nb-NO"/>
        </w:rPr>
        <w:drawing>
          <wp:anchor distT="0" distB="0" distL="114300" distR="114300" simplePos="0" relativeHeight="251659264" behindDoc="1" locked="0" layoutInCell="1" allowOverlap="1" wp14:anchorId="458D43B2" wp14:editId="4DE6B1A6">
            <wp:simplePos x="0" y="0"/>
            <wp:positionH relativeFrom="column">
              <wp:posOffset>-123825</wp:posOffset>
            </wp:positionH>
            <wp:positionV relativeFrom="paragraph">
              <wp:posOffset>119062</wp:posOffset>
            </wp:positionV>
            <wp:extent cx="967740" cy="610870"/>
            <wp:effectExtent l="0" t="0" r="381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RL-posi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36760570"/>
      <w:r w:rsidRPr="0096504E">
        <w:rPr>
          <w:rFonts w:ascii="Arial" w:eastAsia="Times New Roman" w:hAnsi="Arial" w:cs="Arial"/>
          <w:b/>
          <w:bCs/>
          <w:lang w:val="nn-NO" w:eastAsia="nb-NO"/>
        </w:rPr>
        <w:t xml:space="preserve">                                                                                         </w:t>
      </w:r>
      <w:r w:rsidR="0091360D" w:rsidRPr="0096504E">
        <w:rPr>
          <w:rFonts w:ascii="Arial" w:eastAsia="Times New Roman" w:hAnsi="Arial" w:cs="Arial"/>
          <w:b/>
          <w:bCs/>
          <w:noProof/>
          <w:lang w:val="nn-NO" w:eastAsia="nb-NO"/>
        </w:rPr>
        <w:drawing>
          <wp:inline distT="0" distB="0" distL="0" distR="0" wp14:anchorId="3241F77F" wp14:editId="27C0A359">
            <wp:extent cx="1009657" cy="55245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7" cy="55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C3A8A9" w14:textId="77777777" w:rsidR="00430191" w:rsidRDefault="00430191" w:rsidP="0080289D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val="nn-NO" w:eastAsia="nb-NO"/>
        </w:rPr>
      </w:pPr>
    </w:p>
    <w:p w14:paraId="703C36AC" w14:textId="77777777" w:rsidR="00430191" w:rsidRDefault="00430191" w:rsidP="0080289D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val="nn-NO" w:eastAsia="nb-NO"/>
        </w:rPr>
      </w:pPr>
    </w:p>
    <w:p w14:paraId="6F8CDC35" w14:textId="6A4B66D9" w:rsidR="0066251C" w:rsidRPr="009B3A86" w:rsidRDefault="0066251C" w:rsidP="0080289D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val="en-GB" w:eastAsia="nb-NO"/>
        </w:rPr>
      </w:pPr>
      <w:r w:rsidRPr="009B3A86">
        <w:rPr>
          <w:rFonts w:ascii="Arial" w:eastAsia="Times New Roman" w:hAnsi="Arial" w:cs="Arial"/>
          <w:b/>
          <w:bCs/>
          <w:lang w:val="en-GB" w:eastAsia="nb-NO"/>
        </w:rPr>
        <w:t>Press</w:t>
      </w:r>
      <w:r w:rsidR="009B3A86" w:rsidRPr="009B3A86">
        <w:rPr>
          <w:rFonts w:ascii="Arial" w:eastAsia="Times New Roman" w:hAnsi="Arial" w:cs="Arial"/>
          <w:b/>
          <w:bCs/>
          <w:lang w:val="en-GB" w:eastAsia="nb-NO"/>
        </w:rPr>
        <w:t xml:space="preserve"> release</w:t>
      </w:r>
    </w:p>
    <w:p w14:paraId="42D5A216" w14:textId="11A2EC1F" w:rsidR="0066251C" w:rsidRPr="009B3A86" w:rsidRDefault="0066251C" w:rsidP="0080289D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</w:p>
    <w:p w14:paraId="7BC07088" w14:textId="124EFE0B" w:rsidR="00B50D84" w:rsidRPr="009B3A86" w:rsidRDefault="008A2A86" w:rsidP="003B6620">
      <w:pPr>
        <w:spacing w:after="0" w:line="240" w:lineRule="auto"/>
        <w:rPr>
          <w:rFonts w:ascii="Arial" w:hAnsi="Arial" w:cs="Arial"/>
          <w:b/>
          <w:bCs/>
          <w:i/>
          <w:lang w:val="en-GB"/>
        </w:rPr>
      </w:pPr>
      <w:r w:rsidRPr="00093D93">
        <w:rPr>
          <w:rFonts w:ascii="Arial" w:eastAsia="Times New Roman" w:hAnsi="Arial" w:cs="Arial"/>
          <w:b/>
          <w:bCs/>
          <w:sz w:val="36"/>
          <w:szCs w:val="36"/>
          <w:lang w:val="en-GB" w:eastAsia="nb-NO"/>
        </w:rPr>
        <w:t>Flåm AS becomes co-</w:t>
      </w:r>
      <w:r>
        <w:rPr>
          <w:rFonts w:ascii="Arial" w:eastAsia="Times New Roman" w:hAnsi="Arial" w:cs="Arial"/>
          <w:b/>
          <w:bCs/>
          <w:sz w:val="36"/>
          <w:szCs w:val="36"/>
          <w:lang w:val="en-GB" w:eastAsia="nb-NO"/>
        </w:rPr>
        <w:t>owner</w:t>
      </w:r>
      <w:r w:rsidR="00FB586A">
        <w:rPr>
          <w:rFonts w:ascii="Arial" w:eastAsia="Times New Roman" w:hAnsi="Arial" w:cs="Arial"/>
          <w:b/>
          <w:bCs/>
          <w:sz w:val="36"/>
          <w:szCs w:val="36"/>
          <w:lang w:val="en-GB" w:eastAsia="nb-NO"/>
        </w:rPr>
        <w:t>s</w:t>
      </w:r>
      <w:r>
        <w:rPr>
          <w:rFonts w:ascii="Arial" w:eastAsia="Times New Roman" w:hAnsi="Arial" w:cs="Arial"/>
          <w:b/>
          <w:bCs/>
          <w:sz w:val="36"/>
          <w:szCs w:val="36"/>
          <w:lang w:val="en-GB" w:eastAsia="nb-NO"/>
        </w:rPr>
        <w:t xml:space="preserve"> in Ar</w:t>
      </w:r>
      <w:r w:rsidR="009B3A86">
        <w:rPr>
          <w:rFonts w:ascii="Arial" w:eastAsia="Times New Roman" w:hAnsi="Arial" w:cs="Arial"/>
          <w:b/>
          <w:bCs/>
          <w:sz w:val="36"/>
          <w:szCs w:val="36"/>
          <w:lang w:val="en-GB" w:eastAsia="nb-NO"/>
        </w:rPr>
        <w:t>c</w:t>
      </w:r>
      <w:r>
        <w:rPr>
          <w:rFonts w:ascii="Arial" w:eastAsia="Times New Roman" w:hAnsi="Arial" w:cs="Arial"/>
          <w:b/>
          <w:bCs/>
          <w:sz w:val="36"/>
          <w:szCs w:val="36"/>
          <w:lang w:val="en-GB" w:eastAsia="nb-NO"/>
        </w:rPr>
        <w:t>tic Train</w:t>
      </w:r>
      <w:r w:rsidR="0080289D" w:rsidRPr="008A2A86">
        <w:rPr>
          <w:rFonts w:ascii="Arial" w:eastAsia="Times New Roman" w:hAnsi="Arial" w:cs="Arial"/>
          <w:b/>
          <w:bCs/>
          <w:sz w:val="36"/>
          <w:szCs w:val="36"/>
          <w:lang w:val="en-GB" w:eastAsia="nb-NO"/>
        </w:rPr>
        <w:t xml:space="preserve"> </w:t>
      </w:r>
      <w:r w:rsidR="0066251C" w:rsidRPr="008A2A86">
        <w:rPr>
          <w:rFonts w:ascii="Arial" w:eastAsia="Times New Roman" w:hAnsi="Arial" w:cs="Arial"/>
          <w:b/>
          <w:i/>
          <w:sz w:val="36"/>
          <w:szCs w:val="36"/>
          <w:lang w:val="en-GB" w:eastAsia="nb-NO"/>
        </w:rPr>
        <w:br/>
      </w:r>
    </w:p>
    <w:p w14:paraId="5EF0B1AC" w14:textId="52DD0035" w:rsidR="008A2A86" w:rsidRPr="009B3A86" w:rsidRDefault="008A2A86" w:rsidP="0080289D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035DD13E" w14:textId="3FDE74C5" w:rsidR="008A2A86" w:rsidRPr="008A2A86" w:rsidRDefault="008A2A86" w:rsidP="0080289D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CE4F65">
        <w:rPr>
          <w:rFonts w:ascii="Arial" w:hAnsi="Arial" w:cs="Arial"/>
          <w:lang w:val="en-GB"/>
        </w:rPr>
        <w:t>(</w:t>
      </w:r>
      <w:proofErr w:type="spellStart"/>
      <w:r w:rsidRPr="00CE4F65">
        <w:rPr>
          <w:rFonts w:ascii="Arial" w:hAnsi="Arial" w:cs="Arial"/>
          <w:lang w:val="en-GB"/>
        </w:rPr>
        <w:t>Narvik</w:t>
      </w:r>
      <w:proofErr w:type="spellEnd"/>
      <w:r w:rsidRPr="00CE4F65">
        <w:rPr>
          <w:rFonts w:ascii="Arial" w:hAnsi="Arial" w:cs="Arial"/>
          <w:lang w:val="en-GB"/>
        </w:rPr>
        <w:t>/Flåm, 8</w:t>
      </w:r>
      <w:r w:rsidR="00FB586A">
        <w:rPr>
          <w:rFonts w:ascii="Arial" w:hAnsi="Arial" w:cs="Arial"/>
          <w:lang w:val="en-GB"/>
        </w:rPr>
        <w:t>th</w:t>
      </w:r>
      <w:r w:rsidRPr="00CE4F65">
        <w:rPr>
          <w:rFonts w:ascii="Arial" w:hAnsi="Arial" w:cs="Arial"/>
          <w:lang w:val="en-GB"/>
        </w:rPr>
        <w:t xml:space="preserve"> September 2020)</w:t>
      </w:r>
      <w:r w:rsidRPr="008A1C2E">
        <w:rPr>
          <w:rFonts w:ascii="Arial" w:hAnsi="Arial" w:cs="Arial"/>
          <w:b/>
          <w:bCs/>
          <w:lang w:val="en-GB"/>
        </w:rPr>
        <w:t xml:space="preserve"> Flåm AS, one of Norway’s largest travel companies, </w:t>
      </w:r>
      <w:r w:rsidR="00FB586A">
        <w:rPr>
          <w:rFonts w:ascii="Arial" w:hAnsi="Arial" w:cs="Arial"/>
          <w:b/>
          <w:bCs/>
          <w:lang w:val="en-GB"/>
        </w:rPr>
        <w:t>becomes co-owners</w:t>
      </w:r>
      <w:r w:rsidRPr="008A1C2E">
        <w:rPr>
          <w:rFonts w:ascii="Arial" w:hAnsi="Arial" w:cs="Arial"/>
          <w:b/>
          <w:bCs/>
          <w:lang w:val="en-GB"/>
        </w:rPr>
        <w:t xml:space="preserve"> in Arctic Train with an </w:t>
      </w:r>
      <w:r w:rsidR="00FB586A">
        <w:rPr>
          <w:rFonts w:ascii="Arial" w:hAnsi="Arial" w:cs="Arial"/>
          <w:b/>
          <w:bCs/>
          <w:lang w:val="en-GB"/>
        </w:rPr>
        <w:t>ownership share</w:t>
      </w:r>
      <w:r w:rsidRPr="008A1C2E">
        <w:rPr>
          <w:rFonts w:ascii="Arial" w:hAnsi="Arial" w:cs="Arial"/>
          <w:b/>
          <w:bCs/>
          <w:lang w:val="en-GB"/>
        </w:rPr>
        <w:t xml:space="preserve"> of 33,5 per</w:t>
      </w:r>
      <w:r w:rsidR="00FB586A">
        <w:rPr>
          <w:rFonts w:ascii="Arial" w:hAnsi="Arial" w:cs="Arial"/>
          <w:b/>
          <w:bCs/>
          <w:lang w:val="en-GB"/>
        </w:rPr>
        <w:t xml:space="preserve"> </w:t>
      </w:r>
      <w:r w:rsidRPr="008A1C2E">
        <w:rPr>
          <w:rFonts w:ascii="Arial" w:hAnsi="Arial" w:cs="Arial"/>
          <w:b/>
          <w:bCs/>
          <w:lang w:val="en-GB"/>
        </w:rPr>
        <w:t xml:space="preserve">cent, and with </w:t>
      </w:r>
      <w:r w:rsidR="00FB586A">
        <w:rPr>
          <w:rFonts w:ascii="Arial" w:hAnsi="Arial" w:cs="Arial"/>
          <w:b/>
          <w:bCs/>
          <w:lang w:val="en-GB"/>
        </w:rPr>
        <w:t xml:space="preserve">an </w:t>
      </w:r>
      <w:r w:rsidRPr="008A1C2E">
        <w:rPr>
          <w:rFonts w:ascii="Arial" w:hAnsi="Arial" w:cs="Arial"/>
          <w:b/>
          <w:bCs/>
          <w:lang w:val="en-GB"/>
        </w:rPr>
        <w:t>option to increase</w:t>
      </w:r>
      <w:r w:rsidR="00FB586A">
        <w:rPr>
          <w:rFonts w:ascii="Arial" w:hAnsi="Arial" w:cs="Arial"/>
          <w:b/>
          <w:bCs/>
          <w:lang w:val="en-GB"/>
        </w:rPr>
        <w:t xml:space="preserve"> the ownership</w:t>
      </w:r>
      <w:r w:rsidRPr="008A1C2E">
        <w:rPr>
          <w:rFonts w:ascii="Arial" w:hAnsi="Arial" w:cs="Arial"/>
          <w:b/>
          <w:bCs/>
          <w:lang w:val="en-GB"/>
        </w:rPr>
        <w:t xml:space="preserve"> to 51 per</w:t>
      </w:r>
      <w:r w:rsidR="00FB586A">
        <w:rPr>
          <w:rFonts w:ascii="Arial" w:hAnsi="Arial" w:cs="Arial"/>
          <w:b/>
          <w:bCs/>
          <w:lang w:val="en-GB"/>
        </w:rPr>
        <w:t xml:space="preserve"> </w:t>
      </w:r>
      <w:r w:rsidRPr="008A1C2E">
        <w:rPr>
          <w:rFonts w:ascii="Arial" w:hAnsi="Arial" w:cs="Arial"/>
          <w:b/>
          <w:bCs/>
          <w:lang w:val="en-GB"/>
        </w:rPr>
        <w:t xml:space="preserve">cent. Arctic Train in </w:t>
      </w:r>
      <w:proofErr w:type="spellStart"/>
      <w:r w:rsidRPr="008A1C2E">
        <w:rPr>
          <w:rFonts w:ascii="Arial" w:hAnsi="Arial" w:cs="Arial"/>
          <w:b/>
          <w:bCs/>
          <w:lang w:val="en-GB"/>
        </w:rPr>
        <w:t>Narvik</w:t>
      </w:r>
      <w:proofErr w:type="spellEnd"/>
      <w:r w:rsidRPr="008A1C2E">
        <w:rPr>
          <w:rFonts w:ascii="Arial" w:hAnsi="Arial" w:cs="Arial"/>
          <w:b/>
          <w:bCs/>
          <w:lang w:val="en-GB"/>
        </w:rPr>
        <w:t xml:space="preserve"> operates </w:t>
      </w:r>
      <w:r w:rsidR="00FB586A">
        <w:rPr>
          <w:rFonts w:ascii="Arial" w:hAnsi="Arial" w:cs="Arial"/>
          <w:b/>
          <w:bCs/>
          <w:lang w:val="en-GB"/>
        </w:rPr>
        <w:t>tourist</w:t>
      </w:r>
      <w:r w:rsidRPr="008A1C2E">
        <w:rPr>
          <w:rFonts w:ascii="Arial" w:hAnsi="Arial" w:cs="Arial"/>
          <w:b/>
          <w:bCs/>
          <w:lang w:val="en-GB"/>
        </w:rPr>
        <w:t xml:space="preserve"> train</w:t>
      </w:r>
      <w:r w:rsidR="00FB586A">
        <w:rPr>
          <w:rFonts w:ascii="Arial" w:hAnsi="Arial" w:cs="Arial"/>
          <w:b/>
          <w:bCs/>
          <w:lang w:val="en-GB"/>
        </w:rPr>
        <w:t>s</w:t>
      </w:r>
      <w:r w:rsidRPr="008A1C2E">
        <w:rPr>
          <w:rFonts w:ascii="Arial" w:hAnsi="Arial" w:cs="Arial"/>
          <w:b/>
          <w:bCs/>
          <w:lang w:val="en-GB"/>
        </w:rPr>
        <w:t xml:space="preserve"> on the </w:t>
      </w:r>
      <w:proofErr w:type="spellStart"/>
      <w:r w:rsidRPr="008A1C2E">
        <w:rPr>
          <w:rFonts w:ascii="Arial" w:hAnsi="Arial" w:cs="Arial"/>
          <w:b/>
          <w:bCs/>
          <w:lang w:val="en-GB"/>
        </w:rPr>
        <w:t>Ofotbanen</w:t>
      </w:r>
      <w:proofErr w:type="spellEnd"/>
      <w:r w:rsidRPr="008A1C2E">
        <w:rPr>
          <w:rFonts w:ascii="Arial" w:hAnsi="Arial" w:cs="Arial"/>
          <w:b/>
          <w:bCs/>
          <w:lang w:val="en-GB"/>
        </w:rPr>
        <w:t>, Norway’s northernmost railway</w:t>
      </w:r>
      <w:r w:rsidR="00FB586A">
        <w:rPr>
          <w:rFonts w:ascii="Arial" w:hAnsi="Arial" w:cs="Arial"/>
          <w:b/>
          <w:bCs/>
          <w:lang w:val="en-GB"/>
        </w:rPr>
        <w:t>,</w:t>
      </w:r>
      <w:r w:rsidRPr="008A1C2E">
        <w:rPr>
          <w:rFonts w:ascii="Arial" w:hAnsi="Arial" w:cs="Arial"/>
          <w:b/>
          <w:bCs/>
          <w:lang w:val="en-GB"/>
        </w:rPr>
        <w:t xml:space="preserve"> </w:t>
      </w:r>
      <w:r w:rsidR="00FB586A">
        <w:rPr>
          <w:rFonts w:ascii="Arial" w:hAnsi="Arial" w:cs="Arial"/>
          <w:b/>
          <w:bCs/>
          <w:lang w:val="en-GB"/>
        </w:rPr>
        <w:t xml:space="preserve">which </w:t>
      </w:r>
      <w:proofErr w:type="gramStart"/>
      <w:r w:rsidR="00FB586A">
        <w:rPr>
          <w:rFonts w:ascii="Arial" w:hAnsi="Arial" w:cs="Arial"/>
          <w:b/>
          <w:bCs/>
          <w:lang w:val="en-GB"/>
        </w:rPr>
        <w:t>is considered to be</w:t>
      </w:r>
      <w:proofErr w:type="gramEnd"/>
      <w:r w:rsidR="00FB586A">
        <w:rPr>
          <w:rFonts w:ascii="Arial" w:hAnsi="Arial" w:cs="Arial"/>
          <w:b/>
          <w:bCs/>
          <w:lang w:val="en-GB"/>
        </w:rPr>
        <w:t xml:space="preserve"> </w:t>
      </w:r>
      <w:r w:rsidRPr="008A1C2E">
        <w:rPr>
          <w:rFonts w:ascii="Arial" w:hAnsi="Arial" w:cs="Arial"/>
          <w:b/>
          <w:bCs/>
          <w:lang w:val="en-GB"/>
        </w:rPr>
        <w:t xml:space="preserve">one of Europe’s most beautiful rail journeys, similar to the Flåm Railway </w:t>
      </w:r>
      <w:r w:rsidR="009B3A86">
        <w:rPr>
          <w:rFonts w:ascii="Arial" w:hAnsi="Arial" w:cs="Arial"/>
          <w:b/>
          <w:bCs/>
          <w:lang w:val="en-GB"/>
        </w:rPr>
        <w:t xml:space="preserve">- </w:t>
      </w:r>
      <w:r w:rsidRPr="008A1C2E">
        <w:rPr>
          <w:rFonts w:ascii="Arial" w:hAnsi="Arial" w:cs="Arial"/>
          <w:b/>
          <w:bCs/>
          <w:lang w:val="en-GB"/>
        </w:rPr>
        <w:t>Flåmsbana.</w:t>
      </w:r>
    </w:p>
    <w:p w14:paraId="380218F4" w14:textId="77777777" w:rsidR="00B50D84" w:rsidRPr="008A2A86" w:rsidRDefault="00B50D84" w:rsidP="0080289D">
      <w:pPr>
        <w:spacing w:after="0" w:line="240" w:lineRule="auto"/>
        <w:rPr>
          <w:rFonts w:ascii="Arial" w:hAnsi="Arial" w:cs="Arial"/>
          <w:lang w:val="en-GB"/>
        </w:rPr>
      </w:pPr>
    </w:p>
    <w:p w14:paraId="45AF7DE8" w14:textId="62B4FEDB" w:rsidR="00B50D84" w:rsidRPr="003B6620" w:rsidRDefault="008A2A86" w:rsidP="00B50D84">
      <w:pPr>
        <w:spacing w:after="0" w:line="240" w:lineRule="auto"/>
        <w:rPr>
          <w:rFonts w:ascii="Arial" w:hAnsi="Arial" w:cs="Arial"/>
          <w:lang w:val="en-GB"/>
        </w:rPr>
      </w:pPr>
      <w:r w:rsidRPr="008A1C2E">
        <w:rPr>
          <w:rFonts w:ascii="Arial" w:hAnsi="Arial" w:cs="Arial"/>
          <w:lang w:val="en-GB"/>
        </w:rPr>
        <w:t xml:space="preserve">The </w:t>
      </w:r>
      <w:r w:rsidR="008775E9">
        <w:rPr>
          <w:rFonts w:ascii="Arial" w:hAnsi="Arial" w:cs="Arial"/>
          <w:lang w:val="en-GB"/>
        </w:rPr>
        <w:t>collaboration</w:t>
      </w:r>
      <w:r w:rsidRPr="008A1C2E">
        <w:rPr>
          <w:rFonts w:ascii="Arial" w:hAnsi="Arial" w:cs="Arial"/>
          <w:lang w:val="en-GB"/>
        </w:rPr>
        <w:t xml:space="preserve"> between Arctic T</w:t>
      </w:r>
      <w:r>
        <w:rPr>
          <w:rFonts w:ascii="Arial" w:hAnsi="Arial" w:cs="Arial"/>
          <w:lang w:val="en-GB"/>
        </w:rPr>
        <w:t>rain and Flåm will strengthen a</w:t>
      </w:r>
      <w:r w:rsidR="00D814E8">
        <w:rPr>
          <w:rFonts w:ascii="Arial" w:hAnsi="Arial" w:cs="Arial"/>
          <w:lang w:val="en-GB"/>
        </w:rPr>
        <w:t xml:space="preserve"> comprehensive </w:t>
      </w:r>
      <w:r w:rsidR="009B3A86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ravel product for both Norwegian and international tourists </w:t>
      </w:r>
      <w:r w:rsidR="008775E9">
        <w:rPr>
          <w:rFonts w:ascii="Arial" w:hAnsi="Arial" w:cs="Arial"/>
          <w:lang w:val="en-GB"/>
        </w:rPr>
        <w:t>throughout the year</w:t>
      </w:r>
      <w:r>
        <w:rPr>
          <w:rFonts w:ascii="Arial" w:hAnsi="Arial" w:cs="Arial"/>
          <w:lang w:val="en-GB"/>
        </w:rPr>
        <w:t xml:space="preserve">. </w:t>
      </w:r>
    </w:p>
    <w:p w14:paraId="3DD697F8" w14:textId="6C90CCF3" w:rsidR="008A2A86" w:rsidRPr="009B3A86" w:rsidRDefault="008A2A86" w:rsidP="00B50D84">
      <w:pPr>
        <w:spacing w:after="0" w:line="240" w:lineRule="auto"/>
        <w:rPr>
          <w:rFonts w:ascii="Arial" w:hAnsi="Arial" w:cs="Arial"/>
          <w:kern w:val="24"/>
          <w:lang w:val="en-GB"/>
        </w:rPr>
      </w:pPr>
    </w:p>
    <w:p w14:paraId="0A13678A" w14:textId="73DC9AA7" w:rsidR="008A2A86" w:rsidRPr="008A2A86" w:rsidRDefault="008A2A86" w:rsidP="00B50D84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  <w:r>
        <w:rPr>
          <w:rFonts w:ascii="Arial" w:hAnsi="Arial" w:cs="Arial"/>
          <w:bCs/>
          <w:iCs/>
          <w:kern w:val="24"/>
          <w:lang w:val="en-GB"/>
        </w:rPr>
        <w:t>-This</w:t>
      </w:r>
      <w:r w:rsidRPr="00CE4F65">
        <w:rPr>
          <w:rFonts w:ascii="Arial" w:hAnsi="Arial" w:cs="Arial"/>
          <w:bCs/>
          <w:iCs/>
          <w:kern w:val="24"/>
          <w:lang w:val="en-GB"/>
        </w:rPr>
        <w:t xml:space="preserve"> has been an exciting journey </w:t>
      </w:r>
      <w:r>
        <w:rPr>
          <w:rFonts w:ascii="Arial" w:hAnsi="Arial" w:cs="Arial"/>
          <w:bCs/>
          <w:iCs/>
          <w:kern w:val="24"/>
          <w:lang w:val="en-GB"/>
        </w:rPr>
        <w:t>so</w:t>
      </w:r>
      <w:r w:rsidRPr="00CE4F65">
        <w:rPr>
          <w:rFonts w:ascii="Arial" w:hAnsi="Arial" w:cs="Arial"/>
          <w:bCs/>
          <w:iCs/>
          <w:kern w:val="24"/>
          <w:lang w:val="en-GB"/>
        </w:rPr>
        <w:t xml:space="preserve"> far and we look forward to getting Flåm AS on board as co-owner</w:t>
      </w:r>
      <w:r w:rsidR="008775E9">
        <w:rPr>
          <w:rFonts w:ascii="Arial" w:hAnsi="Arial" w:cs="Arial"/>
          <w:bCs/>
          <w:iCs/>
          <w:kern w:val="24"/>
          <w:lang w:val="en-GB"/>
        </w:rPr>
        <w:t>s</w:t>
      </w:r>
      <w:r w:rsidRPr="00CE4F65">
        <w:rPr>
          <w:rFonts w:ascii="Arial" w:hAnsi="Arial" w:cs="Arial"/>
          <w:bCs/>
          <w:iCs/>
          <w:kern w:val="24"/>
          <w:lang w:val="en-GB"/>
        </w:rPr>
        <w:t xml:space="preserve"> and partne</w:t>
      </w:r>
      <w:r w:rsidR="008775E9">
        <w:rPr>
          <w:rFonts w:ascii="Arial" w:hAnsi="Arial" w:cs="Arial"/>
          <w:bCs/>
          <w:iCs/>
          <w:kern w:val="24"/>
          <w:lang w:val="en-GB"/>
        </w:rPr>
        <w:t>rs</w:t>
      </w:r>
      <w:r w:rsidRPr="00CE4F65">
        <w:rPr>
          <w:rFonts w:ascii="Arial" w:hAnsi="Arial" w:cs="Arial"/>
          <w:bCs/>
          <w:iCs/>
          <w:kern w:val="24"/>
          <w:lang w:val="en-GB"/>
        </w:rPr>
        <w:t xml:space="preserve">. Together we will </w:t>
      </w:r>
      <w:r>
        <w:rPr>
          <w:rFonts w:ascii="Arial" w:hAnsi="Arial" w:cs="Arial"/>
          <w:bCs/>
          <w:iCs/>
          <w:kern w:val="24"/>
          <w:lang w:val="en-GB"/>
        </w:rPr>
        <w:t xml:space="preserve">make </w:t>
      </w:r>
      <w:r w:rsidRPr="00CE4F65">
        <w:rPr>
          <w:rFonts w:ascii="Arial" w:hAnsi="Arial" w:cs="Arial"/>
          <w:bCs/>
          <w:iCs/>
          <w:kern w:val="24"/>
          <w:lang w:val="en-GB"/>
        </w:rPr>
        <w:t>Arctic Train a</w:t>
      </w:r>
      <w:r w:rsidR="008775E9">
        <w:rPr>
          <w:rFonts w:ascii="Arial" w:hAnsi="Arial" w:cs="Arial"/>
          <w:bCs/>
          <w:iCs/>
          <w:kern w:val="24"/>
          <w:lang w:val="en-GB"/>
        </w:rPr>
        <w:t xml:space="preserve"> major player</w:t>
      </w:r>
      <w:r w:rsidRPr="009B3A86">
        <w:rPr>
          <w:rFonts w:ascii="Arial" w:hAnsi="Arial" w:cs="Arial"/>
          <w:bCs/>
          <w:iCs/>
          <w:color w:val="FF0000"/>
          <w:kern w:val="24"/>
          <w:lang w:val="en-GB"/>
        </w:rPr>
        <w:t xml:space="preserve"> </w:t>
      </w:r>
      <w:r>
        <w:rPr>
          <w:rFonts w:ascii="Arial" w:hAnsi="Arial" w:cs="Arial"/>
          <w:bCs/>
          <w:iCs/>
          <w:kern w:val="24"/>
          <w:lang w:val="en-GB"/>
        </w:rPr>
        <w:t>in the Northern</w:t>
      </w:r>
      <w:r w:rsidR="008775E9">
        <w:rPr>
          <w:rFonts w:ascii="Arial" w:hAnsi="Arial" w:cs="Arial"/>
          <w:bCs/>
          <w:iCs/>
          <w:kern w:val="24"/>
          <w:lang w:val="en-GB"/>
        </w:rPr>
        <w:t xml:space="preserve"> </w:t>
      </w:r>
      <w:r>
        <w:rPr>
          <w:rFonts w:ascii="Arial" w:hAnsi="Arial" w:cs="Arial"/>
          <w:bCs/>
          <w:iCs/>
          <w:kern w:val="24"/>
          <w:lang w:val="en-GB"/>
        </w:rPr>
        <w:t xml:space="preserve">Norwegian travel industry. We will now further develop Arctic Train and make </w:t>
      </w:r>
      <w:proofErr w:type="spellStart"/>
      <w:r>
        <w:rPr>
          <w:rFonts w:ascii="Arial" w:hAnsi="Arial" w:cs="Arial"/>
          <w:bCs/>
          <w:iCs/>
          <w:kern w:val="24"/>
          <w:lang w:val="en-GB"/>
        </w:rPr>
        <w:t>Narvik</w:t>
      </w:r>
      <w:proofErr w:type="spellEnd"/>
      <w:r>
        <w:rPr>
          <w:rFonts w:ascii="Arial" w:hAnsi="Arial" w:cs="Arial"/>
          <w:bCs/>
          <w:iCs/>
          <w:kern w:val="24"/>
          <w:lang w:val="en-GB"/>
        </w:rPr>
        <w:t xml:space="preserve"> an even more attractive destination. Flåm is highly respected in the travel industry, and we look forward to taking advantage of their experiences and knowledge, says Karl </w:t>
      </w:r>
      <w:proofErr w:type="spellStart"/>
      <w:r>
        <w:rPr>
          <w:rFonts w:ascii="Arial" w:hAnsi="Arial" w:cs="Arial"/>
          <w:bCs/>
          <w:iCs/>
          <w:kern w:val="24"/>
          <w:lang w:val="en-GB"/>
        </w:rPr>
        <w:t>Aksel</w:t>
      </w:r>
      <w:proofErr w:type="spellEnd"/>
      <w:r>
        <w:rPr>
          <w:rFonts w:ascii="Arial" w:hAnsi="Arial" w:cs="Arial"/>
          <w:bCs/>
          <w:iCs/>
          <w:kern w:val="24"/>
          <w:lang w:val="en-GB"/>
        </w:rPr>
        <w:t xml:space="preserve"> Vik, chairman of the board in Arctic Train Holding. </w:t>
      </w:r>
    </w:p>
    <w:p w14:paraId="458AC829" w14:textId="782DB74A" w:rsidR="008A2A86" w:rsidRDefault="008A2A86" w:rsidP="0080289D">
      <w:pPr>
        <w:spacing w:after="0" w:line="240" w:lineRule="auto"/>
        <w:rPr>
          <w:rFonts w:ascii="Arial" w:hAnsi="Arial" w:cs="Arial"/>
          <w:bCs/>
          <w:iCs/>
          <w:kern w:val="24"/>
          <w:lang w:val="nn-NO"/>
        </w:rPr>
      </w:pPr>
    </w:p>
    <w:p w14:paraId="0CDD8F64" w14:textId="2FBD10F9" w:rsidR="008A2A86" w:rsidRPr="008A2A86" w:rsidRDefault="008A2A86" w:rsidP="0080289D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  <w:r w:rsidRPr="008A2A86">
        <w:rPr>
          <w:rFonts w:ascii="Arial" w:hAnsi="Arial" w:cs="Arial"/>
          <w:bCs/>
          <w:iCs/>
          <w:kern w:val="24"/>
          <w:lang w:val="en-GB"/>
        </w:rPr>
        <w:t xml:space="preserve">-We </w:t>
      </w:r>
      <w:r>
        <w:rPr>
          <w:rFonts w:ascii="Arial" w:hAnsi="Arial" w:cs="Arial"/>
          <w:bCs/>
          <w:iCs/>
          <w:kern w:val="24"/>
          <w:lang w:val="en-GB"/>
        </w:rPr>
        <w:t>are looking</w:t>
      </w:r>
      <w:r w:rsidRPr="008A2A86">
        <w:rPr>
          <w:rFonts w:ascii="Arial" w:hAnsi="Arial" w:cs="Arial"/>
          <w:bCs/>
          <w:iCs/>
          <w:kern w:val="24"/>
          <w:lang w:val="en-GB"/>
        </w:rPr>
        <w:t xml:space="preserve"> forward t</w:t>
      </w:r>
      <w:r>
        <w:rPr>
          <w:rFonts w:ascii="Arial" w:hAnsi="Arial" w:cs="Arial"/>
          <w:bCs/>
          <w:iCs/>
          <w:kern w:val="24"/>
          <w:lang w:val="en-GB"/>
        </w:rPr>
        <w:t xml:space="preserve">o becoming one of the owners of Arctic Train, one of Norway’s most spectacular </w:t>
      </w:r>
      <w:r w:rsidR="008775E9">
        <w:rPr>
          <w:rFonts w:ascii="Arial" w:hAnsi="Arial" w:cs="Arial"/>
          <w:bCs/>
          <w:iCs/>
          <w:kern w:val="24"/>
          <w:lang w:val="en-GB"/>
        </w:rPr>
        <w:t>tourist</w:t>
      </w:r>
      <w:r>
        <w:rPr>
          <w:rFonts w:ascii="Arial" w:hAnsi="Arial" w:cs="Arial"/>
          <w:bCs/>
          <w:iCs/>
          <w:kern w:val="24"/>
          <w:lang w:val="en-GB"/>
        </w:rPr>
        <w:t xml:space="preserve"> attractions. We have developed Flåm to become one of the world’s most </w:t>
      </w:r>
      <w:r w:rsidR="003B6620">
        <w:rPr>
          <w:rFonts w:ascii="Arial" w:hAnsi="Arial" w:cs="Arial"/>
          <w:bCs/>
          <w:iCs/>
          <w:kern w:val="24"/>
          <w:lang w:val="en-GB"/>
        </w:rPr>
        <w:t>attractive tourist destinations with the Flåm Railway</w:t>
      </w:r>
      <w:r w:rsidR="008775E9">
        <w:rPr>
          <w:rFonts w:ascii="Arial" w:hAnsi="Arial" w:cs="Arial"/>
          <w:bCs/>
          <w:iCs/>
          <w:kern w:val="24"/>
          <w:lang w:val="en-GB"/>
        </w:rPr>
        <w:t xml:space="preserve"> as one of the ground pillars</w:t>
      </w:r>
      <w:r w:rsidR="003B6620">
        <w:rPr>
          <w:rFonts w:ascii="Arial" w:hAnsi="Arial" w:cs="Arial"/>
          <w:bCs/>
          <w:iCs/>
          <w:kern w:val="24"/>
          <w:lang w:val="en-GB"/>
        </w:rPr>
        <w:t xml:space="preserve">. Now we wish to be part in the developments in </w:t>
      </w:r>
      <w:proofErr w:type="spellStart"/>
      <w:r w:rsidR="003B6620">
        <w:rPr>
          <w:rFonts w:ascii="Arial" w:hAnsi="Arial" w:cs="Arial"/>
          <w:bCs/>
          <w:iCs/>
          <w:kern w:val="24"/>
          <w:lang w:val="en-GB"/>
        </w:rPr>
        <w:t>Narvik</w:t>
      </w:r>
      <w:proofErr w:type="spellEnd"/>
      <w:r w:rsidR="003B6620">
        <w:rPr>
          <w:rFonts w:ascii="Arial" w:hAnsi="Arial" w:cs="Arial"/>
          <w:bCs/>
          <w:iCs/>
          <w:kern w:val="24"/>
          <w:lang w:val="en-GB"/>
        </w:rPr>
        <w:t xml:space="preserve"> and</w:t>
      </w:r>
      <w:r w:rsidR="008775E9">
        <w:rPr>
          <w:rFonts w:ascii="Arial" w:hAnsi="Arial" w:cs="Arial"/>
          <w:bCs/>
          <w:iCs/>
          <w:kern w:val="24"/>
          <w:lang w:val="en-GB"/>
        </w:rPr>
        <w:t xml:space="preserve"> the </w:t>
      </w:r>
      <w:r w:rsidR="003B6620">
        <w:rPr>
          <w:rFonts w:ascii="Arial" w:hAnsi="Arial" w:cs="Arial"/>
          <w:bCs/>
          <w:iCs/>
          <w:kern w:val="24"/>
          <w:lang w:val="en-GB"/>
        </w:rPr>
        <w:t xml:space="preserve">first step is investing in the Arctic Train. This will strengthen the Norwegian tourism industry’s position internationally with great railway experiences both </w:t>
      </w:r>
      <w:r w:rsidR="00D814E8">
        <w:rPr>
          <w:rFonts w:ascii="Arial" w:hAnsi="Arial" w:cs="Arial"/>
          <w:bCs/>
          <w:iCs/>
          <w:kern w:val="24"/>
          <w:lang w:val="en-GB"/>
        </w:rPr>
        <w:t xml:space="preserve">in </w:t>
      </w:r>
      <w:r w:rsidR="003B6620">
        <w:rPr>
          <w:rFonts w:ascii="Arial" w:hAnsi="Arial" w:cs="Arial"/>
          <w:bCs/>
          <w:iCs/>
          <w:kern w:val="24"/>
          <w:lang w:val="en-GB"/>
        </w:rPr>
        <w:t>the fjord</w:t>
      </w:r>
      <w:r w:rsidR="00D814E8">
        <w:rPr>
          <w:rFonts w:ascii="Arial" w:hAnsi="Arial" w:cs="Arial"/>
          <w:bCs/>
          <w:iCs/>
          <w:kern w:val="24"/>
          <w:lang w:val="en-GB"/>
        </w:rPr>
        <w:t xml:space="preserve"> region</w:t>
      </w:r>
      <w:r w:rsidR="003B6620">
        <w:rPr>
          <w:rFonts w:ascii="Arial" w:hAnsi="Arial" w:cs="Arial"/>
          <w:bCs/>
          <w:iCs/>
          <w:kern w:val="24"/>
          <w:lang w:val="en-GB"/>
        </w:rPr>
        <w:t xml:space="preserve"> and in Northern</w:t>
      </w:r>
      <w:r w:rsidR="008775E9">
        <w:rPr>
          <w:rFonts w:ascii="Arial" w:hAnsi="Arial" w:cs="Arial"/>
          <w:bCs/>
          <w:iCs/>
          <w:kern w:val="24"/>
          <w:lang w:val="en-GB"/>
        </w:rPr>
        <w:t xml:space="preserve"> </w:t>
      </w:r>
      <w:r w:rsidR="003B6620">
        <w:rPr>
          <w:rFonts w:ascii="Arial" w:hAnsi="Arial" w:cs="Arial"/>
          <w:bCs/>
          <w:iCs/>
          <w:kern w:val="24"/>
          <w:lang w:val="en-GB"/>
        </w:rPr>
        <w:t xml:space="preserve">Norway, says Solrun Hjelleflat, CEO of Flåm AS and </w:t>
      </w:r>
      <w:proofErr w:type="spellStart"/>
      <w:r w:rsidR="003B6620">
        <w:rPr>
          <w:rFonts w:ascii="Arial" w:hAnsi="Arial" w:cs="Arial"/>
          <w:bCs/>
          <w:iCs/>
          <w:kern w:val="24"/>
          <w:lang w:val="en-GB"/>
        </w:rPr>
        <w:t>Aurland</w:t>
      </w:r>
      <w:proofErr w:type="spellEnd"/>
      <w:r w:rsidR="003B6620">
        <w:rPr>
          <w:rFonts w:ascii="Arial" w:hAnsi="Arial" w:cs="Arial"/>
          <w:bCs/>
          <w:iCs/>
          <w:kern w:val="24"/>
          <w:lang w:val="en-GB"/>
        </w:rPr>
        <w:t xml:space="preserve"> </w:t>
      </w:r>
      <w:proofErr w:type="spellStart"/>
      <w:r w:rsidR="003B6620">
        <w:rPr>
          <w:rFonts w:ascii="Arial" w:hAnsi="Arial" w:cs="Arial"/>
          <w:bCs/>
          <w:iCs/>
          <w:kern w:val="24"/>
          <w:lang w:val="en-GB"/>
        </w:rPr>
        <w:t>Ressursutvikling</w:t>
      </w:r>
      <w:proofErr w:type="spellEnd"/>
      <w:r w:rsidR="003B6620">
        <w:rPr>
          <w:rFonts w:ascii="Arial" w:hAnsi="Arial" w:cs="Arial"/>
          <w:bCs/>
          <w:iCs/>
          <w:kern w:val="24"/>
          <w:lang w:val="en-GB"/>
        </w:rPr>
        <w:t xml:space="preserve">. </w:t>
      </w:r>
    </w:p>
    <w:p w14:paraId="2FA06FAF" w14:textId="77777777" w:rsidR="0066251C" w:rsidRPr="008A2A86" w:rsidRDefault="0066251C" w:rsidP="0080289D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</w:p>
    <w:p w14:paraId="3D5E610F" w14:textId="2CAC4842" w:rsidR="003B6620" w:rsidRPr="003B6620" w:rsidRDefault="003B6620" w:rsidP="0080289D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  <w:r w:rsidRPr="003B6620">
        <w:rPr>
          <w:rFonts w:ascii="Arial" w:hAnsi="Arial" w:cs="Arial"/>
          <w:bCs/>
          <w:iCs/>
          <w:kern w:val="24"/>
          <w:lang w:val="en-GB"/>
        </w:rPr>
        <w:t>The collaboration begins immediately, a</w:t>
      </w:r>
      <w:r>
        <w:rPr>
          <w:rFonts w:ascii="Arial" w:hAnsi="Arial" w:cs="Arial"/>
          <w:bCs/>
          <w:iCs/>
          <w:kern w:val="24"/>
          <w:lang w:val="en-GB"/>
        </w:rPr>
        <w:t xml:space="preserve">nd Flåm AS will </w:t>
      </w:r>
      <w:r w:rsidR="00023C75">
        <w:rPr>
          <w:rFonts w:ascii="Arial" w:hAnsi="Arial" w:cs="Arial"/>
          <w:bCs/>
          <w:iCs/>
          <w:kern w:val="24"/>
          <w:lang w:val="en-GB"/>
        </w:rPr>
        <w:t>have</w:t>
      </w:r>
      <w:r>
        <w:rPr>
          <w:rFonts w:ascii="Arial" w:hAnsi="Arial" w:cs="Arial"/>
          <w:bCs/>
          <w:iCs/>
          <w:kern w:val="24"/>
          <w:lang w:val="en-GB"/>
        </w:rPr>
        <w:t xml:space="preserve"> two members in Arctic Train’s board</w:t>
      </w:r>
      <w:r w:rsidR="00023C75">
        <w:rPr>
          <w:rFonts w:ascii="Arial" w:hAnsi="Arial" w:cs="Arial"/>
          <w:bCs/>
          <w:iCs/>
          <w:kern w:val="24"/>
          <w:lang w:val="en-GB"/>
        </w:rPr>
        <w:t xml:space="preserve"> of directors. Arve Tokvam from Flåm AS</w:t>
      </w:r>
      <w:r w:rsidR="00C1607A">
        <w:rPr>
          <w:rFonts w:ascii="Arial" w:hAnsi="Arial" w:cs="Arial"/>
          <w:bCs/>
          <w:iCs/>
          <w:kern w:val="24"/>
          <w:lang w:val="en-GB"/>
        </w:rPr>
        <w:t xml:space="preserve"> will</w:t>
      </w:r>
      <w:r w:rsidR="00023C75">
        <w:rPr>
          <w:rFonts w:ascii="Arial" w:hAnsi="Arial" w:cs="Arial"/>
          <w:bCs/>
          <w:iCs/>
          <w:kern w:val="24"/>
          <w:lang w:val="en-GB"/>
        </w:rPr>
        <w:t xml:space="preserve"> be the new chairman </w:t>
      </w:r>
      <w:r w:rsidR="00C1607A">
        <w:rPr>
          <w:rFonts w:ascii="Arial" w:hAnsi="Arial" w:cs="Arial"/>
          <w:bCs/>
          <w:iCs/>
          <w:kern w:val="24"/>
          <w:lang w:val="en-GB"/>
        </w:rPr>
        <w:t xml:space="preserve">in Arctic Train Holding AS. </w:t>
      </w:r>
    </w:p>
    <w:p w14:paraId="7DD0FEBE" w14:textId="4EFAECD5" w:rsidR="00E13E02" w:rsidRDefault="00E13E02" w:rsidP="0080289D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</w:p>
    <w:p w14:paraId="058760B5" w14:textId="4CAD629B" w:rsidR="00EF1A8E" w:rsidRPr="00EF1A8E" w:rsidRDefault="008775E9" w:rsidP="0080289D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  <w:r>
        <w:rPr>
          <w:rFonts w:ascii="Arial" w:hAnsi="Arial" w:cs="Arial"/>
          <w:bCs/>
          <w:iCs/>
          <w:kern w:val="24"/>
          <w:lang w:val="en-GB"/>
        </w:rPr>
        <w:t>The o</w:t>
      </w:r>
      <w:r w:rsidR="00FA12F1" w:rsidRPr="00EF1A8E">
        <w:rPr>
          <w:rFonts w:ascii="Arial" w:hAnsi="Arial" w:cs="Arial"/>
          <w:bCs/>
          <w:iCs/>
          <w:kern w:val="24"/>
          <w:lang w:val="en-GB"/>
        </w:rPr>
        <w:t xml:space="preserve">wnership structure </w:t>
      </w:r>
      <w:r w:rsidR="00EF1A8E" w:rsidRPr="00EF1A8E">
        <w:rPr>
          <w:rFonts w:ascii="Arial" w:hAnsi="Arial" w:cs="Arial"/>
          <w:bCs/>
          <w:iCs/>
          <w:kern w:val="24"/>
          <w:lang w:val="en-GB"/>
        </w:rPr>
        <w:t xml:space="preserve">in Arctic </w:t>
      </w:r>
      <w:r w:rsidR="00EF1A8E">
        <w:rPr>
          <w:rFonts w:ascii="Arial" w:hAnsi="Arial" w:cs="Arial"/>
          <w:bCs/>
          <w:iCs/>
          <w:kern w:val="24"/>
          <w:lang w:val="en-GB"/>
        </w:rPr>
        <w:t xml:space="preserve">Train Holding AS will </w:t>
      </w:r>
      <w:r>
        <w:rPr>
          <w:rFonts w:ascii="Arial" w:hAnsi="Arial" w:cs="Arial"/>
          <w:bCs/>
          <w:iCs/>
          <w:kern w:val="24"/>
          <w:lang w:val="en-GB"/>
        </w:rPr>
        <w:t xml:space="preserve">look like this </w:t>
      </w:r>
      <w:r w:rsidR="00EF1A8E">
        <w:rPr>
          <w:rFonts w:ascii="Arial" w:hAnsi="Arial" w:cs="Arial"/>
          <w:bCs/>
          <w:iCs/>
          <w:kern w:val="24"/>
          <w:lang w:val="en-GB"/>
        </w:rPr>
        <w:t>after the emission:</w:t>
      </w:r>
    </w:p>
    <w:p w14:paraId="1E03E805" w14:textId="1B192735" w:rsidR="007D5BB0" w:rsidRPr="00EF1A8E" w:rsidRDefault="00E13E02" w:rsidP="0080289D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  <w:r w:rsidRPr="00EF1A8E">
        <w:rPr>
          <w:rFonts w:ascii="Arial" w:hAnsi="Arial" w:cs="Arial"/>
          <w:bCs/>
          <w:iCs/>
          <w:kern w:val="24"/>
          <w:lang w:val="en-GB"/>
        </w:rPr>
        <w:t xml:space="preserve">PRS Holding AS (33,25 %), </w:t>
      </w:r>
      <w:proofErr w:type="spellStart"/>
      <w:r w:rsidRPr="00EF1A8E">
        <w:rPr>
          <w:rFonts w:ascii="Arial" w:hAnsi="Arial" w:cs="Arial"/>
          <w:bCs/>
          <w:iCs/>
          <w:kern w:val="24"/>
          <w:lang w:val="en-GB"/>
        </w:rPr>
        <w:t>Taraldsvik</w:t>
      </w:r>
      <w:proofErr w:type="spellEnd"/>
      <w:r w:rsidRPr="00EF1A8E">
        <w:rPr>
          <w:rFonts w:ascii="Arial" w:hAnsi="Arial" w:cs="Arial"/>
          <w:bCs/>
          <w:iCs/>
          <w:kern w:val="24"/>
          <w:lang w:val="en-GB"/>
        </w:rPr>
        <w:t xml:space="preserve"> AS (33,</w:t>
      </w:r>
      <w:r w:rsidR="00595A85" w:rsidRPr="00EF1A8E">
        <w:rPr>
          <w:rFonts w:ascii="Arial" w:hAnsi="Arial" w:cs="Arial"/>
          <w:bCs/>
          <w:iCs/>
          <w:kern w:val="24"/>
          <w:lang w:val="en-GB"/>
        </w:rPr>
        <w:t>2</w:t>
      </w:r>
      <w:r w:rsidRPr="00EF1A8E">
        <w:rPr>
          <w:rFonts w:ascii="Arial" w:hAnsi="Arial" w:cs="Arial"/>
          <w:bCs/>
          <w:iCs/>
          <w:kern w:val="24"/>
          <w:lang w:val="en-GB"/>
        </w:rPr>
        <w:t>5 %)</w:t>
      </w:r>
      <w:r w:rsidR="00EF1A8E">
        <w:rPr>
          <w:rFonts w:ascii="Arial" w:hAnsi="Arial" w:cs="Arial"/>
          <w:bCs/>
          <w:iCs/>
          <w:kern w:val="24"/>
          <w:lang w:val="en-GB"/>
        </w:rPr>
        <w:t xml:space="preserve">, and </w:t>
      </w:r>
      <w:r w:rsidRPr="00EF1A8E">
        <w:rPr>
          <w:rFonts w:ascii="Arial" w:hAnsi="Arial" w:cs="Arial"/>
          <w:bCs/>
          <w:iCs/>
          <w:kern w:val="24"/>
          <w:lang w:val="en-GB"/>
        </w:rPr>
        <w:t>Flåm AS (33,5 %).</w:t>
      </w:r>
      <w:r w:rsidR="00A0311D" w:rsidRPr="00EF1A8E">
        <w:rPr>
          <w:rFonts w:ascii="Arial" w:hAnsi="Arial" w:cs="Arial"/>
          <w:bCs/>
          <w:iCs/>
          <w:kern w:val="24"/>
          <w:lang w:val="en-GB"/>
        </w:rPr>
        <w:t xml:space="preserve">  </w:t>
      </w:r>
      <w:r w:rsidR="007D5BB0" w:rsidRPr="00EF1A8E">
        <w:rPr>
          <w:rFonts w:ascii="Arial" w:hAnsi="Arial" w:cs="Arial"/>
          <w:bCs/>
          <w:iCs/>
          <w:kern w:val="24"/>
          <w:lang w:val="en-GB"/>
        </w:rPr>
        <w:t xml:space="preserve"> </w:t>
      </w:r>
    </w:p>
    <w:p w14:paraId="6A3F0261" w14:textId="77777777" w:rsidR="0066251C" w:rsidRPr="00EF1A8E" w:rsidRDefault="0066251C" w:rsidP="0080289D">
      <w:pPr>
        <w:spacing w:after="0" w:line="240" w:lineRule="auto"/>
        <w:rPr>
          <w:rFonts w:ascii="Arial" w:hAnsi="Arial" w:cs="Arial"/>
          <w:bCs/>
          <w:iCs/>
          <w:kern w:val="24"/>
          <w:lang w:val="en-GB"/>
        </w:rPr>
      </w:pPr>
    </w:p>
    <w:p w14:paraId="61BE615B" w14:textId="4E2B8394" w:rsidR="0066251C" w:rsidRPr="0096504E" w:rsidRDefault="0066251C" w:rsidP="0080289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nn-NO"/>
        </w:rPr>
      </w:pPr>
      <w:r w:rsidRPr="0096504E">
        <w:rPr>
          <w:rFonts w:ascii="Arial" w:hAnsi="Arial" w:cs="Arial"/>
          <w:b/>
          <w:sz w:val="20"/>
          <w:szCs w:val="20"/>
          <w:lang w:val="nn-NO"/>
        </w:rPr>
        <w:t xml:space="preserve">For </w:t>
      </w:r>
      <w:r w:rsidR="00EF1A8E">
        <w:rPr>
          <w:rFonts w:ascii="Arial" w:hAnsi="Arial" w:cs="Arial"/>
          <w:b/>
          <w:sz w:val="20"/>
          <w:szCs w:val="20"/>
          <w:lang w:val="nn-NO"/>
        </w:rPr>
        <w:t xml:space="preserve">more </w:t>
      </w:r>
      <w:proofErr w:type="spellStart"/>
      <w:r w:rsidR="00EF1A8E">
        <w:rPr>
          <w:rFonts w:ascii="Arial" w:hAnsi="Arial" w:cs="Arial"/>
          <w:b/>
          <w:sz w:val="20"/>
          <w:szCs w:val="20"/>
          <w:lang w:val="nn-NO"/>
        </w:rPr>
        <w:t>information</w:t>
      </w:r>
      <w:proofErr w:type="spellEnd"/>
      <w:r w:rsidR="00EF1A8E">
        <w:rPr>
          <w:rFonts w:ascii="Arial" w:hAnsi="Arial" w:cs="Arial"/>
          <w:b/>
          <w:sz w:val="20"/>
          <w:szCs w:val="20"/>
          <w:lang w:val="nn-NO"/>
        </w:rPr>
        <w:t xml:space="preserve">, </w:t>
      </w:r>
      <w:proofErr w:type="spellStart"/>
      <w:r w:rsidR="00EF1A8E">
        <w:rPr>
          <w:rFonts w:ascii="Arial" w:hAnsi="Arial" w:cs="Arial"/>
          <w:b/>
          <w:sz w:val="20"/>
          <w:szCs w:val="20"/>
          <w:lang w:val="nn-NO"/>
        </w:rPr>
        <w:t>contact</w:t>
      </w:r>
      <w:proofErr w:type="spellEnd"/>
      <w:r w:rsidR="00EF1A8E">
        <w:rPr>
          <w:rFonts w:ascii="Arial" w:hAnsi="Arial" w:cs="Arial"/>
          <w:b/>
          <w:sz w:val="20"/>
          <w:szCs w:val="20"/>
          <w:lang w:val="nn-NO"/>
        </w:rPr>
        <w:t>:</w:t>
      </w:r>
    </w:p>
    <w:p w14:paraId="385FB697" w14:textId="4AEC8716" w:rsidR="00A6673F" w:rsidRPr="0096504E" w:rsidRDefault="00A6673F" w:rsidP="0080289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73F" w:rsidRPr="008A2A86" w14:paraId="2645CABC" w14:textId="77777777" w:rsidTr="00A6673F">
        <w:tc>
          <w:tcPr>
            <w:tcW w:w="3020" w:type="dxa"/>
          </w:tcPr>
          <w:p w14:paraId="1851F1A1" w14:textId="77777777" w:rsidR="00A6673F" w:rsidRPr="00EF1A8E" w:rsidRDefault="00A6673F" w:rsidP="00A6673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F1A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Solrun Hjelleflat </w:t>
            </w:r>
          </w:p>
          <w:p w14:paraId="1AAF7D97" w14:textId="55EA87AA" w:rsidR="00A6673F" w:rsidRPr="00EF1A8E" w:rsidRDefault="00EF1A8E" w:rsidP="00A667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1A8E">
              <w:rPr>
                <w:rFonts w:ascii="Arial" w:hAnsi="Arial" w:cs="Arial"/>
                <w:sz w:val="20"/>
                <w:szCs w:val="20"/>
                <w:lang w:val="en-GB"/>
              </w:rPr>
              <w:t>CEO of</w:t>
            </w:r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 Flåm AS </w:t>
            </w:r>
            <w:r w:rsidRP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proofErr w:type="spellStart"/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>Aurland</w:t>
            </w:r>
            <w:proofErr w:type="spellEnd"/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>Ressursutvikling</w:t>
            </w:r>
            <w:proofErr w:type="spellEnd"/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4127732" w14:textId="4138AA00" w:rsidR="00A6673F" w:rsidRPr="00EF1A8E" w:rsidRDefault="00697BEA" w:rsidP="00A6673F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9" w:history="1">
              <w:r w:rsidR="00A6673F" w:rsidRPr="00EF1A8E">
                <w:rPr>
                  <w:rStyle w:val="Hyperkobling"/>
                  <w:rFonts w:ascii="Arial" w:hAnsi="Arial" w:cs="Arial"/>
                  <w:sz w:val="20"/>
                  <w:szCs w:val="20"/>
                  <w:lang w:val="en-GB"/>
                </w:rPr>
                <w:t>solrun.hjelleflat@visitflam.com</w:t>
              </w:r>
            </w:hyperlink>
            <w:r w:rsidR="00A6673F" w:rsidRPr="00EF1A8E">
              <w:rPr>
                <w:rStyle w:val="Hyperkobling"/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="00EF1A8E">
              <w:rPr>
                <w:rFonts w:ascii="Arial" w:hAnsi="Arial" w:cs="Arial"/>
                <w:sz w:val="20"/>
                <w:szCs w:val="20"/>
                <w:lang w:val="en-GB"/>
              </w:rPr>
              <w:t>el</w:t>
            </w:r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+47 </w:t>
            </w:r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>414 02 158</w:t>
            </w:r>
          </w:p>
        </w:tc>
        <w:tc>
          <w:tcPr>
            <w:tcW w:w="3021" w:type="dxa"/>
          </w:tcPr>
          <w:p w14:paraId="3BBC03B3" w14:textId="77777777" w:rsidR="00A6673F" w:rsidRPr="0096504E" w:rsidRDefault="00A6673F" w:rsidP="00A6673F">
            <w:pPr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96504E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Karl Aksel Vik </w:t>
            </w:r>
          </w:p>
          <w:p w14:paraId="36E6BD46" w14:textId="482F8DBC" w:rsidR="00A6673F" w:rsidRPr="00EF1A8E" w:rsidRDefault="00EF1A8E" w:rsidP="00A667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1A8E">
              <w:rPr>
                <w:rFonts w:ascii="Arial" w:hAnsi="Arial" w:cs="Arial"/>
                <w:sz w:val="20"/>
                <w:szCs w:val="20"/>
                <w:lang w:val="en-GB"/>
              </w:rPr>
              <w:t>Chairman of</w:t>
            </w:r>
            <w:r w:rsidR="00A6673F" w:rsidRPr="00EF1A8E">
              <w:rPr>
                <w:rFonts w:ascii="Arial" w:hAnsi="Arial" w:cs="Arial"/>
                <w:sz w:val="20"/>
                <w:szCs w:val="20"/>
                <w:lang w:val="en-GB"/>
              </w:rPr>
              <w:t xml:space="preserve"> Arctic Train Holding AS</w:t>
            </w:r>
          </w:p>
          <w:p w14:paraId="5CD9999A" w14:textId="77777777" w:rsidR="00A6673F" w:rsidRPr="0096504E" w:rsidRDefault="00697BEA" w:rsidP="00A6673F">
            <w:pPr>
              <w:outlineLvl w:val="0"/>
              <w:rPr>
                <w:rFonts w:ascii="Arial" w:hAnsi="Arial" w:cs="Arial"/>
                <w:sz w:val="20"/>
                <w:szCs w:val="20"/>
                <w:lang w:val="nn-NO"/>
              </w:rPr>
            </w:pPr>
            <w:hyperlink r:id="rId10" w:history="1">
              <w:r w:rsidR="00A6673F" w:rsidRPr="0096504E">
                <w:rPr>
                  <w:rStyle w:val="Hyperkobling"/>
                  <w:rFonts w:ascii="Arial" w:hAnsi="Arial" w:cs="Arial"/>
                  <w:sz w:val="20"/>
                  <w:szCs w:val="20"/>
                  <w:lang w:val="nn-NO"/>
                </w:rPr>
                <w:t>kav@arctictrain.com</w:t>
              </w:r>
            </w:hyperlink>
            <w:r w:rsidR="00A6673F" w:rsidRPr="0096504E">
              <w:rPr>
                <w:rFonts w:ascii="Arial" w:hAnsi="Arial" w:cs="Arial"/>
                <w:sz w:val="20"/>
                <w:szCs w:val="20"/>
                <w:lang w:val="nn-NO"/>
              </w:rPr>
              <w:t xml:space="preserve">, </w:t>
            </w:r>
          </w:p>
          <w:p w14:paraId="73736BE3" w14:textId="34779ABC" w:rsidR="00A6673F" w:rsidRPr="0096504E" w:rsidRDefault="00A6673F" w:rsidP="00A6673F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96504E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="00EF1A8E">
              <w:rPr>
                <w:rFonts w:ascii="Arial" w:hAnsi="Arial" w:cs="Arial"/>
                <w:sz w:val="20"/>
                <w:szCs w:val="20"/>
                <w:lang w:val="nn-NO"/>
              </w:rPr>
              <w:t>el</w:t>
            </w:r>
            <w:r w:rsidRPr="0096504E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EF1A8E">
              <w:rPr>
                <w:rFonts w:ascii="Arial" w:hAnsi="Arial" w:cs="Arial"/>
                <w:sz w:val="20"/>
                <w:szCs w:val="20"/>
                <w:lang w:val="nn-NO"/>
              </w:rPr>
              <w:t xml:space="preserve"> +47</w:t>
            </w:r>
            <w:r w:rsidRPr="0096504E">
              <w:rPr>
                <w:rFonts w:ascii="Arial" w:hAnsi="Arial" w:cs="Arial"/>
                <w:sz w:val="20"/>
                <w:szCs w:val="20"/>
                <w:lang w:val="nn-NO"/>
              </w:rPr>
              <w:t xml:space="preserve"> 917 81 830</w:t>
            </w:r>
          </w:p>
        </w:tc>
        <w:tc>
          <w:tcPr>
            <w:tcW w:w="3021" w:type="dxa"/>
          </w:tcPr>
          <w:p w14:paraId="62B47B55" w14:textId="77777777" w:rsidR="00A6673F" w:rsidRPr="0096504E" w:rsidRDefault="00A6673F" w:rsidP="00A6673F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96504E">
              <w:rPr>
                <w:rFonts w:ascii="Arial" w:hAnsi="Arial" w:cs="Arial"/>
                <w:b/>
                <w:sz w:val="20"/>
                <w:szCs w:val="20"/>
                <w:lang w:val="nn-NO"/>
              </w:rPr>
              <w:t>Kjetil Strand</w:t>
            </w:r>
          </w:p>
          <w:p w14:paraId="40EC4F62" w14:textId="7BB96863" w:rsidR="00A6673F" w:rsidRPr="00EF1A8E" w:rsidRDefault="00EF1A8E" w:rsidP="00A6673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1A8E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Managing director in</w:t>
            </w:r>
            <w:r w:rsidR="00A6673F" w:rsidRPr="00EF1A8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PRS Holding AS</w:t>
            </w:r>
          </w:p>
          <w:p w14:paraId="640F3961" w14:textId="77777777" w:rsidR="00A6673F" w:rsidRPr="008A2A86" w:rsidRDefault="00697BEA" w:rsidP="00A6673F">
            <w:pPr>
              <w:rPr>
                <w:bCs/>
                <w:lang w:val="en-GB"/>
              </w:rPr>
            </w:pPr>
            <w:hyperlink r:id="rId11" w:history="1">
              <w:r w:rsidR="00A6673F" w:rsidRPr="008A2A86">
                <w:rPr>
                  <w:rStyle w:val="Hyperkobling"/>
                  <w:rFonts w:ascii="Arial" w:hAnsi="Arial" w:cs="Arial"/>
                  <w:bCs/>
                  <w:sz w:val="20"/>
                  <w:szCs w:val="20"/>
                  <w:lang w:val="en-GB"/>
                </w:rPr>
                <w:t>k</w:t>
              </w:r>
              <w:r w:rsidR="00A6673F" w:rsidRPr="008A2A86">
                <w:rPr>
                  <w:rStyle w:val="Hyperkobling"/>
                  <w:bCs/>
                  <w:lang w:val="en-GB"/>
                </w:rPr>
                <w:t>jetil@ps-eiendom.no</w:t>
              </w:r>
            </w:hyperlink>
            <w:r w:rsidR="00A6673F" w:rsidRPr="008A2A86">
              <w:rPr>
                <w:bCs/>
                <w:lang w:val="en-GB"/>
              </w:rPr>
              <w:t xml:space="preserve">, </w:t>
            </w:r>
          </w:p>
          <w:p w14:paraId="44AE44D5" w14:textId="298A3805" w:rsidR="00A6673F" w:rsidRPr="008A2A86" w:rsidRDefault="00A6673F" w:rsidP="00A6673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2A86">
              <w:rPr>
                <w:bCs/>
                <w:lang w:val="en-GB"/>
              </w:rPr>
              <w:t>t</w:t>
            </w:r>
            <w:r w:rsidR="00EF1A8E">
              <w:rPr>
                <w:bCs/>
                <w:lang w:val="en-GB"/>
              </w:rPr>
              <w:t>el. +47</w:t>
            </w:r>
            <w:r w:rsidRPr="008A2A86">
              <w:rPr>
                <w:bCs/>
                <w:lang w:val="en-GB"/>
              </w:rPr>
              <w:t xml:space="preserve"> 913 91 630</w:t>
            </w:r>
          </w:p>
          <w:p w14:paraId="2DFEE28B" w14:textId="77777777" w:rsidR="00A6673F" w:rsidRPr="008A2A86" w:rsidRDefault="00A6673F" w:rsidP="0080289D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4388CC9" w14:textId="77777777" w:rsidR="001C5615" w:rsidRPr="008A2A86" w:rsidRDefault="001C5615" w:rsidP="0080289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44377E6F" w14:textId="1FFA49F5" w:rsidR="00EF1A8E" w:rsidRDefault="00EF1A8E" w:rsidP="0080289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nn-NO" w:eastAsia="nb-NO"/>
        </w:rPr>
      </w:pPr>
    </w:p>
    <w:p w14:paraId="1E30DD6A" w14:textId="6BA78228" w:rsidR="00CC71A2" w:rsidRDefault="00CC71A2" w:rsidP="0080289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nb-NO"/>
        </w:rPr>
        <w:t>About Arctic Train</w:t>
      </w:r>
    </w:p>
    <w:p w14:paraId="14393BCF" w14:textId="77777777" w:rsidR="00CC71A2" w:rsidRPr="00CC71A2" w:rsidRDefault="00CC71A2" w:rsidP="0080289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nb-NO"/>
        </w:rPr>
      </w:pPr>
    </w:p>
    <w:p w14:paraId="5FF4097A" w14:textId="2A921E07" w:rsidR="00EF1A8E" w:rsidRPr="00EF1A8E" w:rsidRDefault="00EF1A8E" w:rsidP="0080289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</w:pPr>
      <w:r w:rsidRPr="00EF1A8E"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Arctic Train operates </w:t>
      </w:r>
      <w:r w:rsidR="00697BEA"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>the tourist</w:t>
      </w:r>
      <w:r w:rsidRPr="00EF1A8E"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 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rain on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>Ofotbanen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. Norway’s northernmost railway line and listed as one of Europe’s most beautiful rail journeys. Arctic Train runs from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>Narvik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 station by the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>Ofotfjord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 up to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>Bjørnfjell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 Station 513 meters above sea level. In addition, Arctic Train is working on getting into freight transport. </w:t>
      </w:r>
      <w:r w:rsidR="00CC71A2"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IF this succeeds, there will be great opportunities here. Arctic Train Holding AS is owned by </w:t>
      </w:r>
      <w:proofErr w:type="spellStart"/>
      <w:r w:rsidR="00CC71A2"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>Taraldsvik</w:t>
      </w:r>
      <w:proofErr w:type="spellEnd"/>
      <w:r w:rsidR="00CC71A2">
        <w:rPr>
          <w:rFonts w:ascii="Arial" w:eastAsia="Times New Roman" w:hAnsi="Arial" w:cs="Arial"/>
          <w:color w:val="000000" w:themeColor="text1"/>
          <w:sz w:val="20"/>
          <w:szCs w:val="20"/>
          <w:lang w:val="en-GB" w:eastAsia="nb-NO"/>
        </w:rPr>
        <w:t xml:space="preserve"> AS and PRS Holding AS. </w:t>
      </w:r>
    </w:p>
    <w:p w14:paraId="76FAEA99" w14:textId="77777777" w:rsidR="0080289D" w:rsidRPr="00EF1A8E" w:rsidRDefault="0080289D" w:rsidP="008028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</w:pPr>
    </w:p>
    <w:p w14:paraId="74E299A5" w14:textId="62EF662E" w:rsidR="0066251C" w:rsidRPr="009B3A86" w:rsidRDefault="00CC71A2" w:rsidP="008028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</w:pPr>
      <w:r w:rsidRPr="009B3A86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lastRenderedPageBreak/>
        <w:t xml:space="preserve">About </w:t>
      </w:r>
      <w:r w:rsidR="0035594C" w:rsidRPr="009B3A86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Flåm AS </w:t>
      </w:r>
      <w:r w:rsidRPr="009B3A86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and </w:t>
      </w:r>
      <w:proofErr w:type="spellStart"/>
      <w:r w:rsidR="0066251C" w:rsidRPr="009B3A86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Aurland</w:t>
      </w:r>
      <w:proofErr w:type="spellEnd"/>
      <w:r w:rsidR="0066251C" w:rsidRPr="009B3A86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 </w:t>
      </w:r>
      <w:proofErr w:type="spellStart"/>
      <w:r w:rsidR="0066251C" w:rsidRPr="009B3A86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Ressursutvikling</w:t>
      </w:r>
      <w:proofErr w:type="spellEnd"/>
    </w:p>
    <w:p w14:paraId="152FE847" w14:textId="77777777" w:rsidR="00CC71A2" w:rsidRPr="009B3A86" w:rsidRDefault="00CC71A2" w:rsidP="008028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</w:pPr>
    </w:p>
    <w:p w14:paraId="4C3E4F57" w14:textId="639E07D0" w:rsidR="00CC71A2" w:rsidRPr="00CC71A2" w:rsidRDefault="00CC71A2" w:rsidP="00CB1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nb-NO"/>
        </w:rPr>
      </w:pPr>
      <w:proofErr w:type="spellStart"/>
      <w:r w:rsidRPr="00CC71A2">
        <w:rPr>
          <w:rFonts w:ascii="Arial" w:hAnsi="Arial" w:cs="Arial"/>
          <w:kern w:val="24"/>
          <w:sz w:val="20"/>
          <w:szCs w:val="20"/>
          <w:lang w:val="en-GB"/>
        </w:rPr>
        <w:t>Aurland</w:t>
      </w:r>
      <w:proofErr w:type="spellEnd"/>
      <w:r w:rsidRPr="00CC71A2">
        <w:rPr>
          <w:rFonts w:ascii="Arial" w:hAnsi="Arial" w:cs="Arial"/>
          <w:kern w:val="24"/>
          <w:sz w:val="20"/>
          <w:szCs w:val="20"/>
          <w:lang w:val="en-GB"/>
        </w:rPr>
        <w:t xml:space="preserve"> </w:t>
      </w:r>
      <w:proofErr w:type="spellStart"/>
      <w:r w:rsidRPr="00CC71A2">
        <w:rPr>
          <w:rFonts w:ascii="Arial" w:hAnsi="Arial" w:cs="Arial"/>
          <w:kern w:val="24"/>
          <w:sz w:val="20"/>
          <w:szCs w:val="20"/>
          <w:lang w:val="en-GB"/>
        </w:rPr>
        <w:t>Ressursutvikling</w:t>
      </w:r>
      <w:proofErr w:type="spellEnd"/>
      <w:r w:rsidRPr="00CC71A2">
        <w:rPr>
          <w:rFonts w:ascii="Arial" w:hAnsi="Arial" w:cs="Arial"/>
          <w:kern w:val="24"/>
          <w:sz w:val="20"/>
          <w:szCs w:val="20"/>
          <w:lang w:val="en-GB"/>
        </w:rPr>
        <w:t xml:space="preserve"> and affiliates have m</w:t>
      </w:r>
      <w:r>
        <w:rPr>
          <w:rFonts w:ascii="Arial" w:hAnsi="Arial" w:cs="Arial"/>
          <w:kern w:val="24"/>
          <w:sz w:val="20"/>
          <w:szCs w:val="20"/>
          <w:lang w:val="en-GB"/>
        </w:rPr>
        <w:t xml:space="preserve">ore than 500 full and part time employees, and </w:t>
      </w:r>
      <w:r w:rsidR="00697BEA">
        <w:rPr>
          <w:rFonts w:ascii="Arial" w:hAnsi="Arial" w:cs="Arial"/>
          <w:kern w:val="24"/>
          <w:sz w:val="20"/>
          <w:szCs w:val="20"/>
          <w:lang w:val="en-GB"/>
        </w:rPr>
        <w:t xml:space="preserve">normally </w:t>
      </w:r>
      <w:r>
        <w:rPr>
          <w:rFonts w:ascii="Arial" w:hAnsi="Arial" w:cs="Arial"/>
          <w:kern w:val="24"/>
          <w:sz w:val="20"/>
          <w:szCs w:val="20"/>
          <w:lang w:val="en-GB"/>
        </w:rPr>
        <w:t xml:space="preserve">more than 1,2 million visitors </w:t>
      </w:r>
      <w:r w:rsidR="00697BEA">
        <w:rPr>
          <w:rFonts w:ascii="Arial" w:hAnsi="Arial" w:cs="Arial"/>
          <w:kern w:val="24"/>
          <w:sz w:val="20"/>
          <w:szCs w:val="20"/>
          <w:lang w:val="en-GB"/>
        </w:rPr>
        <w:t xml:space="preserve">per </w:t>
      </w:r>
      <w:r>
        <w:rPr>
          <w:rFonts w:ascii="Arial" w:hAnsi="Arial" w:cs="Arial"/>
          <w:kern w:val="24"/>
          <w:sz w:val="20"/>
          <w:szCs w:val="20"/>
          <w:lang w:val="en-GB"/>
        </w:rPr>
        <w:t xml:space="preserve">year. The company develops and runs tourism and tourism products through subsidiaries and partly owned companies. The company, located in Flåm in </w:t>
      </w:r>
      <w:proofErr w:type="spellStart"/>
      <w:r>
        <w:rPr>
          <w:rFonts w:ascii="Arial" w:hAnsi="Arial" w:cs="Arial"/>
          <w:kern w:val="24"/>
          <w:sz w:val="20"/>
          <w:szCs w:val="20"/>
          <w:lang w:val="en-GB"/>
        </w:rPr>
        <w:t>Aurland</w:t>
      </w:r>
      <w:proofErr w:type="spellEnd"/>
      <w:r>
        <w:rPr>
          <w:rFonts w:ascii="Arial" w:hAnsi="Arial" w:cs="Arial"/>
          <w:kern w:val="24"/>
          <w:sz w:val="20"/>
          <w:szCs w:val="20"/>
          <w:lang w:val="en-GB"/>
        </w:rPr>
        <w:t xml:space="preserve"> municipality, market and sell travel experiences nationally and internationally. </w:t>
      </w:r>
      <w:r w:rsidR="00697BEA">
        <w:rPr>
          <w:rFonts w:ascii="Arial" w:hAnsi="Arial" w:cs="Arial"/>
          <w:kern w:val="24"/>
          <w:sz w:val="20"/>
          <w:szCs w:val="20"/>
          <w:lang w:val="en-GB"/>
        </w:rPr>
        <w:t>The company owns, a</w:t>
      </w:r>
      <w:r>
        <w:rPr>
          <w:rFonts w:ascii="Arial" w:hAnsi="Arial" w:cs="Arial"/>
          <w:kern w:val="24"/>
          <w:sz w:val="20"/>
          <w:szCs w:val="20"/>
          <w:lang w:val="en-GB"/>
        </w:rPr>
        <w:t xml:space="preserve">mong others, </w:t>
      </w:r>
      <w:proofErr w:type="spellStart"/>
      <w:r>
        <w:rPr>
          <w:rFonts w:ascii="Arial" w:hAnsi="Arial" w:cs="Arial"/>
          <w:kern w:val="24"/>
          <w:sz w:val="20"/>
          <w:szCs w:val="20"/>
          <w:lang w:val="en-GB"/>
        </w:rPr>
        <w:t>Myrkdalen</w:t>
      </w:r>
      <w:proofErr w:type="spellEnd"/>
      <w:r>
        <w:rPr>
          <w:rFonts w:ascii="Arial" w:hAnsi="Arial" w:cs="Arial"/>
          <w:kern w:val="24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kern w:val="24"/>
          <w:sz w:val="20"/>
          <w:szCs w:val="20"/>
          <w:lang w:val="en-GB"/>
        </w:rPr>
        <w:t>Fjellandsby</w:t>
      </w:r>
      <w:proofErr w:type="spellEnd"/>
      <w:r>
        <w:rPr>
          <w:rFonts w:ascii="Arial" w:hAnsi="Arial" w:cs="Arial"/>
          <w:kern w:val="24"/>
          <w:sz w:val="20"/>
          <w:szCs w:val="20"/>
          <w:lang w:val="en-GB"/>
        </w:rPr>
        <w:t xml:space="preserve">, 50% of the company that operates the Flåm Railway, and 50% of The Fjords. Marketing and facilitation of sales happens through the </w:t>
      </w:r>
      <w:r w:rsidR="009B3A86">
        <w:rPr>
          <w:rFonts w:ascii="Arial" w:hAnsi="Arial" w:cs="Arial"/>
          <w:kern w:val="24"/>
          <w:sz w:val="20"/>
          <w:szCs w:val="20"/>
          <w:lang w:val="en-GB"/>
        </w:rPr>
        <w:t xml:space="preserve">fully owned subsidiary Flåm AS. </w:t>
      </w:r>
    </w:p>
    <w:sectPr w:rsidR="00CC71A2" w:rsidRPr="00CC71A2" w:rsidSect="002A1398">
      <w:head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6C5C" w14:textId="77777777" w:rsidR="007E2446" w:rsidRDefault="007E2446" w:rsidP="00A00DBC">
      <w:pPr>
        <w:spacing w:after="0" w:line="240" w:lineRule="auto"/>
      </w:pPr>
      <w:r>
        <w:separator/>
      </w:r>
    </w:p>
  </w:endnote>
  <w:endnote w:type="continuationSeparator" w:id="0">
    <w:p w14:paraId="6FD6764A" w14:textId="77777777" w:rsidR="007E2446" w:rsidRDefault="007E2446" w:rsidP="00A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67AF" w14:textId="77777777" w:rsidR="00023C75" w:rsidRPr="000458A8" w:rsidRDefault="00023C75" w:rsidP="00A00DBC">
    <w:pPr>
      <w:pStyle w:val="Bunntekst"/>
      <w:jc w:val="center"/>
      <w:rPr>
        <w:rFonts w:ascii="Arial" w:hAnsi="Arial" w:cs="Arial"/>
        <w:sz w:val="18"/>
        <w:szCs w:val="18"/>
      </w:rPr>
    </w:pPr>
  </w:p>
  <w:p w14:paraId="6295D97A" w14:textId="77777777" w:rsidR="00023C75" w:rsidRDefault="00023C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212D" w14:textId="77777777" w:rsidR="007E2446" w:rsidRDefault="007E2446" w:rsidP="00A00DBC">
      <w:pPr>
        <w:spacing w:after="0" w:line="240" w:lineRule="auto"/>
      </w:pPr>
      <w:r>
        <w:separator/>
      </w:r>
    </w:p>
  </w:footnote>
  <w:footnote w:type="continuationSeparator" w:id="0">
    <w:p w14:paraId="38672110" w14:textId="77777777" w:rsidR="007E2446" w:rsidRDefault="007E2446" w:rsidP="00A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8AC6" w14:textId="09B7B2FE" w:rsidR="00023C75" w:rsidRDefault="00023C75" w:rsidP="00A00DBC">
    <w:pPr>
      <w:pStyle w:val="Topptekst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2CA8" w14:textId="027A7EF7" w:rsidR="00023C75" w:rsidRDefault="00023C75" w:rsidP="00A00DBC">
    <w:pPr>
      <w:pStyle w:val="Topptekst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0B4"/>
    <w:multiLevelType w:val="hybridMultilevel"/>
    <w:tmpl w:val="41B89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45E"/>
    <w:multiLevelType w:val="multilevel"/>
    <w:tmpl w:val="8A66DE2C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A073E5D"/>
    <w:multiLevelType w:val="hybridMultilevel"/>
    <w:tmpl w:val="5C6E3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408"/>
    <w:multiLevelType w:val="hybridMultilevel"/>
    <w:tmpl w:val="65B0A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3D8"/>
    <w:multiLevelType w:val="hybridMultilevel"/>
    <w:tmpl w:val="8BE0A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ADA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5695"/>
    <w:multiLevelType w:val="hybridMultilevel"/>
    <w:tmpl w:val="93E65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12DB"/>
    <w:multiLevelType w:val="hybridMultilevel"/>
    <w:tmpl w:val="3C064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5957"/>
    <w:multiLevelType w:val="hybridMultilevel"/>
    <w:tmpl w:val="59742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6185"/>
    <w:multiLevelType w:val="hybridMultilevel"/>
    <w:tmpl w:val="CE2E3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BC"/>
    <w:rsid w:val="00023C75"/>
    <w:rsid w:val="000458A8"/>
    <w:rsid w:val="00062269"/>
    <w:rsid w:val="000833A5"/>
    <w:rsid w:val="000833C6"/>
    <w:rsid w:val="000933FF"/>
    <w:rsid w:val="00094CD8"/>
    <w:rsid w:val="000B2CE1"/>
    <w:rsid w:val="000D3FF7"/>
    <w:rsid w:val="00105236"/>
    <w:rsid w:val="001629B9"/>
    <w:rsid w:val="001759F8"/>
    <w:rsid w:val="00176AC9"/>
    <w:rsid w:val="001B3419"/>
    <w:rsid w:val="001C5615"/>
    <w:rsid w:val="001E1C7E"/>
    <w:rsid w:val="001E5EA8"/>
    <w:rsid w:val="00223F06"/>
    <w:rsid w:val="00260E60"/>
    <w:rsid w:val="002A05D7"/>
    <w:rsid w:val="002A1398"/>
    <w:rsid w:val="002B5CA2"/>
    <w:rsid w:val="002D3528"/>
    <w:rsid w:val="002E4A22"/>
    <w:rsid w:val="003224F1"/>
    <w:rsid w:val="00332AC4"/>
    <w:rsid w:val="0035594C"/>
    <w:rsid w:val="003A2D94"/>
    <w:rsid w:val="003B6620"/>
    <w:rsid w:val="003E6826"/>
    <w:rsid w:val="00430191"/>
    <w:rsid w:val="00434940"/>
    <w:rsid w:val="00440245"/>
    <w:rsid w:val="0044097B"/>
    <w:rsid w:val="0044744A"/>
    <w:rsid w:val="00451058"/>
    <w:rsid w:val="00455A10"/>
    <w:rsid w:val="00461562"/>
    <w:rsid w:val="0047420B"/>
    <w:rsid w:val="00477F4F"/>
    <w:rsid w:val="004A1BEF"/>
    <w:rsid w:val="004F2A45"/>
    <w:rsid w:val="00503C35"/>
    <w:rsid w:val="00534D66"/>
    <w:rsid w:val="00544A54"/>
    <w:rsid w:val="0059083F"/>
    <w:rsid w:val="00595A85"/>
    <w:rsid w:val="005B0ADD"/>
    <w:rsid w:val="005C67E4"/>
    <w:rsid w:val="005E27D1"/>
    <w:rsid w:val="005F5721"/>
    <w:rsid w:val="005F738F"/>
    <w:rsid w:val="0062150B"/>
    <w:rsid w:val="00627E0B"/>
    <w:rsid w:val="00627FA5"/>
    <w:rsid w:val="00632130"/>
    <w:rsid w:val="0066050E"/>
    <w:rsid w:val="0066251C"/>
    <w:rsid w:val="0068548B"/>
    <w:rsid w:val="00697BEA"/>
    <w:rsid w:val="006C303C"/>
    <w:rsid w:val="006E1D2A"/>
    <w:rsid w:val="007037E5"/>
    <w:rsid w:val="00713EEF"/>
    <w:rsid w:val="00722BDD"/>
    <w:rsid w:val="00761F37"/>
    <w:rsid w:val="00767F1E"/>
    <w:rsid w:val="00770447"/>
    <w:rsid w:val="007823FC"/>
    <w:rsid w:val="007C2C1E"/>
    <w:rsid w:val="007D5BB0"/>
    <w:rsid w:val="007E2446"/>
    <w:rsid w:val="007F60F4"/>
    <w:rsid w:val="0080289D"/>
    <w:rsid w:val="008141C7"/>
    <w:rsid w:val="008553D3"/>
    <w:rsid w:val="00862761"/>
    <w:rsid w:val="00864103"/>
    <w:rsid w:val="008775E9"/>
    <w:rsid w:val="00892043"/>
    <w:rsid w:val="008A2A86"/>
    <w:rsid w:val="008D3BAE"/>
    <w:rsid w:val="008F472E"/>
    <w:rsid w:val="0091360D"/>
    <w:rsid w:val="0096504E"/>
    <w:rsid w:val="00981BCB"/>
    <w:rsid w:val="00981D1C"/>
    <w:rsid w:val="009856E9"/>
    <w:rsid w:val="00994E86"/>
    <w:rsid w:val="009B2294"/>
    <w:rsid w:val="009B3A86"/>
    <w:rsid w:val="009D1288"/>
    <w:rsid w:val="009D1DDD"/>
    <w:rsid w:val="009F6659"/>
    <w:rsid w:val="00A0060A"/>
    <w:rsid w:val="00A00DBC"/>
    <w:rsid w:val="00A0311D"/>
    <w:rsid w:val="00A1493B"/>
    <w:rsid w:val="00A33496"/>
    <w:rsid w:val="00A55245"/>
    <w:rsid w:val="00A5724E"/>
    <w:rsid w:val="00A632E5"/>
    <w:rsid w:val="00A6673F"/>
    <w:rsid w:val="00A75E1B"/>
    <w:rsid w:val="00AC0E22"/>
    <w:rsid w:val="00AD2C13"/>
    <w:rsid w:val="00AE72B3"/>
    <w:rsid w:val="00B21577"/>
    <w:rsid w:val="00B36806"/>
    <w:rsid w:val="00B5045A"/>
    <w:rsid w:val="00B50A98"/>
    <w:rsid w:val="00B50D84"/>
    <w:rsid w:val="00B56F6D"/>
    <w:rsid w:val="00B62683"/>
    <w:rsid w:val="00B74456"/>
    <w:rsid w:val="00B778AA"/>
    <w:rsid w:val="00B815FA"/>
    <w:rsid w:val="00B948BE"/>
    <w:rsid w:val="00BA5D9C"/>
    <w:rsid w:val="00C1607A"/>
    <w:rsid w:val="00C226CF"/>
    <w:rsid w:val="00C25F49"/>
    <w:rsid w:val="00C32A7D"/>
    <w:rsid w:val="00C45174"/>
    <w:rsid w:val="00C5591E"/>
    <w:rsid w:val="00C66D77"/>
    <w:rsid w:val="00C8546F"/>
    <w:rsid w:val="00CB10CB"/>
    <w:rsid w:val="00CC71A2"/>
    <w:rsid w:val="00D020C7"/>
    <w:rsid w:val="00D73C31"/>
    <w:rsid w:val="00D814E8"/>
    <w:rsid w:val="00D91D6C"/>
    <w:rsid w:val="00DC14E8"/>
    <w:rsid w:val="00DC6122"/>
    <w:rsid w:val="00DD2CE9"/>
    <w:rsid w:val="00DD3781"/>
    <w:rsid w:val="00E062FA"/>
    <w:rsid w:val="00E10D61"/>
    <w:rsid w:val="00E13E02"/>
    <w:rsid w:val="00EA0BA4"/>
    <w:rsid w:val="00EA405C"/>
    <w:rsid w:val="00EA74FC"/>
    <w:rsid w:val="00EB16B4"/>
    <w:rsid w:val="00EB3503"/>
    <w:rsid w:val="00EF1A8E"/>
    <w:rsid w:val="00F33BFF"/>
    <w:rsid w:val="00F72931"/>
    <w:rsid w:val="00F81ABF"/>
    <w:rsid w:val="00F87C07"/>
    <w:rsid w:val="00F913BF"/>
    <w:rsid w:val="00FA12F1"/>
    <w:rsid w:val="00FB586A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0B362"/>
  <w15:chartTrackingRefBased/>
  <w15:docId w15:val="{5C596CA0-485B-4423-9EAD-2C125807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DBC"/>
  </w:style>
  <w:style w:type="paragraph" w:styleId="Bunntekst">
    <w:name w:val="footer"/>
    <w:basedOn w:val="Normal"/>
    <w:link w:val="BunntekstTegn"/>
    <w:uiPriority w:val="99"/>
    <w:unhideWhenUsed/>
    <w:rsid w:val="00A0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DBC"/>
  </w:style>
  <w:style w:type="character" w:styleId="Hyperkobling">
    <w:name w:val="Hyperlink"/>
    <w:basedOn w:val="Standardskriftforavsnitt"/>
    <w:uiPriority w:val="99"/>
    <w:unhideWhenUsed/>
    <w:rsid w:val="00B815F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815FA"/>
    <w:pPr>
      <w:ind w:left="720"/>
      <w:contextualSpacing/>
    </w:pPr>
  </w:style>
  <w:style w:type="table" w:styleId="Tabellrutenett">
    <w:name w:val="Table Grid"/>
    <w:basedOn w:val="Vanligtabell"/>
    <w:uiPriority w:val="39"/>
    <w:rsid w:val="00B8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3680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jetil@ps-eiendom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v@arctictr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run.hjelleflat@visitfla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Jacob Frisch</dc:creator>
  <cp:keywords/>
  <dc:description/>
  <cp:lastModifiedBy>Even Hulleberg</cp:lastModifiedBy>
  <cp:revision>2</cp:revision>
  <dcterms:created xsi:type="dcterms:W3CDTF">2020-09-07T19:27:00Z</dcterms:created>
  <dcterms:modified xsi:type="dcterms:W3CDTF">2020-09-07T19:27:00Z</dcterms:modified>
</cp:coreProperties>
</file>