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1B95" w14:textId="77777777" w:rsidR="00025364" w:rsidRPr="00D03055" w:rsidRDefault="00025364" w:rsidP="00D03055">
      <w:pPr>
        <w:tabs>
          <w:tab w:val="right" w:pos="8931"/>
        </w:tabs>
        <w:jc w:val="both"/>
        <w:rPr>
          <w:b/>
        </w:rPr>
      </w:pPr>
    </w:p>
    <w:p w14:paraId="4DB30D4E" w14:textId="5D824D13" w:rsidR="003D071A" w:rsidRPr="00725CC2" w:rsidRDefault="004F512E" w:rsidP="00725CC2">
      <w:pPr>
        <w:tabs>
          <w:tab w:val="left" w:pos="7938"/>
        </w:tabs>
        <w:jc w:val="both"/>
        <w:rPr>
          <w:b/>
          <w:sz w:val="22"/>
        </w:rPr>
      </w:pPr>
      <w:r w:rsidRPr="00725CC2">
        <w:rPr>
          <w:b/>
          <w:sz w:val="32"/>
        </w:rPr>
        <w:t>Pressemitteilung</w:t>
      </w:r>
      <w:r w:rsidR="00725CC2" w:rsidRPr="00725CC2">
        <w:rPr>
          <w:b/>
          <w:sz w:val="22"/>
        </w:rPr>
        <w:tab/>
      </w:r>
      <w:r w:rsidR="008117FD">
        <w:rPr>
          <w:b/>
          <w:sz w:val="22"/>
        </w:rPr>
        <w:t>30</w:t>
      </w:r>
      <w:r w:rsidR="00725CC2" w:rsidRPr="00725CC2">
        <w:rPr>
          <w:b/>
          <w:sz w:val="22"/>
        </w:rPr>
        <w:t>.11.2018</w:t>
      </w:r>
    </w:p>
    <w:p w14:paraId="3CF2347F" w14:textId="3885D182" w:rsidR="003D071A" w:rsidRDefault="003D071A" w:rsidP="00D03055">
      <w:pPr>
        <w:jc w:val="both"/>
      </w:pPr>
    </w:p>
    <w:p w14:paraId="00C33735" w14:textId="77777777" w:rsidR="00CE62CB" w:rsidRDefault="00CE62CB" w:rsidP="00D03055">
      <w:pPr>
        <w:jc w:val="both"/>
      </w:pPr>
    </w:p>
    <w:p w14:paraId="13B0627F" w14:textId="65E4F16F" w:rsidR="00D1721F" w:rsidRPr="00CE62CB" w:rsidRDefault="00D1721F" w:rsidP="00D03055">
      <w:pPr>
        <w:jc w:val="both"/>
        <w:rPr>
          <w:b/>
          <w:sz w:val="28"/>
        </w:rPr>
      </w:pPr>
      <w:r w:rsidRPr="00CE62CB">
        <w:rPr>
          <w:b/>
          <w:sz w:val="28"/>
        </w:rPr>
        <w:t xml:space="preserve">Beleuchteter Strandkorb wandert </w:t>
      </w:r>
      <w:r w:rsidR="00B93113" w:rsidRPr="00CE62CB">
        <w:rPr>
          <w:b/>
          <w:sz w:val="28"/>
        </w:rPr>
        <w:t xml:space="preserve">als Fotokulisse </w:t>
      </w:r>
      <w:r w:rsidRPr="00CE62CB">
        <w:rPr>
          <w:b/>
          <w:sz w:val="28"/>
        </w:rPr>
        <w:t>durch Kiel</w:t>
      </w:r>
    </w:p>
    <w:p w14:paraId="4FF8AD49" w14:textId="73DF1B12" w:rsidR="004F512E" w:rsidRPr="00CE62CB" w:rsidRDefault="00F54124" w:rsidP="00D03055">
      <w:pPr>
        <w:jc w:val="both"/>
        <w:rPr>
          <w:b/>
          <w:sz w:val="28"/>
        </w:rPr>
      </w:pPr>
      <w:r w:rsidRPr="00CE62CB">
        <w:rPr>
          <w:b/>
          <w:sz w:val="28"/>
        </w:rPr>
        <w:t>Lichtsegelbaum am Bootshafen macht in diesem Jahr Pause</w:t>
      </w:r>
    </w:p>
    <w:p w14:paraId="2B65FCBA" w14:textId="77777777" w:rsidR="00E6301E" w:rsidRPr="00CE62CB" w:rsidRDefault="00E6301E" w:rsidP="00D03055">
      <w:pPr>
        <w:jc w:val="both"/>
        <w:rPr>
          <w:sz w:val="22"/>
          <w:szCs w:val="22"/>
        </w:rPr>
      </w:pPr>
    </w:p>
    <w:p w14:paraId="741B5D69" w14:textId="0245CBD6" w:rsidR="00F54124" w:rsidRPr="00CE62CB" w:rsidRDefault="00F54124" w:rsidP="00D03055">
      <w:pPr>
        <w:jc w:val="both"/>
        <w:rPr>
          <w:sz w:val="22"/>
          <w:szCs w:val="22"/>
        </w:rPr>
      </w:pPr>
      <w:r w:rsidRPr="00CE62CB">
        <w:rPr>
          <w:sz w:val="22"/>
          <w:szCs w:val="22"/>
        </w:rPr>
        <w:t xml:space="preserve">Der Lichtsegelbaum am Bootshafen ist seit </w:t>
      </w:r>
      <w:r w:rsidR="005129B5">
        <w:rPr>
          <w:sz w:val="22"/>
          <w:szCs w:val="22"/>
        </w:rPr>
        <w:t>2012</w:t>
      </w:r>
      <w:r w:rsidRPr="00CE62CB">
        <w:rPr>
          <w:sz w:val="22"/>
          <w:szCs w:val="22"/>
        </w:rPr>
        <w:t xml:space="preserve"> ein weihnachtlicher Leuchtturm in der Kieler Innenstadt der maritimer kaum sein könnte. In diesem Jahr muss das Lichtobjekt aufgrund der Großbaustelle jedoch im Lager bleiben. Jetzt strahlt dafür ein beleuchteter</w:t>
      </w:r>
      <w:r w:rsidR="005129B5">
        <w:rPr>
          <w:sz w:val="22"/>
          <w:szCs w:val="22"/>
        </w:rPr>
        <w:t>,</w:t>
      </w:r>
      <w:r w:rsidRPr="00CE62CB">
        <w:rPr>
          <w:sz w:val="22"/>
          <w:szCs w:val="22"/>
        </w:rPr>
        <w:t xml:space="preserve"> </w:t>
      </w:r>
      <w:r w:rsidR="005129B5">
        <w:rPr>
          <w:sz w:val="22"/>
          <w:szCs w:val="22"/>
        </w:rPr>
        <w:t xml:space="preserve">goldener </w:t>
      </w:r>
      <w:r w:rsidRPr="00CE62CB">
        <w:rPr>
          <w:sz w:val="22"/>
          <w:szCs w:val="22"/>
        </w:rPr>
        <w:t xml:space="preserve">Strandkorb in </w:t>
      </w:r>
      <w:proofErr w:type="spellStart"/>
      <w:proofErr w:type="gramStart"/>
      <w:r w:rsidRPr="00CE62CB">
        <w:rPr>
          <w:sz w:val="22"/>
          <w:szCs w:val="22"/>
        </w:rPr>
        <w:t>Kiel.Sailing.City</w:t>
      </w:r>
      <w:proofErr w:type="spellEnd"/>
      <w:proofErr w:type="gramEnd"/>
      <w:r w:rsidRPr="00CE62CB">
        <w:rPr>
          <w:sz w:val="22"/>
          <w:szCs w:val="22"/>
        </w:rPr>
        <w:t xml:space="preserve">. </w:t>
      </w:r>
    </w:p>
    <w:p w14:paraId="79974D7E" w14:textId="77777777" w:rsidR="00F54124" w:rsidRPr="00CE62CB" w:rsidRDefault="00F54124" w:rsidP="00D03055">
      <w:pPr>
        <w:jc w:val="both"/>
        <w:rPr>
          <w:sz w:val="22"/>
          <w:szCs w:val="22"/>
        </w:rPr>
      </w:pPr>
    </w:p>
    <w:p w14:paraId="78C04B04" w14:textId="2BCECE11" w:rsidR="00F54124" w:rsidRPr="00CE62CB" w:rsidRDefault="00F54124" w:rsidP="00D03055">
      <w:pPr>
        <w:jc w:val="both"/>
        <w:rPr>
          <w:sz w:val="22"/>
          <w:szCs w:val="22"/>
        </w:rPr>
      </w:pPr>
      <w:r w:rsidRPr="00CE62CB">
        <w:rPr>
          <w:sz w:val="22"/>
          <w:szCs w:val="22"/>
        </w:rPr>
        <w:t>„</w:t>
      </w:r>
      <w:r w:rsidR="00B93113" w:rsidRPr="00CE62CB">
        <w:rPr>
          <w:sz w:val="22"/>
          <w:szCs w:val="22"/>
        </w:rPr>
        <w:t xml:space="preserve">Strandkörbe sind ein typisches </w:t>
      </w:r>
      <w:r w:rsidR="00CE62CB" w:rsidRPr="00CE62CB">
        <w:rPr>
          <w:sz w:val="22"/>
          <w:szCs w:val="22"/>
        </w:rPr>
        <w:t xml:space="preserve">Merkmal </w:t>
      </w:r>
      <w:r w:rsidR="00B93113" w:rsidRPr="00CE62CB">
        <w:rPr>
          <w:sz w:val="22"/>
          <w:szCs w:val="22"/>
        </w:rPr>
        <w:t xml:space="preserve">und sehr geliebtes </w:t>
      </w:r>
      <w:r w:rsidR="00CE62CB">
        <w:rPr>
          <w:sz w:val="22"/>
          <w:szCs w:val="22"/>
        </w:rPr>
        <w:t xml:space="preserve">Motiv </w:t>
      </w:r>
      <w:r w:rsidR="00B93113" w:rsidRPr="00CE62CB">
        <w:rPr>
          <w:sz w:val="22"/>
          <w:szCs w:val="22"/>
        </w:rPr>
        <w:t xml:space="preserve">Schleswig-Holsteins, der Schlafstrandkorb </w:t>
      </w:r>
      <w:r w:rsidRPr="00CE62CB">
        <w:rPr>
          <w:sz w:val="22"/>
          <w:szCs w:val="22"/>
        </w:rPr>
        <w:t xml:space="preserve">im Sommer </w:t>
      </w:r>
      <w:r w:rsidR="00CE62CB">
        <w:rPr>
          <w:sz w:val="22"/>
          <w:szCs w:val="22"/>
        </w:rPr>
        <w:t xml:space="preserve">z.B. </w:t>
      </w:r>
      <w:r w:rsidR="00B93113" w:rsidRPr="00CE62CB">
        <w:rPr>
          <w:sz w:val="22"/>
          <w:szCs w:val="22"/>
        </w:rPr>
        <w:t xml:space="preserve">der neue Übernachtungsrenner von Kiel-Marketing. </w:t>
      </w:r>
      <w:r w:rsidRPr="00CE62CB">
        <w:rPr>
          <w:sz w:val="22"/>
          <w:szCs w:val="22"/>
        </w:rPr>
        <w:t>Mit dem Leucht-Strandkorb, der derzeit beim Stadtwerke Eisfestival für eine Fotoaktion den Besuchern zur Verfügung steht</w:t>
      </w:r>
      <w:r w:rsidR="002A3017" w:rsidRPr="00CE62CB">
        <w:rPr>
          <w:sz w:val="22"/>
          <w:szCs w:val="22"/>
        </w:rPr>
        <w:t>,</w:t>
      </w:r>
      <w:r w:rsidRPr="00CE62CB">
        <w:rPr>
          <w:sz w:val="22"/>
          <w:szCs w:val="22"/>
        </w:rPr>
        <w:t xml:space="preserve"> haben wir die logische Ergänzung für die Winterzeit gefunden“, erklärt Uwe Wanger, Geschäftsführer von Kiel-Marketing.</w:t>
      </w:r>
    </w:p>
    <w:p w14:paraId="2CBC7282" w14:textId="77777777" w:rsidR="00F54124" w:rsidRPr="00CE62CB" w:rsidRDefault="00F54124" w:rsidP="00D03055">
      <w:pPr>
        <w:jc w:val="both"/>
        <w:rPr>
          <w:sz w:val="22"/>
          <w:szCs w:val="22"/>
        </w:rPr>
      </w:pPr>
    </w:p>
    <w:p w14:paraId="2D6BC342" w14:textId="7C0666EB" w:rsidR="00B93113" w:rsidRPr="00CE62CB" w:rsidRDefault="00F54124" w:rsidP="00D03055">
      <w:pPr>
        <w:jc w:val="both"/>
        <w:rPr>
          <w:sz w:val="22"/>
          <w:szCs w:val="22"/>
        </w:rPr>
      </w:pPr>
      <w:r w:rsidRPr="00CE62CB">
        <w:rPr>
          <w:sz w:val="22"/>
          <w:szCs w:val="22"/>
        </w:rPr>
        <w:t xml:space="preserve">An allen vier Adventssamstagen wird der Leucht-Strandkorb an unterschiedlichen Orten </w:t>
      </w:r>
      <w:r w:rsidR="002A3017" w:rsidRPr="00CE62CB">
        <w:rPr>
          <w:sz w:val="22"/>
          <w:szCs w:val="22"/>
        </w:rPr>
        <w:t xml:space="preserve">in Kiel </w:t>
      </w:r>
      <w:r w:rsidRPr="00CE62CB">
        <w:rPr>
          <w:sz w:val="22"/>
          <w:szCs w:val="22"/>
        </w:rPr>
        <w:t>stehen. Hier können nach Herzen</w:t>
      </w:r>
      <w:r w:rsidR="00BC281D" w:rsidRPr="00CE62CB">
        <w:rPr>
          <w:sz w:val="22"/>
          <w:szCs w:val="22"/>
        </w:rPr>
        <w:t>s</w:t>
      </w:r>
      <w:r w:rsidRPr="00CE62CB">
        <w:rPr>
          <w:sz w:val="22"/>
          <w:szCs w:val="22"/>
        </w:rPr>
        <w:t xml:space="preserve">lust und eigener Kreativität Fotos gemacht </w:t>
      </w:r>
      <w:r w:rsidR="00CE62CB">
        <w:rPr>
          <w:sz w:val="22"/>
          <w:szCs w:val="22"/>
        </w:rPr>
        <w:t xml:space="preserve">und in sozialen Medien geteilt </w:t>
      </w:r>
      <w:r w:rsidRPr="00CE62CB">
        <w:rPr>
          <w:sz w:val="22"/>
          <w:szCs w:val="22"/>
        </w:rPr>
        <w:t>werd</w:t>
      </w:r>
      <w:r w:rsidR="00BC281D" w:rsidRPr="00CE62CB">
        <w:rPr>
          <w:sz w:val="22"/>
          <w:szCs w:val="22"/>
        </w:rPr>
        <w:t>en</w:t>
      </w:r>
      <w:r w:rsidR="00CE62CB">
        <w:rPr>
          <w:sz w:val="22"/>
          <w:szCs w:val="22"/>
        </w:rPr>
        <w:t xml:space="preserve">. Mit einem Beitrag </w:t>
      </w:r>
      <w:r w:rsidR="00CE62CB" w:rsidRPr="00CE62CB">
        <w:rPr>
          <w:sz w:val="22"/>
          <w:szCs w:val="22"/>
        </w:rPr>
        <w:t>auf Instagram</w:t>
      </w:r>
      <w:r w:rsidR="00CE62CB">
        <w:rPr>
          <w:sz w:val="22"/>
          <w:szCs w:val="22"/>
        </w:rPr>
        <w:t xml:space="preserve"> versehen m</w:t>
      </w:r>
      <w:r w:rsidRPr="00CE62CB">
        <w:rPr>
          <w:sz w:val="22"/>
          <w:szCs w:val="22"/>
        </w:rPr>
        <w:t xml:space="preserve">it dem </w:t>
      </w:r>
      <w:r w:rsidRPr="00CE62CB">
        <w:rPr>
          <w:color w:val="00B0F0"/>
          <w:sz w:val="22"/>
          <w:szCs w:val="22"/>
        </w:rPr>
        <w:t>#</w:t>
      </w:r>
      <w:proofErr w:type="spellStart"/>
      <w:r w:rsidR="00BC281D" w:rsidRPr="00CE62CB">
        <w:rPr>
          <w:color w:val="00B0F0"/>
          <w:sz w:val="22"/>
          <w:szCs w:val="22"/>
        </w:rPr>
        <w:t>kielbestchristmascity</w:t>
      </w:r>
      <w:proofErr w:type="spellEnd"/>
      <w:r w:rsidR="00CE62CB">
        <w:rPr>
          <w:sz w:val="22"/>
          <w:szCs w:val="22"/>
        </w:rPr>
        <w:t>,</w:t>
      </w:r>
      <w:r w:rsidR="00BC281D" w:rsidRPr="00CE62CB">
        <w:rPr>
          <w:sz w:val="22"/>
          <w:szCs w:val="22"/>
        </w:rPr>
        <w:t xml:space="preserve"> </w:t>
      </w:r>
      <w:r w:rsidR="00CE62CB">
        <w:rPr>
          <w:sz w:val="22"/>
          <w:szCs w:val="22"/>
        </w:rPr>
        <w:t>nimmt jeder</w:t>
      </w:r>
      <w:r w:rsidR="00BC281D" w:rsidRPr="00CE62CB">
        <w:rPr>
          <w:sz w:val="22"/>
          <w:szCs w:val="22"/>
        </w:rPr>
        <w:t xml:space="preserve"> gleichzeitig an einer attraktiven Verlosung teil. Zu gewinnen gibt es neben hochwertigen Preisen u.a. ganz passend eine Übernachtung im Schlafstrandkorb!</w:t>
      </w:r>
    </w:p>
    <w:p w14:paraId="58287617" w14:textId="23472EFE" w:rsidR="00BC281D" w:rsidRPr="00CE62CB" w:rsidRDefault="00BC281D" w:rsidP="00D03055">
      <w:pPr>
        <w:jc w:val="both"/>
        <w:rPr>
          <w:sz w:val="22"/>
          <w:szCs w:val="22"/>
        </w:rPr>
      </w:pPr>
    </w:p>
    <w:p w14:paraId="7CE2898E" w14:textId="55E60403" w:rsidR="00BC281D" w:rsidRPr="00CE62CB" w:rsidRDefault="00BC281D" w:rsidP="00D03055">
      <w:pPr>
        <w:jc w:val="both"/>
        <w:rPr>
          <w:sz w:val="22"/>
          <w:szCs w:val="22"/>
        </w:rPr>
      </w:pPr>
      <w:r w:rsidRPr="00CE62CB">
        <w:rPr>
          <w:sz w:val="22"/>
          <w:szCs w:val="22"/>
        </w:rPr>
        <w:t xml:space="preserve">Die Standorte zum beleuchteten Strandkorb in Kiel 2018, jeweils </w:t>
      </w:r>
      <w:r w:rsidR="002A3017" w:rsidRPr="00CE62CB">
        <w:rPr>
          <w:sz w:val="22"/>
          <w:szCs w:val="22"/>
        </w:rPr>
        <w:t xml:space="preserve">samstags </w:t>
      </w:r>
      <w:r w:rsidRPr="00CE62CB">
        <w:rPr>
          <w:sz w:val="22"/>
          <w:szCs w:val="22"/>
        </w:rPr>
        <w:t>von 15 bis 18 Uhr</w:t>
      </w:r>
      <w:r w:rsidR="00CE62CB">
        <w:rPr>
          <w:sz w:val="22"/>
          <w:szCs w:val="22"/>
        </w:rPr>
        <w:t>:</w:t>
      </w:r>
    </w:p>
    <w:p w14:paraId="77AC7520" w14:textId="5DA2D422" w:rsidR="00BC281D" w:rsidRPr="00CE62CB" w:rsidRDefault="00BC281D" w:rsidP="00D03055">
      <w:pPr>
        <w:jc w:val="both"/>
        <w:rPr>
          <w:sz w:val="22"/>
          <w:szCs w:val="22"/>
        </w:rPr>
      </w:pPr>
    </w:p>
    <w:p w14:paraId="4AB1155C" w14:textId="43A8BAA2" w:rsidR="00BC281D" w:rsidRPr="00CE62CB" w:rsidRDefault="00BC281D" w:rsidP="002A3017">
      <w:pPr>
        <w:tabs>
          <w:tab w:val="left" w:pos="1843"/>
        </w:tabs>
        <w:spacing w:after="240"/>
        <w:jc w:val="both"/>
        <w:rPr>
          <w:sz w:val="22"/>
          <w:szCs w:val="22"/>
        </w:rPr>
      </w:pPr>
      <w:r w:rsidRPr="00CE62CB">
        <w:rPr>
          <w:b/>
          <w:sz w:val="22"/>
          <w:szCs w:val="22"/>
        </w:rPr>
        <w:t>01. Dezember</w:t>
      </w:r>
      <w:r w:rsidRPr="00CE62CB">
        <w:rPr>
          <w:sz w:val="22"/>
          <w:szCs w:val="22"/>
        </w:rPr>
        <w:tab/>
        <w:t>Auf dem Vorplatz vom Kieler Hauptbahnhof</w:t>
      </w:r>
    </w:p>
    <w:p w14:paraId="06A6374D" w14:textId="3083DB07" w:rsidR="00BC281D" w:rsidRPr="00CE62CB" w:rsidRDefault="00BC281D" w:rsidP="002A3017">
      <w:pPr>
        <w:tabs>
          <w:tab w:val="left" w:pos="1843"/>
        </w:tabs>
        <w:spacing w:after="240"/>
        <w:jc w:val="both"/>
        <w:rPr>
          <w:sz w:val="22"/>
          <w:szCs w:val="22"/>
        </w:rPr>
      </w:pPr>
      <w:r w:rsidRPr="00CE62CB">
        <w:rPr>
          <w:b/>
          <w:sz w:val="22"/>
          <w:szCs w:val="22"/>
        </w:rPr>
        <w:t>08. Dezember</w:t>
      </w:r>
      <w:r w:rsidRPr="00CE62CB">
        <w:rPr>
          <w:sz w:val="22"/>
          <w:szCs w:val="22"/>
        </w:rPr>
        <w:tab/>
        <w:t xml:space="preserve">An der Kiellinie, auf Höhe </w:t>
      </w:r>
      <w:proofErr w:type="spellStart"/>
      <w:r w:rsidRPr="00CE62CB">
        <w:rPr>
          <w:sz w:val="22"/>
          <w:szCs w:val="22"/>
        </w:rPr>
        <w:t>Reventlouwiese</w:t>
      </w:r>
      <w:proofErr w:type="spellEnd"/>
      <w:r w:rsidRPr="00CE62CB">
        <w:rPr>
          <w:sz w:val="22"/>
          <w:szCs w:val="22"/>
        </w:rPr>
        <w:t xml:space="preserve">. An diesem Tag lädt fußläufig </w:t>
      </w:r>
      <w:r w:rsidRPr="00CE62CB">
        <w:rPr>
          <w:sz w:val="22"/>
          <w:szCs w:val="22"/>
        </w:rPr>
        <w:tab/>
        <w:t>entfernt auch die Strandbar Sandhafen zum Winterfest.</w:t>
      </w:r>
    </w:p>
    <w:p w14:paraId="2AACFD55" w14:textId="008EE44E" w:rsidR="00BC281D" w:rsidRPr="00CE62CB" w:rsidRDefault="00BC281D" w:rsidP="002A3017">
      <w:pPr>
        <w:tabs>
          <w:tab w:val="left" w:pos="1843"/>
        </w:tabs>
        <w:spacing w:after="240"/>
        <w:jc w:val="both"/>
        <w:rPr>
          <w:sz w:val="22"/>
          <w:szCs w:val="22"/>
        </w:rPr>
      </w:pPr>
      <w:r w:rsidRPr="00CE62CB">
        <w:rPr>
          <w:b/>
          <w:sz w:val="22"/>
          <w:szCs w:val="22"/>
        </w:rPr>
        <w:t>15. Dezember</w:t>
      </w:r>
      <w:r w:rsidRPr="00CE62CB">
        <w:rPr>
          <w:sz w:val="22"/>
          <w:szCs w:val="22"/>
        </w:rPr>
        <w:tab/>
        <w:t xml:space="preserve">Dänische Straße auf dem </w:t>
      </w:r>
      <w:r w:rsidR="008117FD">
        <w:rPr>
          <w:sz w:val="22"/>
          <w:szCs w:val="22"/>
        </w:rPr>
        <w:t>Klosterp</w:t>
      </w:r>
      <w:r w:rsidRPr="00CE62CB">
        <w:rPr>
          <w:sz w:val="22"/>
          <w:szCs w:val="22"/>
        </w:rPr>
        <w:t xml:space="preserve">latz </w:t>
      </w:r>
    </w:p>
    <w:p w14:paraId="083AB122" w14:textId="75D172EA" w:rsidR="00BC281D" w:rsidRPr="00CE62CB" w:rsidRDefault="00BC281D" w:rsidP="002A3017">
      <w:pPr>
        <w:tabs>
          <w:tab w:val="left" w:pos="1843"/>
        </w:tabs>
        <w:spacing w:after="240"/>
        <w:jc w:val="both"/>
        <w:rPr>
          <w:sz w:val="22"/>
          <w:szCs w:val="22"/>
        </w:rPr>
      </w:pPr>
      <w:r w:rsidRPr="00CE62CB">
        <w:rPr>
          <w:b/>
          <w:sz w:val="22"/>
          <w:szCs w:val="22"/>
        </w:rPr>
        <w:t>22. Dezember</w:t>
      </w:r>
      <w:r w:rsidRPr="00CE62CB">
        <w:rPr>
          <w:sz w:val="22"/>
          <w:szCs w:val="22"/>
        </w:rPr>
        <w:tab/>
      </w:r>
      <w:r w:rsidR="007E36DA">
        <w:rPr>
          <w:sz w:val="22"/>
          <w:szCs w:val="22"/>
        </w:rPr>
        <w:t>Eingangsportal zum Weihnachtsdorf auf dem Rathausplatz</w:t>
      </w:r>
      <w:bookmarkStart w:id="0" w:name="_GoBack"/>
      <w:bookmarkEnd w:id="0"/>
    </w:p>
    <w:p w14:paraId="4BA970DB" w14:textId="77777777" w:rsidR="00B93113" w:rsidRPr="00CE62CB" w:rsidRDefault="00B93113" w:rsidP="00D03055">
      <w:pPr>
        <w:jc w:val="both"/>
        <w:rPr>
          <w:sz w:val="22"/>
          <w:szCs w:val="22"/>
        </w:rPr>
      </w:pPr>
    </w:p>
    <w:p w14:paraId="3AF2C83E" w14:textId="60194194" w:rsidR="00CE62CB" w:rsidRPr="00CE62CB" w:rsidRDefault="002A3017" w:rsidP="00D03055">
      <w:pPr>
        <w:jc w:val="both"/>
        <w:rPr>
          <w:sz w:val="22"/>
          <w:szCs w:val="22"/>
        </w:rPr>
      </w:pPr>
      <w:r w:rsidRPr="00CE62CB">
        <w:rPr>
          <w:sz w:val="22"/>
          <w:szCs w:val="22"/>
        </w:rPr>
        <w:t xml:space="preserve">Kiel bewirbt sich außerdem um den Titel als Best Christmas City 2018. Im Jahr 2016 belegte die Stadt bereits den zweiten Platz. Mit der Unterstützung der Bevölkerung unter </w:t>
      </w:r>
      <w:hyperlink r:id="rId7" w:history="1">
        <w:r w:rsidRPr="00CE62CB">
          <w:rPr>
            <w:rStyle w:val="Hyperlink"/>
            <w:sz w:val="22"/>
            <w:szCs w:val="22"/>
          </w:rPr>
          <w:t>www.bestchristmascity.de</w:t>
        </w:r>
      </w:hyperlink>
      <w:r w:rsidR="008117FD">
        <w:rPr>
          <w:rStyle w:val="Hyperlink"/>
          <w:sz w:val="22"/>
          <w:szCs w:val="22"/>
        </w:rPr>
        <w:t>/kiel</w:t>
      </w:r>
      <w:r w:rsidRPr="00CE62CB">
        <w:rPr>
          <w:sz w:val="22"/>
          <w:szCs w:val="22"/>
        </w:rPr>
        <w:t xml:space="preserve"> möchte Kiel diesmal ganz oben auf dem Treppchen stehen.</w:t>
      </w:r>
      <w:r w:rsidR="00CE62CB" w:rsidRPr="00CE62CB">
        <w:rPr>
          <w:sz w:val="22"/>
          <w:szCs w:val="22"/>
        </w:rPr>
        <w:t xml:space="preserve"> </w:t>
      </w:r>
    </w:p>
    <w:p w14:paraId="77FBD204" w14:textId="77777777" w:rsidR="00CE62CB" w:rsidRPr="00CE62CB" w:rsidRDefault="00CE62CB" w:rsidP="00D03055">
      <w:pPr>
        <w:jc w:val="both"/>
        <w:rPr>
          <w:sz w:val="22"/>
          <w:szCs w:val="22"/>
        </w:rPr>
      </w:pPr>
    </w:p>
    <w:p w14:paraId="2F373F5B" w14:textId="7434DA07" w:rsidR="004E490B" w:rsidRDefault="004E490B" w:rsidP="00D03055">
      <w:pPr>
        <w:jc w:val="both"/>
        <w:rPr>
          <w:i/>
          <w:sz w:val="20"/>
        </w:rPr>
      </w:pPr>
    </w:p>
    <w:p w14:paraId="2A9D30CF" w14:textId="6B664F30" w:rsidR="00CE62CB" w:rsidRDefault="00CE62CB" w:rsidP="00D03055">
      <w:pPr>
        <w:jc w:val="both"/>
        <w:rPr>
          <w:sz w:val="22"/>
          <w:szCs w:val="22"/>
        </w:rPr>
      </w:pPr>
    </w:p>
    <w:p w14:paraId="4EF8C40C" w14:textId="77777777" w:rsidR="00CE62CB" w:rsidRPr="00B93113" w:rsidRDefault="00CE62CB" w:rsidP="00D03055">
      <w:pPr>
        <w:jc w:val="both"/>
        <w:rPr>
          <w:sz w:val="22"/>
          <w:szCs w:val="22"/>
        </w:rPr>
      </w:pPr>
    </w:p>
    <w:p w14:paraId="3CDAE618" w14:textId="0C97B396" w:rsidR="00D03055" w:rsidRPr="00B93113" w:rsidRDefault="00D03055" w:rsidP="00D03055">
      <w:pPr>
        <w:jc w:val="both"/>
        <w:rPr>
          <w:szCs w:val="23"/>
        </w:rPr>
      </w:pPr>
    </w:p>
    <w:p w14:paraId="22835F9E" w14:textId="12B4E648" w:rsidR="00725CC2" w:rsidRDefault="00725CC2" w:rsidP="00D03055">
      <w:pPr>
        <w:jc w:val="both"/>
        <w:rPr>
          <w:szCs w:val="23"/>
        </w:rPr>
      </w:pPr>
    </w:p>
    <w:p w14:paraId="40F31154" w14:textId="77777777" w:rsidR="00CE62CB" w:rsidRPr="00B93113" w:rsidRDefault="00CE62CB" w:rsidP="00D03055">
      <w:pPr>
        <w:jc w:val="both"/>
        <w:rPr>
          <w:szCs w:val="23"/>
        </w:rPr>
      </w:pPr>
    </w:p>
    <w:p w14:paraId="34B9EC7A" w14:textId="77777777" w:rsidR="00CF6211" w:rsidRPr="00D03055" w:rsidRDefault="00CF6211" w:rsidP="00D030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  <w:rPr>
          <w:sz w:val="19"/>
          <w:szCs w:val="20"/>
        </w:rPr>
      </w:pPr>
      <w:r w:rsidRPr="00D03055">
        <w:rPr>
          <w:sz w:val="19"/>
          <w:szCs w:val="20"/>
          <w:u w:val="single"/>
        </w:rPr>
        <w:t>Pressekontakt:</w:t>
      </w:r>
      <w:r w:rsidRPr="00D03055">
        <w:rPr>
          <w:sz w:val="19"/>
          <w:szCs w:val="20"/>
        </w:rPr>
        <w:t xml:space="preserve"> Eva-Maria Zeiske, Tel.: 0431 – 679 10 26, </w:t>
      </w:r>
      <w:proofErr w:type="spellStart"/>
      <w:r w:rsidRPr="00D03055">
        <w:rPr>
          <w:sz w:val="19"/>
          <w:szCs w:val="20"/>
        </w:rPr>
        <w:t>E-mail</w:t>
      </w:r>
      <w:proofErr w:type="spellEnd"/>
      <w:r w:rsidRPr="00D03055">
        <w:rPr>
          <w:sz w:val="19"/>
          <w:szCs w:val="20"/>
        </w:rPr>
        <w:t xml:space="preserve">: </w:t>
      </w:r>
      <w:hyperlink r:id="rId8" w:history="1">
        <w:r w:rsidRPr="00D0305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5BB1E247" w14:textId="77777777" w:rsidR="00CF3764" w:rsidRPr="00D03055" w:rsidRDefault="00CF6211" w:rsidP="00D030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</w:pPr>
      <w:r w:rsidRPr="00D03055">
        <w:rPr>
          <w:sz w:val="19"/>
          <w:szCs w:val="20"/>
          <w:lang w:val="en-GB"/>
        </w:rPr>
        <w:t>Kiel-Marketing e.V., Andreas-</w:t>
      </w:r>
      <w:proofErr w:type="spellStart"/>
      <w:r w:rsidRPr="00D03055">
        <w:rPr>
          <w:sz w:val="19"/>
          <w:szCs w:val="20"/>
          <w:lang w:val="en-GB"/>
        </w:rPr>
        <w:t>Gayk</w:t>
      </w:r>
      <w:proofErr w:type="spellEnd"/>
      <w:r w:rsidRPr="00D03055">
        <w:rPr>
          <w:sz w:val="19"/>
          <w:szCs w:val="20"/>
          <w:lang w:val="en-GB"/>
        </w:rPr>
        <w:t xml:space="preserve">-Str. </w:t>
      </w:r>
      <w:r w:rsidRPr="00D03055">
        <w:rPr>
          <w:sz w:val="19"/>
          <w:szCs w:val="20"/>
        </w:rPr>
        <w:t xml:space="preserve">31, 24103 Kiel, </w:t>
      </w:r>
      <w:hyperlink r:id="rId9" w:history="1">
        <w:r w:rsidRPr="00D03055">
          <w:rPr>
            <w:rStyle w:val="Hyperlink"/>
            <w:color w:val="00B0F0"/>
            <w:sz w:val="19"/>
            <w:szCs w:val="20"/>
          </w:rPr>
          <w:t>www.kiel-marketing.de</w:t>
        </w:r>
      </w:hyperlink>
      <w:r w:rsidRPr="00D03055">
        <w:rPr>
          <w:color w:val="00B0F0"/>
          <w:sz w:val="19"/>
          <w:szCs w:val="20"/>
        </w:rPr>
        <w:t xml:space="preserve"> </w:t>
      </w:r>
    </w:p>
    <w:sectPr w:rsidR="00CF3764" w:rsidRPr="00D03055" w:rsidSect="004E490B">
      <w:headerReference w:type="default" r:id="rId10"/>
      <w:headerReference w:type="first" r:id="rId11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1CD1" w14:textId="77777777" w:rsidR="00E217CC" w:rsidRDefault="00E217CC" w:rsidP="002F1135">
      <w:r>
        <w:separator/>
      </w:r>
    </w:p>
  </w:endnote>
  <w:endnote w:type="continuationSeparator" w:id="0">
    <w:p w14:paraId="08F4348B" w14:textId="77777777" w:rsidR="00E217CC" w:rsidRDefault="00E217C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B574" w14:textId="77777777" w:rsidR="00E217CC" w:rsidRDefault="00E217CC" w:rsidP="002F1135">
      <w:r>
        <w:separator/>
      </w:r>
    </w:p>
  </w:footnote>
  <w:footnote w:type="continuationSeparator" w:id="0">
    <w:p w14:paraId="5366D58D" w14:textId="77777777" w:rsidR="00E217CC" w:rsidRDefault="00E217C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14D9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B85BCD" wp14:editId="60A6C20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4CA9B1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86F7337" wp14:editId="66A406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A2BB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DA9CAEC" wp14:editId="35DA950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66F71A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9CAE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5A66F71A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1D9315F7" wp14:editId="2EBE6C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D901E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AAE"/>
    <w:multiLevelType w:val="hybridMultilevel"/>
    <w:tmpl w:val="F5208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25364"/>
    <w:rsid w:val="000F2287"/>
    <w:rsid w:val="00127EAB"/>
    <w:rsid w:val="0017192F"/>
    <w:rsid w:val="00185BA6"/>
    <w:rsid w:val="001E6C79"/>
    <w:rsid w:val="00227D6C"/>
    <w:rsid w:val="002466E9"/>
    <w:rsid w:val="0026269C"/>
    <w:rsid w:val="002A3017"/>
    <w:rsid w:val="002F1135"/>
    <w:rsid w:val="002F648B"/>
    <w:rsid w:val="00315C7A"/>
    <w:rsid w:val="003355F0"/>
    <w:rsid w:val="003D071A"/>
    <w:rsid w:val="00463324"/>
    <w:rsid w:val="00497524"/>
    <w:rsid w:val="004E490B"/>
    <w:rsid w:val="004F512E"/>
    <w:rsid w:val="005129B5"/>
    <w:rsid w:val="00531757"/>
    <w:rsid w:val="005A7627"/>
    <w:rsid w:val="005B07E5"/>
    <w:rsid w:val="005B76A3"/>
    <w:rsid w:val="005E6C87"/>
    <w:rsid w:val="00666FF6"/>
    <w:rsid w:val="00712F0E"/>
    <w:rsid w:val="00725CC2"/>
    <w:rsid w:val="0078554E"/>
    <w:rsid w:val="007B0E66"/>
    <w:rsid w:val="007B5599"/>
    <w:rsid w:val="007E36DA"/>
    <w:rsid w:val="007E7C2B"/>
    <w:rsid w:val="008117FD"/>
    <w:rsid w:val="0085586B"/>
    <w:rsid w:val="00857D29"/>
    <w:rsid w:val="008768B2"/>
    <w:rsid w:val="008B2EB3"/>
    <w:rsid w:val="008E0BF5"/>
    <w:rsid w:val="008F46F5"/>
    <w:rsid w:val="00930001"/>
    <w:rsid w:val="009309A4"/>
    <w:rsid w:val="009355E4"/>
    <w:rsid w:val="00940A30"/>
    <w:rsid w:val="00962055"/>
    <w:rsid w:val="00A04658"/>
    <w:rsid w:val="00A97DCB"/>
    <w:rsid w:val="00B049BB"/>
    <w:rsid w:val="00B20F45"/>
    <w:rsid w:val="00B80500"/>
    <w:rsid w:val="00B85F0E"/>
    <w:rsid w:val="00B91B3D"/>
    <w:rsid w:val="00B93113"/>
    <w:rsid w:val="00B95D3D"/>
    <w:rsid w:val="00BB2C3F"/>
    <w:rsid w:val="00BC281D"/>
    <w:rsid w:val="00BE6EB2"/>
    <w:rsid w:val="00C378D1"/>
    <w:rsid w:val="00C45E73"/>
    <w:rsid w:val="00C47C4F"/>
    <w:rsid w:val="00C8449D"/>
    <w:rsid w:val="00CB4DED"/>
    <w:rsid w:val="00CC5E6B"/>
    <w:rsid w:val="00CD5EE9"/>
    <w:rsid w:val="00CE62CB"/>
    <w:rsid w:val="00CF3764"/>
    <w:rsid w:val="00CF6211"/>
    <w:rsid w:val="00D03055"/>
    <w:rsid w:val="00D1721F"/>
    <w:rsid w:val="00D273DF"/>
    <w:rsid w:val="00D70CF3"/>
    <w:rsid w:val="00DA399B"/>
    <w:rsid w:val="00DA5D4A"/>
    <w:rsid w:val="00DB651A"/>
    <w:rsid w:val="00DD18B5"/>
    <w:rsid w:val="00E217CC"/>
    <w:rsid w:val="00E401A3"/>
    <w:rsid w:val="00E6301E"/>
    <w:rsid w:val="00E737CE"/>
    <w:rsid w:val="00E81852"/>
    <w:rsid w:val="00F24243"/>
    <w:rsid w:val="00F54124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06EF28"/>
  <w14:defaultImageDpi w14:val="32767"/>
  <w15:docId w15:val="{4E8B4454-7825-498D-B52B-FC009F5B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paragraph" w:customStyle="1" w:styleId="Default">
    <w:name w:val="Default"/>
    <w:rsid w:val="00D70CF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e-DE"/>
    </w:rPr>
  </w:style>
  <w:style w:type="character" w:customStyle="1" w:styleId="red">
    <w:name w:val="red"/>
    <w:basedOn w:val="Absatz-Standardschriftart"/>
    <w:rsid w:val="00D70CF3"/>
  </w:style>
  <w:style w:type="paragraph" w:styleId="StandardWeb">
    <w:name w:val="Normal (Web)"/>
    <w:basedOn w:val="Standard"/>
    <w:uiPriority w:val="99"/>
    <w:unhideWhenUsed/>
    <w:rsid w:val="00C45E73"/>
    <w:pPr>
      <w:spacing w:before="100" w:beforeAutospacing="1" w:after="100" w:afterAutospacing="1"/>
    </w:pPr>
    <w:rPr>
      <w:rFonts w:ascii="Helvetica" w:hAnsi="Helvetica" w:cs="Helvetica"/>
      <w:lang w:eastAsia="de-DE"/>
    </w:rPr>
  </w:style>
  <w:style w:type="character" w:styleId="Fett">
    <w:name w:val="Strong"/>
    <w:basedOn w:val="Absatz-Standardschriftart"/>
    <w:uiPriority w:val="22"/>
    <w:qFormat/>
    <w:rsid w:val="00C45E7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eiske@kiel-marketin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christmascity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el-market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6</cp:revision>
  <cp:lastPrinted>2018-11-30T13:53:00Z</cp:lastPrinted>
  <dcterms:created xsi:type="dcterms:W3CDTF">2018-11-29T08:34:00Z</dcterms:created>
  <dcterms:modified xsi:type="dcterms:W3CDTF">2018-11-30T14:04:00Z</dcterms:modified>
</cp:coreProperties>
</file>