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643" w:rsidRDefault="00613643" w:rsidP="00146F1D">
      <w:pPr>
        <w:spacing w:after="0"/>
        <w:rPr>
          <w:rFonts w:ascii="Times New Roman" w:hAnsi="Times New Roman"/>
          <w:sz w:val="21"/>
          <w:szCs w:val="21"/>
        </w:rPr>
      </w:pPr>
    </w:p>
    <w:p w:rsidR="00B521FB" w:rsidRPr="00B521FB" w:rsidRDefault="00B521FB" w:rsidP="00146F1D">
      <w:pPr>
        <w:spacing w:after="0"/>
        <w:rPr>
          <w:rFonts w:ascii="Times New Roman" w:hAnsi="Times New Roman"/>
          <w:sz w:val="21"/>
          <w:szCs w:val="21"/>
        </w:rPr>
      </w:pPr>
    </w:p>
    <w:p w:rsidR="0085093D" w:rsidRPr="0085093D" w:rsidRDefault="0085093D" w:rsidP="0085093D">
      <w:pPr>
        <w:rPr>
          <w:rFonts w:ascii="Arial" w:hAnsi="Arial" w:cs="Arial"/>
          <w:b/>
          <w:spacing w:val="-8"/>
          <w:sz w:val="36"/>
          <w:szCs w:val="36"/>
        </w:rPr>
      </w:pPr>
      <w:r w:rsidRPr="0085093D">
        <w:rPr>
          <w:rFonts w:ascii="Arial" w:hAnsi="Arial" w:cs="Arial"/>
          <w:b/>
          <w:spacing w:val="-8"/>
          <w:sz w:val="36"/>
          <w:szCs w:val="36"/>
        </w:rPr>
        <w:t>Sveriges bästa returreportrar finns i Stockholm och Umeå!</w:t>
      </w:r>
    </w:p>
    <w:p w:rsidR="0085093D" w:rsidRPr="0085093D" w:rsidRDefault="00D75D71" w:rsidP="0085093D">
      <w:pPr>
        <w:rPr>
          <w:rFonts w:ascii="Arial" w:hAnsi="Arial" w:cs="Arial"/>
          <w:b/>
        </w:rPr>
      </w:pPr>
      <w:hyperlink r:id="rId8" w:history="1">
        <w:r w:rsidR="0085093D" w:rsidRPr="00F91B54">
          <w:rPr>
            <w:rFonts w:ascii="Arial" w:hAnsi="Arial" w:cs="Arial"/>
            <w:b/>
          </w:rPr>
          <w:t>Stena Recyclings</w:t>
        </w:r>
      </w:hyperlink>
      <w:r w:rsidR="0085093D" w:rsidRPr="00F91B54">
        <w:rPr>
          <w:rFonts w:ascii="Arial" w:hAnsi="Arial" w:cs="Arial"/>
          <w:b/>
        </w:rPr>
        <w:t xml:space="preserve"> och stiftelsen </w:t>
      </w:r>
      <w:hyperlink r:id="rId9" w:history="1">
        <w:r w:rsidR="0085093D" w:rsidRPr="00F91B54">
          <w:rPr>
            <w:rFonts w:ascii="Arial" w:hAnsi="Arial" w:cs="Arial"/>
            <w:b/>
          </w:rPr>
          <w:t>Håll Sverige Rents</w:t>
        </w:r>
      </w:hyperlink>
      <w:r w:rsidR="0085093D" w:rsidRPr="00F91B54">
        <w:rPr>
          <w:rFonts w:ascii="Arial" w:hAnsi="Arial" w:cs="Arial"/>
          <w:b/>
        </w:rPr>
        <w:t xml:space="preserve"> återvinningstävling Returreportern är avgjord. Genom sina inspirerande bidrag kammade </w:t>
      </w:r>
      <w:proofErr w:type="spellStart"/>
      <w:r w:rsidR="0085093D" w:rsidRPr="00F91B54">
        <w:rPr>
          <w:rFonts w:ascii="Arial" w:hAnsi="Arial" w:cs="Arial"/>
          <w:b/>
        </w:rPr>
        <w:t>Sörmjöle</w:t>
      </w:r>
      <w:proofErr w:type="spellEnd"/>
      <w:r w:rsidR="0085093D" w:rsidRPr="00F91B54">
        <w:rPr>
          <w:rFonts w:ascii="Arial" w:hAnsi="Arial" w:cs="Arial"/>
          <w:b/>
        </w:rPr>
        <w:t xml:space="preserve"> skolan i Umeå, Pilgrimsskolan i Hägersten</w:t>
      </w:r>
      <w:r w:rsidR="0085093D" w:rsidRPr="0085093D">
        <w:rPr>
          <w:rFonts w:ascii="Arial" w:hAnsi="Arial" w:cs="Arial"/>
          <w:b/>
        </w:rPr>
        <w:t xml:space="preserve"> och Broskolan i Upplands-Bro hem vinsten på </w:t>
      </w:r>
      <w:proofErr w:type="gramStart"/>
      <w:r w:rsidR="0085093D" w:rsidRPr="0085093D">
        <w:rPr>
          <w:rFonts w:ascii="Arial" w:hAnsi="Arial" w:cs="Arial"/>
          <w:b/>
        </w:rPr>
        <w:t>10.000</w:t>
      </w:r>
      <w:proofErr w:type="gramEnd"/>
      <w:r w:rsidR="0085093D" w:rsidRPr="0085093D">
        <w:rPr>
          <w:rFonts w:ascii="Arial" w:hAnsi="Arial" w:cs="Arial"/>
          <w:b/>
        </w:rPr>
        <w:t xml:space="preserve"> kronor vardera. Tävlingen gick ut på att göra ett reportage som skulle både engagera och inspirera barn och ungdomar till ökad återvinning.</w:t>
      </w:r>
    </w:p>
    <w:p w:rsidR="00F91B54" w:rsidRDefault="0085093D" w:rsidP="00F91B54">
      <w:pPr>
        <w:spacing w:after="0"/>
        <w:rPr>
          <w:rFonts w:ascii="Arial" w:hAnsi="Arial" w:cs="Arial"/>
        </w:rPr>
      </w:pPr>
      <w:r w:rsidRPr="0085093D">
        <w:rPr>
          <w:rFonts w:ascii="Arial" w:hAnsi="Arial" w:cs="Arial"/>
        </w:rPr>
        <w:t xml:space="preserve">Många vet att återvinning är viktigt i ett hållbart samhälle. Hur medvetna är ungdomar om återvinning egentligen? Hur många vet vad som händer när man har slängt sina pappersförpackningar eller sina tidningar på </w:t>
      </w:r>
      <w:r w:rsidRPr="00F91B54">
        <w:rPr>
          <w:rFonts w:ascii="Arial" w:hAnsi="Arial" w:cs="Arial"/>
        </w:rPr>
        <w:t xml:space="preserve">återvinningsstationen? Hur många vet till exempel att nästan hälften av allt stål i världen tillverkas av återvunnet skrot? </w:t>
      </w:r>
    </w:p>
    <w:p w:rsidR="0085093D" w:rsidRPr="00F91B54" w:rsidRDefault="00BB3BDC" w:rsidP="0085093D">
      <w:pPr>
        <w:rPr>
          <w:rFonts w:ascii="Arial" w:hAnsi="Arial" w:cs="Arial"/>
        </w:rPr>
      </w:pPr>
      <w:r>
        <w:rPr>
          <w:rFonts w:ascii="Arial" w:hAnsi="Arial" w:cs="Arial"/>
        </w:rPr>
        <w:t xml:space="preserve">    </w:t>
      </w:r>
      <w:r w:rsidR="0085093D" w:rsidRPr="00F91B54">
        <w:rPr>
          <w:rFonts w:ascii="Arial" w:hAnsi="Arial" w:cs="Arial"/>
        </w:rPr>
        <w:t xml:space="preserve">– Som experter på återvinning är det viktigt för oss att sprida kunskapen vidare, säger Annette Björklund, Kommunikationschef på </w:t>
      </w:r>
      <w:hyperlink r:id="rId10" w:history="1">
        <w:r w:rsidR="0085093D" w:rsidRPr="00F91B54">
          <w:rPr>
            <w:rFonts w:ascii="Arial" w:hAnsi="Arial" w:cs="Arial"/>
          </w:rPr>
          <w:t>Stena Recycling</w:t>
        </w:r>
      </w:hyperlink>
      <w:r w:rsidR="0085093D" w:rsidRPr="00F91B54">
        <w:rPr>
          <w:rFonts w:ascii="Arial" w:hAnsi="Arial" w:cs="Arial"/>
        </w:rPr>
        <w:t>. Att göra det genom en tävling för barn och ungdomar är en bra metod att sätta fokus på frågan.</w:t>
      </w:r>
    </w:p>
    <w:p w:rsidR="00F91B54" w:rsidRDefault="0085093D" w:rsidP="00F91B54">
      <w:pPr>
        <w:spacing w:after="0"/>
        <w:rPr>
          <w:rFonts w:ascii="Arial" w:hAnsi="Arial" w:cs="Arial"/>
        </w:rPr>
      </w:pPr>
      <w:r w:rsidRPr="00F91B54">
        <w:rPr>
          <w:rFonts w:ascii="Arial" w:hAnsi="Arial" w:cs="Arial"/>
        </w:rPr>
        <w:t xml:space="preserve">Tävlingen riktade sig till elever i årskurs 4–9 på </w:t>
      </w:r>
      <w:hyperlink r:id="rId11" w:history="1">
        <w:r w:rsidRPr="00F91B54">
          <w:rPr>
            <w:rFonts w:ascii="Arial" w:hAnsi="Arial" w:cs="Arial"/>
          </w:rPr>
          <w:t>Grön Flagg skolor</w:t>
        </w:r>
      </w:hyperlink>
      <w:r w:rsidRPr="00F91B54">
        <w:rPr>
          <w:rFonts w:ascii="Arial" w:hAnsi="Arial" w:cs="Arial"/>
        </w:rPr>
        <w:t xml:space="preserve"> i hela landet där tre bidrag vann </w:t>
      </w:r>
      <w:proofErr w:type="gramStart"/>
      <w:r w:rsidRPr="00F91B54">
        <w:rPr>
          <w:rFonts w:ascii="Arial" w:hAnsi="Arial" w:cs="Arial"/>
        </w:rPr>
        <w:t>10.000</w:t>
      </w:r>
      <w:proofErr w:type="gramEnd"/>
      <w:r w:rsidRPr="00F91B54">
        <w:rPr>
          <w:rFonts w:ascii="Arial" w:hAnsi="Arial" w:cs="Arial"/>
        </w:rPr>
        <w:t xml:space="preserve"> kronor och äran att vara Sverige bästa returreportrar. </w:t>
      </w:r>
      <w:proofErr w:type="spellStart"/>
      <w:r w:rsidRPr="00F91B54">
        <w:rPr>
          <w:rFonts w:ascii="Arial" w:hAnsi="Arial" w:cs="Arial"/>
        </w:rPr>
        <w:t>Sörmjöle</w:t>
      </w:r>
      <w:proofErr w:type="spellEnd"/>
      <w:r w:rsidRPr="00F91B54">
        <w:rPr>
          <w:rFonts w:ascii="Arial" w:hAnsi="Arial" w:cs="Arial"/>
        </w:rPr>
        <w:t xml:space="preserve"> skolan</w:t>
      </w:r>
      <w:r w:rsidR="009A3489">
        <w:rPr>
          <w:rFonts w:ascii="Arial" w:hAnsi="Arial" w:cs="Arial"/>
        </w:rPr>
        <w:t xml:space="preserve"> i Umeå</w:t>
      </w:r>
      <w:r w:rsidRPr="00F91B54">
        <w:rPr>
          <w:rFonts w:ascii="Arial" w:hAnsi="Arial" w:cs="Arial"/>
        </w:rPr>
        <w:t>, Pilgrimskolan</w:t>
      </w:r>
      <w:r w:rsidR="009A3489">
        <w:rPr>
          <w:rFonts w:ascii="Arial" w:hAnsi="Arial" w:cs="Arial"/>
        </w:rPr>
        <w:t xml:space="preserve"> i Hägersten</w:t>
      </w:r>
      <w:r w:rsidRPr="00F91B54">
        <w:rPr>
          <w:rFonts w:ascii="Arial" w:hAnsi="Arial" w:cs="Arial"/>
        </w:rPr>
        <w:t xml:space="preserve"> och Broskolan</w:t>
      </w:r>
      <w:r w:rsidR="009A3489">
        <w:rPr>
          <w:rFonts w:ascii="Arial" w:hAnsi="Arial" w:cs="Arial"/>
        </w:rPr>
        <w:t xml:space="preserve"> i Upplands-Bro</w:t>
      </w:r>
      <w:r w:rsidRPr="00F91B54">
        <w:rPr>
          <w:rFonts w:ascii="Arial" w:hAnsi="Arial" w:cs="Arial"/>
        </w:rPr>
        <w:t xml:space="preserve"> skickade alla tre in inspirerande och informativa bidrag, både filmade och skrivna reportage. Det kom också in många andra bra bidrag med intressanta tankar och reflektioner om återvinning och miljö, filmade reportage och undersökningar. Flera klasser och skolor besökte återvinningsstationer och återvinningscentraler och genomförde tävlingsaktiviteter som knyter an till flera av läroplansmålen.</w:t>
      </w:r>
    </w:p>
    <w:p w:rsidR="00F91B54" w:rsidRDefault="00F91B54" w:rsidP="00F91B54">
      <w:pPr>
        <w:spacing w:after="0"/>
        <w:rPr>
          <w:rFonts w:ascii="Arial" w:hAnsi="Arial" w:cs="Arial"/>
        </w:rPr>
      </w:pPr>
    </w:p>
    <w:p w:rsidR="0085093D" w:rsidRDefault="0085093D" w:rsidP="00F91B54">
      <w:pPr>
        <w:spacing w:after="0"/>
        <w:rPr>
          <w:rFonts w:ascii="Arial" w:hAnsi="Arial" w:cs="Arial"/>
        </w:rPr>
      </w:pPr>
      <w:r w:rsidRPr="00F91B54">
        <w:rPr>
          <w:rFonts w:ascii="Arial" w:hAnsi="Arial" w:cs="Arial"/>
        </w:rPr>
        <w:t>– Hållbar hushållning av resurser är en angelägen framtidsfråga och vi tycker det är v</w:t>
      </w:r>
      <w:r w:rsidR="00BB3BDC">
        <w:rPr>
          <w:rFonts w:ascii="Arial" w:hAnsi="Arial" w:cs="Arial"/>
        </w:rPr>
        <w:t>iktigt att barn och ungdomar får</w:t>
      </w:r>
      <w:r w:rsidRPr="00F91B54">
        <w:rPr>
          <w:rFonts w:ascii="Arial" w:hAnsi="Arial" w:cs="Arial"/>
        </w:rPr>
        <w:t xml:space="preserve"> kunskap om dessa frågor, säger Anna Linusson, VD på </w:t>
      </w:r>
      <w:hyperlink r:id="rId12" w:history="1">
        <w:r w:rsidRPr="00F91B54">
          <w:rPr>
            <w:rFonts w:ascii="Arial" w:hAnsi="Arial" w:cs="Arial"/>
          </w:rPr>
          <w:t>Håll Sverige Rent</w:t>
        </w:r>
      </w:hyperlink>
      <w:r w:rsidRPr="00F91B54">
        <w:rPr>
          <w:rFonts w:ascii="Arial" w:hAnsi="Arial" w:cs="Arial"/>
        </w:rPr>
        <w:t xml:space="preserve">. </w:t>
      </w:r>
    </w:p>
    <w:p w:rsidR="00F91B54" w:rsidRPr="00F91B54" w:rsidRDefault="00F91B54" w:rsidP="00F91B54">
      <w:pPr>
        <w:spacing w:after="0"/>
        <w:rPr>
          <w:rFonts w:ascii="Arial" w:hAnsi="Arial" w:cs="Arial"/>
        </w:rPr>
      </w:pPr>
    </w:p>
    <w:p w:rsidR="00F91B54" w:rsidRDefault="00F91B54" w:rsidP="0085093D">
      <w:pPr>
        <w:autoSpaceDE w:val="0"/>
        <w:autoSpaceDN w:val="0"/>
        <w:adjustRightInd w:val="0"/>
        <w:spacing w:after="0"/>
        <w:rPr>
          <w:rFonts w:ascii="Arial" w:hAnsi="Arial" w:cs="Arial"/>
        </w:rPr>
      </w:pPr>
      <w:r w:rsidRPr="00F91B54">
        <w:rPr>
          <w:rFonts w:ascii="Arial" w:hAnsi="Arial" w:cs="Arial"/>
        </w:rPr>
        <w:t xml:space="preserve">Länk till tävlingsbidragen, </w:t>
      </w:r>
      <w:hyperlink r:id="rId13" w:history="1">
        <w:r w:rsidRPr="00F91B54">
          <w:rPr>
            <w:rFonts w:ascii="Arial" w:hAnsi="Arial" w:cs="Arial"/>
          </w:rPr>
          <w:t>klicka här</w:t>
        </w:r>
      </w:hyperlink>
      <w:r w:rsidRPr="00F91B54">
        <w:rPr>
          <w:rFonts w:ascii="Arial" w:hAnsi="Arial" w:cs="Arial"/>
        </w:rPr>
        <w:t>.</w:t>
      </w:r>
    </w:p>
    <w:p w:rsidR="00F91B54" w:rsidRPr="00F91B54" w:rsidRDefault="00F91B54" w:rsidP="0085093D">
      <w:pPr>
        <w:autoSpaceDE w:val="0"/>
        <w:autoSpaceDN w:val="0"/>
        <w:adjustRightInd w:val="0"/>
        <w:spacing w:after="0"/>
        <w:rPr>
          <w:rFonts w:ascii="Arial" w:hAnsi="Arial" w:cs="Arial"/>
        </w:rPr>
      </w:pPr>
    </w:p>
    <w:p w:rsidR="0085093D" w:rsidRPr="0085093D" w:rsidRDefault="0085093D" w:rsidP="0085093D">
      <w:pPr>
        <w:autoSpaceDE w:val="0"/>
        <w:autoSpaceDN w:val="0"/>
        <w:adjustRightInd w:val="0"/>
        <w:spacing w:after="0"/>
        <w:rPr>
          <w:b/>
          <w:bCs/>
          <w:sz w:val="18"/>
          <w:szCs w:val="18"/>
        </w:rPr>
      </w:pPr>
    </w:p>
    <w:p w:rsidR="0005564C" w:rsidRPr="00F91B54" w:rsidRDefault="0005564C" w:rsidP="00146F1D">
      <w:pPr>
        <w:spacing w:after="0"/>
        <w:rPr>
          <w:rFonts w:ascii="Arial" w:hAnsi="Arial" w:cs="Arial"/>
          <w:b/>
        </w:rPr>
      </w:pPr>
      <w:r w:rsidRPr="00F91B54">
        <w:rPr>
          <w:rFonts w:ascii="Arial" w:hAnsi="Arial" w:cs="Arial"/>
          <w:b/>
        </w:rPr>
        <w:t>För mer information kontakta:</w:t>
      </w:r>
    </w:p>
    <w:p w:rsidR="00B412C2" w:rsidRDefault="0005564C" w:rsidP="00146F1D">
      <w:pPr>
        <w:spacing w:after="0"/>
        <w:rPr>
          <w:rFonts w:ascii="Arial" w:hAnsi="Arial" w:cs="Arial"/>
        </w:rPr>
      </w:pPr>
      <w:r w:rsidRPr="00F91B54">
        <w:rPr>
          <w:rFonts w:ascii="Arial" w:hAnsi="Arial" w:cs="Arial"/>
        </w:rPr>
        <w:t>Annette</w:t>
      </w:r>
      <w:r w:rsidR="00346A8D" w:rsidRPr="00F91B54">
        <w:rPr>
          <w:rFonts w:ascii="Arial" w:hAnsi="Arial" w:cs="Arial"/>
        </w:rPr>
        <w:t xml:space="preserve"> Björklund, Kommunikationschef, </w:t>
      </w:r>
      <w:hyperlink r:id="rId14" w:history="1">
        <w:r w:rsidR="00372FEF" w:rsidRPr="00F91B54">
          <w:rPr>
            <w:rFonts w:ascii="Arial" w:hAnsi="Arial" w:cs="Arial"/>
          </w:rPr>
          <w:t>Stena Recycling</w:t>
        </w:r>
      </w:hyperlink>
      <w:r w:rsidR="00346A8D" w:rsidRPr="00F91B54">
        <w:rPr>
          <w:rFonts w:ascii="Arial" w:hAnsi="Arial" w:cs="Arial"/>
        </w:rPr>
        <w:t xml:space="preserve">, </w:t>
      </w:r>
      <w:r w:rsidRPr="00F91B54">
        <w:rPr>
          <w:rFonts w:ascii="Arial" w:hAnsi="Arial" w:cs="Arial"/>
        </w:rPr>
        <w:t>tel. 0723-70 10 17</w:t>
      </w:r>
      <w:r w:rsidR="00FC3C3E" w:rsidRPr="00F91B54">
        <w:rPr>
          <w:rFonts w:ascii="Arial" w:hAnsi="Arial" w:cs="Arial"/>
        </w:rPr>
        <w:t xml:space="preserve">, </w:t>
      </w:r>
      <w:hyperlink r:id="rId15" w:history="1">
        <w:r w:rsidR="00FC3C3E" w:rsidRPr="00F91B54">
          <w:rPr>
            <w:rFonts w:ascii="Arial" w:hAnsi="Arial" w:cs="Arial"/>
          </w:rPr>
          <w:t>annette.bjorklund@stenarecycling.se</w:t>
        </w:r>
      </w:hyperlink>
    </w:p>
    <w:p w:rsidR="00F91B54" w:rsidRPr="00F91B54" w:rsidRDefault="00F91B54" w:rsidP="00146F1D">
      <w:pPr>
        <w:spacing w:after="0"/>
        <w:rPr>
          <w:rFonts w:ascii="Arial" w:hAnsi="Arial" w:cs="Arial"/>
        </w:rPr>
      </w:pPr>
      <w:bookmarkStart w:id="0" w:name="_GoBack"/>
      <w:bookmarkEnd w:id="0"/>
    </w:p>
    <w:p w:rsidR="00B412C2" w:rsidRPr="00F91B54" w:rsidRDefault="0085093D" w:rsidP="0085093D">
      <w:pPr>
        <w:rPr>
          <w:rFonts w:ascii="Arial" w:hAnsi="Arial" w:cs="Arial"/>
        </w:rPr>
      </w:pPr>
      <w:r w:rsidRPr="00F91B54">
        <w:rPr>
          <w:rFonts w:ascii="Arial" w:hAnsi="Arial" w:cs="Arial"/>
        </w:rPr>
        <w:t xml:space="preserve">Anna Linusson, </w:t>
      </w:r>
      <w:r w:rsidRPr="00D75D71">
        <w:rPr>
          <w:rFonts w:ascii="Arial" w:hAnsi="Arial" w:cs="Arial"/>
        </w:rPr>
        <w:t xml:space="preserve">VD, </w:t>
      </w:r>
      <w:hyperlink r:id="rId16" w:history="1">
        <w:r w:rsidRPr="00D75D71">
          <w:rPr>
            <w:rFonts w:ascii="Arial" w:hAnsi="Arial" w:cs="Arial"/>
          </w:rPr>
          <w:t>Håll Sverige Rent</w:t>
        </w:r>
      </w:hyperlink>
      <w:r w:rsidRPr="00D75D71">
        <w:rPr>
          <w:rFonts w:ascii="Arial" w:hAnsi="Arial" w:cs="Arial"/>
        </w:rPr>
        <w:t>, tel.</w:t>
      </w:r>
      <w:r w:rsidRPr="00F91B54">
        <w:rPr>
          <w:rFonts w:ascii="Arial" w:hAnsi="Arial" w:cs="Arial"/>
        </w:rPr>
        <w:t xml:space="preserve"> 070-091 22 11</w:t>
      </w:r>
      <w:r w:rsidRPr="00F91B54">
        <w:rPr>
          <w:rFonts w:ascii="Arial" w:hAnsi="Arial" w:cs="Arial"/>
        </w:rPr>
        <w:br/>
      </w:r>
    </w:p>
    <w:sectPr w:rsidR="00B412C2" w:rsidRPr="00F91B54" w:rsidSect="00B412C2">
      <w:headerReference w:type="even" r:id="rId17"/>
      <w:headerReference w:type="default" r:id="rId18"/>
      <w:footerReference w:type="even" r:id="rId19"/>
      <w:footerReference w:type="default" r:id="rId20"/>
      <w:headerReference w:type="first" r:id="rId21"/>
      <w:footerReference w:type="first" r:id="rId22"/>
      <w:pgSz w:w="11906" w:h="16838"/>
      <w:pgMar w:top="1035" w:right="1133" w:bottom="1417" w:left="1134" w:header="708" w:footer="6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E4E" w:rsidRDefault="006D0E4E" w:rsidP="0005564C">
      <w:pPr>
        <w:spacing w:after="0" w:line="240" w:lineRule="auto"/>
      </w:pPr>
      <w:r>
        <w:separator/>
      </w:r>
    </w:p>
  </w:endnote>
  <w:endnote w:type="continuationSeparator" w:id="0">
    <w:p w:rsidR="006D0E4E" w:rsidRDefault="006D0E4E" w:rsidP="0005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A" w:rsidRDefault="00F8129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B0" w:rsidRPr="00C30C9A" w:rsidRDefault="00230EB0" w:rsidP="00230EB0">
    <w:pPr>
      <w:pBdr>
        <w:top w:val="single" w:sz="2" w:space="1" w:color="auto"/>
      </w:pBdr>
      <w:shd w:val="clear" w:color="auto" w:fill="FFFFFF"/>
      <w:spacing w:after="0" w:line="240" w:lineRule="auto"/>
      <w:jc w:val="center"/>
      <w:rPr>
        <w:rFonts w:ascii="Arial" w:hAnsi="Arial" w:cs="Arial"/>
        <w:b/>
        <w:i/>
        <w:sz w:val="18"/>
        <w:szCs w:val="18"/>
      </w:rPr>
    </w:pPr>
  </w:p>
  <w:p w:rsidR="00146F1D" w:rsidRPr="00C30C9A" w:rsidRDefault="00D82C5C" w:rsidP="002047F8">
    <w:pPr>
      <w:pBdr>
        <w:top w:val="single" w:sz="2" w:space="1" w:color="auto"/>
      </w:pBdr>
      <w:shd w:val="clear" w:color="auto" w:fill="FFFFFF"/>
      <w:spacing w:after="0" w:line="240" w:lineRule="auto"/>
      <w:rPr>
        <w:rFonts w:ascii="Arial" w:hAnsi="Arial" w:cs="Arial"/>
        <w:i/>
        <w:sz w:val="17"/>
        <w:szCs w:val="17"/>
      </w:rPr>
    </w:pPr>
    <w:r w:rsidRPr="00C30C9A">
      <w:rPr>
        <w:rFonts w:ascii="Arial" w:hAnsi="Arial" w:cs="Arial"/>
        <w:b/>
        <w:i/>
        <w:sz w:val="17"/>
        <w:szCs w:val="17"/>
      </w:rPr>
      <w:t>Stena Recycling</w:t>
    </w:r>
    <w:r w:rsidRPr="00C30C9A">
      <w:rPr>
        <w:rFonts w:ascii="Arial" w:hAnsi="Arial" w:cs="Arial"/>
        <w:i/>
        <w:sz w:val="17"/>
        <w:szCs w:val="17"/>
      </w:rPr>
      <w:t xml:space="preserve"> är e</w:t>
    </w:r>
    <w:r w:rsidR="00BF5506">
      <w:rPr>
        <w:rFonts w:ascii="Arial" w:hAnsi="Arial" w:cs="Arial"/>
        <w:i/>
        <w:sz w:val="17"/>
        <w:szCs w:val="17"/>
      </w:rPr>
      <w:t>tt</w:t>
    </w:r>
    <w:r w:rsidRPr="00C30C9A">
      <w:rPr>
        <w:rFonts w:ascii="Arial" w:hAnsi="Arial" w:cs="Arial"/>
        <w:i/>
        <w:sz w:val="17"/>
        <w:szCs w:val="17"/>
      </w:rPr>
      <w:t xml:space="preserve"> av Sveriges ledande å</w:t>
    </w:r>
    <w:r w:rsidR="002034DD" w:rsidRPr="00C30C9A">
      <w:rPr>
        <w:rFonts w:ascii="Arial" w:hAnsi="Arial" w:cs="Arial"/>
        <w:i/>
        <w:sz w:val="17"/>
        <w:szCs w:val="17"/>
      </w:rPr>
      <w:t>tervinningsföretag med närmare 10</w:t>
    </w:r>
    <w:r w:rsidRPr="00C30C9A">
      <w:rPr>
        <w:rFonts w:ascii="Arial" w:hAnsi="Arial" w:cs="Arial"/>
        <w:i/>
        <w:sz w:val="17"/>
        <w:szCs w:val="17"/>
      </w:rPr>
      <w:t>0 anläggningar, från Kirun</w:t>
    </w:r>
    <w:r w:rsidR="00F8129A">
      <w:rPr>
        <w:rFonts w:ascii="Arial" w:hAnsi="Arial" w:cs="Arial"/>
        <w:i/>
        <w:sz w:val="17"/>
        <w:szCs w:val="17"/>
      </w:rPr>
      <w:t xml:space="preserve">a i norr till Trelleborg i söder, </w:t>
    </w:r>
    <w:r w:rsidR="00565058" w:rsidRPr="00565058">
      <w:rPr>
        <w:rFonts w:ascii="Arial" w:hAnsi="Arial" w:cs="Arial"/>
        <w:i/>
        <w:sz w:val="17"/>
        <w:szCs w:val="17"/>
      </w:rPr>
      <w:t xml:space="preserve">och med drygt </w:t>
    </w:r>
    <w:r w:rsidR="00565058">
      <w:rPr>
        <w:rFonts w:ascii="Arial" w:hAnsi="Arial" w:cs="Arial"/>
        <w:i/>
        <w:sz w:val="17"/>
        <w:szCs w:val="17"/>
      </w:rPr>
      <w:t xml:space="preserve">1 000 anställda. </w:t>
    </w:r>
    <w:r w:rsidRPr="00C30C9A">
      <w:rPr>
        <w:rFonts w:ascii="Arial" w:hAnsi="Arial" w:cs="Arial"/>
        <w:i/>
        <w:sz w:val="17"/>
        <w:szCs w:val="17"/>
      </w:rPr>
      <w:t>Vår målsättning är att återvinna avfall på klokaste sätt, samt att bidra till miljönytta och en stark avfallsekonomi för våra kunder. Vi vet hur råmaterial utvinns, bearbetas, används och till slut återanvänds, återvinns eller, om det är nödvändigt, oskadliggörs eller deponeras. Det är maximering av resurserna som är vår kärnverksamhet. Stena Recycling</w:t>
    </w:r>
    <w:r w:rsidR="006173F8">
      <w:rPr>
        <w:rFonts w:ascii="Arial" w:hAnsi="Arial" w:cs="Arial"/>
        <w:i/>
        <w:sz w:val="17"/>
        <w:szCs w:val="17"/>
      </w:rPr>
      <w:t xml:space="preserve"> </w:t>
    </w:r>
    <w:r w:rsidR="006173F8" w:rsidRPr="006173F8">
      <w:rPr>
        <w:rFonts w:ascii="Arial" w:hAnsi="Arial" w:cs="Arial"/>
        <w:i/>
        <w:sz w:val="17"/>
        <w:szCs w:val="17"/>
      </w:rPr>
      <w:t>hanterar årligen 2,5 miljoner ton avfall och</w:t>
    </w:r>
    <w:r w:rsidRPr="00C30C9A">
      <w:rPr>
        <w:rFonts w:ascii="Arial" w:hAnsi="Arial" w:cs="Arial"/>
        <w:i/>
        <w:sz w:val="17"/>
        <w:szCs w:val="17"/>
      </w:rPr>
      <w:t xml:space="preserve"> </w:t>
    </w:r>
    <w:r w:rsidR="006173F8" w:rsidRPr="006173F8">
      <w:rPr>
        <w:rFonts w:ascii="Arial" w:hAnsi="Arial" w:cs="Arial"/>
        <w:i/>
        <w:sz w:val="17"/>
        <w:szCs w:val="17"/>
      </w:rPr>
      <w:t xml:space="preserve">ingår i Business Area Recycling inom </w:t>
    </w:r>
    <w:r w:rsidRPr="00C30C9A">
      <w:rPr>
        <w:rFonts w:ascii="Arial" w:hAnsi="Arial" w:cs="Arial"/>
        <w:i/>
        <w:sz w:val="17"/>
        <w:szCs w:val="17"/>
      </w:rPr>
      <w:t xml:space="preserve">Stena </w:t>
    </w:r>
    <w:proofErr w:type="spellStart"/>
    <w:r w:rsidRPr="00C30C9A">
      <w:rPr>
        <w:rFonts w:ascii="Arial" w:hAnsi="Arial" w:cs="Arial"/>
        <w:i/>
        <w:sz w:val="17"/>
        <w:szCs w:val="17"/>
      </w:rPr>
      <w:t>Metallkoncernen</w:t>
    </w:r>
    <w:proofErr w:type="spellEnd"/>
    <w:r w:rsidR="006173F8">
      <w:rPr>
        <w:rFonts w:ascii="Arial" w:hAnsi="Arial" w:cs="Arial"/>
        <w:i/>
        <w:sz w:val="17"/>
        <w:szCs w:val="17"/>
      </w:rPr>
      <w:t xml:space="preserve"> </w:t>
    </w:r>
    <w:r w:rsidRPr="00C30C9A">
      <w:rPr>
        <w:rFonts w:ascii="Arial" w:hAnsi="Arial" w:cs="Arial"/>
        <w:i/>
        <w:sz w:val="17"/>
        <w:szCs w:val="17"/>
      </w:rPr>
      <w:t xml:space="preserve">som bedriver verksamhet på mer än 250 platser i 14 länder. Läs mer på </w:t>
    </w:r>
    <w:hyperlink r:id="rId1" w:history="1">
      <w:r w:rsidRPr="00C30C9A">
        <w:rPr>
          <w:rStyle w:val="Hyperlnk"/>
          <w:rFonts w:ascii="Arial" w:hAnsi="Arial" w:cs="Arial"/>
          <w:b/>
          <w:i/>
          <w:color w:val="auto"/>
          <w:sz w:val="17"/>
          <w:szCs w:val="17"/>
          <w:u w:val="none"/>
        </w:rPr>
        <w:t>www.stenarecycling.se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A" w:rsidRDefault="00F8129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E4E" w:rsidRDefault="006D0E4E" w:rsidP="0005564C">
      <w:pPr>
        <w:spacing w:after="0" w:line="240" w:lineRule="auto"/>
      </w:pPr>
      <w:r>
        <w:separator/>
      </w:r>
    </w:p>
  </w:footnote>
  <w:footnote w:type="continuationSeparator" w:id="0">
    <w:p w:rsidR="006D0E4E" w:rsidRDefault="006D0E4E" w:rsidP="00055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A" w:rsidRDefault="00F8129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63" w:rsidRDefault="00461363" w:rsidP="00461363">
    <w:pPr>
      <w:spacing w:after="0"/>
      <w:rPr>
        <w:rFonts w:ascii="Arial" w:hAnsi="Arial" w:cs="Arial"/>
        <w:sz w:val="20"/>
        <w:szCs w:val="20"/>
      </w:rPr>
    </w:pPr>
    <w:r w:rsidRPr="00230EB0">
      <w:rPr>
        <w:i/>
        <w:noProof/>
        <w:lang w:eastAsia="sv-SE"/>
      </w:rPr>
      <w:drawing>
        <wp:anchor distT="0" distB="0" distL="114300" distR="114300" simplePos="0" relativeHeight="251659264" behindDoc="0" locked="0" layoutInCell="1" allowOverlap="1" wp14:anchorId="5F90DB28" wp14:editId="533468DE">
          <wp:simplePos x="0" y="0"/>
          <wp:positionH relativeFrom="column">
            <wp:posOffset>4775835</wp:posOffset>
          </wp:positionH>
          <wp:positionV relativeFrom="paragraph">
            <wp:posOffset>-204470</wp:posOffset>
          </wp:positionV>
          <wp:extent cx="1352550" cy="570230"/>
          <wp:effectExtent l="0" t="0" r="0" b="12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Stena-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570230"/>
                  </a:xfrm>
                  <a:prstGeom prst="rect">
                    <a:avLst/>
                  </a:prstGeom>
                </pic:spPr>
              </pic:pic>
            </a:graphicData>
          </a:graphic>
          <wp14:sizeRelH relativeFrom="page">
            <wp14:pctWidth>0</wp14:pctWidth>
          </wp14:sizeRelH>
          <wp14:sizeRelV relativeFrom="page">
            <wp14:pctHeight>0</wp14:pctHeight>
          </wp14:sizeRelV>
        </wp:anchor>
      </w:drawing>
    </w:r>
  </w:p>
  <w:p w:rsidR="00461363" w:rsidRDefault="00461363" w:rsidP="00461363">
    <w:pPr>
      <w:spacing w:after="0"/>
      <w:rPr>
        <w:rFonts w:ascii="Arial" w:hAnsi="Arial" w:cs="Arial"/>
        <w:sz w:val="20"/>
        <w:szCs w:val="20"/>
      </w:rPr>
    </w:pPr>
    <w:r w:rsidRPr="00C30C9A">
      <w:rPr>
        <w:rFonts w:ascii="Arial" w:hAnsi="Arial" w:cs="Arial"/>
        <w:sz w:val="20"/>
        <w:szCs w:val="20"/>
      </w:rPr>
      <w:t>Pressmeddelande 2013-0</w:t>
    </w:r>
    <w:r w:rsidR="0085093D">
      <w:rPr>
        <w:rFonts w:ascii="Arial" w:hAnsi="Arial" w:cs="Arial"/>
        <w:sz w:val="20"/>
        <w:szCs w:val="20"/>
      </w:rPr>
      <w:t>6-04</w:t>
    </w:r>
    <w:r w:rsidRPr="00C30C9A">
      <w:rPr>
        <w:rFonts w:ascii="Arial" w:hAnsi="Arial" w:cs="Arial"/>
        <w:sz w:val="20"/>
        <w:szCs w:val="20"/>
      </w:rPr>
      <w:t xml:space="preserve"> </w:t>
    </w:r>
  </w:p>
  <w:p w:rsidR="00461363" w:rsidRPr="00461363" w:rsidRDefault="008442F4" w:rsidP="00461363">
    <w:pPr>
      <w:spacing w:after="0"/>
      <w:rPr>
        <w:rFonts w:ascii="Arial" w:hAnsi="Arial" w:cs="Arial"/>
        <w:sz w:val="20"/>
        <w:szCs w:val="20"/>
      </w:rPr>
    </w:pPr>
    <w:r>
      <w:rPr>
        <w:i/>
        <w:noProof/>
        <w:lang w:eastAsia="sv-SE"/>
      </w:rPr>
      <w:drawing>
        <wp:anchor distT="0" distB="0" distL="114300" distR="114300" simplePos="0" relativeHeight="251664384" behindDoc="1" locked="0" layoutInCell="1" allowOverlap="1" wp14:anchorId="1CA7F699" wp14:editId="72AC1F46">
          <wp:simplePos x="0" y="0"/>
          <wp:positionH relativeFrom="column">
            <wp:posOffset>-62865</wp:posOffset>
          </wp:positionH>
          <wp:positionV relativeFrom="paragraph">
            <wp:posOffset>41275</wp:posOffset>
          </wp:positionV>
          <wp:extent cx="6191250" cy="1209040"/>
          <wp:effectExtent l="0" t="0" r="0" b="0"/>
          <wp:wrapThrough wrapText="bothSides">
            <wp:wrapPolygon edited="0">
              <wp:start x="0" y="0"/>
              <wp:lineTo x="0" y="21101"/>
              <wp:lineTo x="21534" y="21101"/>
              <wp:lineTo x="21534" y="0"/>
              <wp:lineTo x="0" y="0"/>
            </wp:wrapPolygon>
          </wp:wrapThrough>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a Recycling A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0" cy="1209040"/>
                  </a:xfrm>
                  <a:prstGeom prst="rect">
                    <a:avLst/>
                  </a:prstGeom>
                </pic:spPr>
              </pic:pic>
            </a:graphicData>
          </a:graphic>
          <wp14:sizeRelH relativeFrom="page">
            <wp14:pctWidth>0</wp14:pctWidth>
          </wp14:sizeRelH>
          <wp14:sizeRelV relativeFrom="page">
            <wp14:pctHeight>0</wp14:pctHeight>
          </wp14:sizeRelV>
        </wp:anchor>
      </w:drawing>
    </w:r>
  </w:p>
  <w:p w:rsidR="0005564C" w:rsidRPr="00230EB0" w:rsidRDefault="0005564C" w:rsidP="00F40530">
    <w:pPr>
      <w:pStyle w:val="Sidhuvud"/>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9A" w:rsidRDefault="00F8129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5F6"/>
    <w:multiLevelType w:val="hybridMultilevel"/>
    <w:tmpl w:val="48B6C5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7D21167"/>
    <w:multiLevelType w:val="hybridMultilevel"/>
    <w:tmpl w:val="8078E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862615"/>
    <w:multiLevelType w:val="hybridMultilevel"/>
    <w:tmpl w:val="9C6455F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nsid w:val="65A3652A"/>
    <w:multiLevelType w:val="hybridMultilevel"/>
    <w:tmpl w:val="6E02A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4C"/>
    <w:rsid w:val="0005564C"/>
    <w:rsid w:val="00056CF8"/>
    <w:rsid w:val="00067EBC"/>
    <w:rsid w:val="000E0C35"/>
    <w:rsid w:val="00126AB7"/>
    <w:rsid w:val="00146F1D"/>
    <w:rsid w:val="001634F5"/>
    <w:rsid w:val="001A0EE1"/>
    <w:rsid w:val="001A48B8"/>
    <w:rsid w:val="001B3BE5"/>
    <w:rsid w:val="002034DD"/>
    <w:rsid w:val="002047F8"/>
    <w:rsid w:val="00230EB0"/>
    <w:rsid w:val="002354D7"/>
    <w:rsid w:val="002540EE"/>
    <w:rsid w:val="00267D1B"/>
    <w:rsid w:val="002C585C"/>
    <w:rsid w:val="002F2246"/>
    <w:rsid w:val="003434CA"/>
    <w:rsid w:val="00346A8D"/>
    <w:rsid w:val="00372FEF"/>
    <w:rsid w:val="003B1299"/>
    <w:rsid w:val="00461363"/>
    <w:rsid w:val="004669A6"/>
    <w:rsid w:val="004C453F"/>
    <w:rsid w:val="004C68A8"/>
    <w:rsid w:val="004C78DA"/>
    <w:rsid w:val="004F4A74"/>
    <w:rsid w:val="00544315"/>
    <w:rsid w:val="00565058"/>
    <w:rsid w:val="005C3ADD"/>
    <w:rsid w:val="005F4603"/>
    <w:rsid w:val="00613643"/>
    <w:rsid w:val="006173F8"/>
    <w:rsid w:val="00675AD6"/>
    <w:rsid w:val="00692A68"/>
    <w:rsid w:val="006D0E4E"/>
    <w:rsid w:val="00700DF2"/>
    <w:rsid w:val="00705340"/>
    <w:rsid w:val="00710BF9"/>
    <w:rsid w:val="0075586C"/>
    <w:rsid w:val="007566CF"/>
    <w:rsid w:val="0078597E"/>
    <w:rsid w:val="007A434A"/>
    <w:rsid w:val="007B0BFD"/>
    <w:rsid w:val="00806AFA"/>
    <w:rsid w:val="008442F4"/>
    <w:rsid w:val="0085093D"/>
    <w:rsid w:val="008616D1"/>
    <w:rsid w:val="008A25E9"/>
    <w:rsid w:val="00942CD3"/>
    <w:rsid w:val="009A3489"/>
    <w:rsid w:val="00A1179F"/>
    <w:rsid w:val="00A4785F"/>
    <w:rsid w:val="00B412C2"/>
    <w:rsid w:val="00B4738A"/>
    <w:rsid w:val="00B521FB"/>
    <w:rsid w:val="00B61D37"/>
    <w:rsid w:val="00B82B64"/>
    <w:rsid w:val="00BB3BDC"/>
    <w:rsid w:val="00BE6965"/>
    <w:rsid w:val="00BF5506"/>
    <w:rsid w:val="00C30C9A"/>
    <w:rsid w:val="00C5281F"/>
    <w:rsid w:val="00C960F7"/>
    <w:rsid w:val="00CD6EAC"/>
    <w:rsid w:val="00D10298"/>
    <w:rsid w:val="00D25AF0"/>
    <w:rsid w:val="00D32BE6"/>
    <w:rsid w:val="00D70006"/>
    <w:rsid w:val="00D75D71"/>
    <w:rsid w:val="00D82C5C"/>
    <w:rsid w:val="00D9789C"/>
    <w:rsid w:val="00DE1972"/>
    <w:rsid w:val="00DE487F"/>
    <w:rsid w:val="00DE65D7"/>
    <w:rsid w:val="00E4457D"/>
    <w:rsid w:val="00EE584D"/>
    <w:rsid w:val="00EF604A"/>
    <w:rsid w:val="00F13AC9"/>
    <w:rsid w:val="00F40530"/>
    <w:rsid w:val="00F71D54"/>
    <w:rsid w:val="00F8129A"/>
    <w:rsid w:val="00F91B54"/>
    <w:rsid w:val="00FC3C3E"/>
    <w:rsid w:val="00FD53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64C"/>
    <w:pPr>
      <w:spacing w:after="0" w:line="240" w:lineRule="auto"/>
      <w:ind w:left="720"/>
    </w:pPr>
  </w:style>
  <w:style w:type="paragraph" w:styleId="Sidhuvud">
    <w:name w:val="header"/>
    <w:basedOn w:val="Normal"/>
    <w:link w:val="SidhuvudChar"/>
    <w:uiPriority w:val="99"/>
    <w:unhideWhenUsed/>
    <w:rsid w:val="0005564C"/>
    <w:pPr>
      <w:tabs>
        <w:tab w:val="center" w:pos="4536"/>
        <w:tab w:val="right" w:pos="9072"/>
      </w:tabs>
    </w:pPr>
  </w:style>
  <w:style w:type="character" w:customStyle="1" w:styleId="SidhuvudChar">
    <w:name w:val="Sidhuvud Char"/>
    <w:basedOn w:val="Standardstycketeckensnitt"/>
    <w:link w:val="Sidhuvud"/>
    <w:uiPriority w:val="99"/>
    <w:rsid w:val="0005564C"/>
    <w:rPr>
      <w:sz w:val="22"/>
      <w:szCs w:val="22"/>
      <w:lang w:eastAsia="en-US"/>
    </w:rPr>
  </w:style>
  <w:style w:type="paragraph" w:styleId="Sidfot">
    <w:name w:val="footer"/>
    <w:basedOn w:val="Normal"/>
    <w:link w:val="SidfotChar"/>
    <w:uiPriority w:val="99"/>
    <w:unhideWhenUsed/>
    <w:rsid w:val="0005564C"/>
    <w:pPr>
      <w:tabs>
        <w:tab w:val="center" w:pos="4536"/>
        <w:tab w:val="right" w:pos="9072"/>
      </w:tabs>
    </w:pPr>
  </w:style>
  <w:style w:type="character" w:customStyle="1" w:styleId="SidfotChar">
    <w:name w:val="Sidfot Char"/>
    <w:basedOn w:val="Standardstycketeckensnitt"/>
    <w:link w:val="Sidfot"/>
    <w:uiPriority w:val="99"/>
    <w:rsid w:val="0005564C"/>
    <w:rPr>
      <w:sz w:val="22"/>
      <w:szCs w:val="22"/>
      <w:lang w:eastAsia="en-US"/>
    </w:rPr>
  </w:style>
  <w:style w:type="paragraph" w:styleId="Ballongtext">
    <w:name w:val="Balloon Text"/>
    <w:basedOn w:val="Normal"/>
    <w:link w:val="BallongtextChar"/>
    <w:uiPriority w:val="99"/>
    <w:semiHidden/>
    <w:unhideWhenUsed/>
    <w:rsid w:val="00C960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60F7"/>
    <w:rPr>
      <w:rFonts w:ascii="Tahoma" w:hAnsi="Tahoma" w:cs="Tahoma"/>
      <w:sz w:val="16"/>
      <w:szCs w:val="16"/>
      <w:lang w:eastAsia="en-US"/>
    </w:rPr>
  </w:style>
  <w:style w:type="character" w:styleId="Hyperlnk">
    <w:name w:val="Hyperlink"/>
    <w:basedOn w:val="Standardstycketeckensnitt"/>
    <w:uiPriority w:val="99"/>
    <w:unhideWhenUsed/>
    <w:rsid w:val="00D82C5C"/>
    <w:rPr>
      <w:color w:val="0000FF" w:themeColor="hyperlink"/>
      <w:u w:val="single"/>
    </w:rPr>
  </w:style>
  <w:style w:type="paragraph" w:customStyle="1" w:styleId="Default">
    <w:name w:val="Default"/>
    <w:basedOn w:val="Normal"/>
    <w:rsid w:val="00126AB7"/>
    <w:pPr>
      <w:autoSpaceDE w:val="0"/>
      <w:autoSpaceDN w:val="0"/>
      <w:spacing w:after="0" w:line="240" w:lineRule="auto"/>
    </w:pPr>
    <w:rPr>
      <w:rFonts w:ascii="Times New Roman" w:eastAsiaTheme="minorHAnsi" w:hAnsi="Times New Roman"/>
      <w:color w:val="000000"/>
      <w:sz w:val="24"/>
      <w:szCs w:val="24"/>
      <w:lang w:eastAsia="sv-SE"/>
    </w:rPr>
  </w:style>
  <w:style w:type="character" w:styleId="Betoning">
    <w:name w:val="Emphasis"/>
    <w:basedOn w:val="Standardstycketeckensnitt"/>
    <w:uiPriority w:val="20"/>
    <w:qFormat/>
    <w:rsid w:val="006173F8"/>
    <w:rPr>
      <w:i/>
      <w:iCs/>
    </w:rPr>
  </w:style>
  <w:style w:type="paragraph" w:styleId="Normalwebb">
    <w:name w:val="Normal (Web)"/>
    <w:basedOn w:val="Normal"/>
    <w:uiPriority w:val="99"/>
    <w:unhideWhenUsed/>
    <w:rsid w:val="00B412C2"/>
    <w:pPr>
      <w:spacing w:before="100" w:beforeAutospacing="1" w:after="100" w:afterAutospacing="1" w:line="240" w:lineRule="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755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232">
      <w:bodyDiv w:val="1"/>
      <w:marLeft w:val="0"/>
      <w:marRight w:val="0"/>
      <w:marTop w:val="0"/>
      <w:marBottom w:val="0"/>
      <w:divBdr>
        <w:top w:val="none" w:sz="0" w:space="0" w:color="auto"/>
        <w:left w:val="none" w:sz="0" w:space="0" w:color="auto"/>
        <w:bottom w:val="none" w:sz="0" w:space="0" w:color="auto"/>
        <w:right w:val="none" w:sz="0" w:space="0" w:color="auto"/>
      </w:divBdr>
    </w:div>
    <w:div w:id="61761242">
      <w:bodyDiv w:val="1"/>
      <w:marLeft w:val="0"/>
      <w:marRight w:val="0"/>
      <w:marTop w:val="0"/>
      <w:marBottom w:val="0"/>
      <w:divBdr>
        <w:top w:val="none" w:sz="0" w:space="0" w:color="auto"/>
        <w:left w:val="none" w:sz="0" w:space="0" w:color="auto"/>
        <w:bottom w:val="none" w:sz="0" w:space="0" w:color="auto"/>
        <w:right w:val="none" w:sz="0" w:space="0" w:color="auto"/>
      </w:divBdr>
    </w:div>
    <w:div w:id="561064545">
      <w:bodyDiv w:val="1"/>
      <w:marLeft w:val="0"/>
      <w:marRight w:val="0"/>
      <w:marTop w:val="0"/>
      <w:marBottom w:val="0"/>
      <w:divBdr>
        <w:top w:val="none" w:sz="0" w:space="0" w:color="auto"/>
        <w:left w:val="none" w:sz="0" w:space="0" w:color="auto"/>
        <w:bottom w:val="none" w:sz="0" w:space="0" w:color="auto"/>
        <w:right w:val="none" w:sz="0" w:space="0" w:color="auto"/>
      </w:divBdr>
    </w:div>
    <w:div w:id="563444405">
      <w:bodyDiv w:val="1"/>
      <w:marLeft w:val="0"/>
      <w:marRight w:val="0"/>
      <w:marTop w:val="0"/>
      <w:marBottom w:val="0"/>
      <w:divBdr>
        <w:top w:val="none" w:sz="0" w:space="0" w:color="auto"/>
        <w:left w:val="none" w:sz="0" w:space="0" w:color="auto"/>
        <w:bottom w:val="none" w:sz="0" w:space="0" w:color="auto"/>
        <w:right w:val="none" w:sz="0" w:space="0" w:color="auto"/>
      </w:divBdr>
    </w:div>
    <w:div w:id="691491846">
      <w:bodyDiv w:val="1"/>
      <w:marLeft w:val="0"/>
      <w:marRight w:val="0"/>
      <w:marTop w:val="0"/>
      <w:marBottom w:val="0"/>
      <w:divBdr>
        <w:top w:val="none" w:sz="0" w:space="0" w:color="auto"/>
        <w:left w:val="none" w:sz="0" w:space="0" w:color="auto"/>
        <w:bottom w:val="none" w:sz="0" w:space="0" w:color="auto"/>
        <w:right w:val="none" w:sz="0" w:space="0" w:color="auto"/>
      </w:divBdr>
    </w:div>
    <w:div w:id="704137274">
      <w:bodyDiv w:val="1"/>
      <w:marLeft w:val="0"/>
      <w:marRight w:val="0"/>
      <w:marTop w:val="0"/>
      <w:marBottom w:val="0"/>
      <w:divBdr>
        <w:top w:val="none" w:sz="0" w:space="0" w:color="auto"/>
        <w:left w:val="none" w:sz="0" w:space="0" w:color="auto"/>
        <w:bottom w:val="none" w:sz="0" w:space="0" w:color="auto"/>
        <w:right w:val="none" w:sz="0" w:space="0" w:color="auto"/>
      </w:divBdr>
    </w:div>
    <w:div w:id="953555503">
      <w:bodyDiv w:val="1"/>
      <w:marLeft w:val="0"/>
      <w:marRight w:val="0"/>
      <w:marTop w:val="0"/>
      <w:marBottom w:val="0"/>
      <w:divBdr>
        <w:top w:val="none" w:sz="0" w:space="0" w:color="auto"/>
        <w:left w:val="none" w:sz="0" w:space="0" w:color="auto"/>
        <w:bottom w:val="none" w:sz="0" w:space="0" w:color="auto"/>
        <w:right w:val="none" w:sz="0" w:space="0" w:color="auto"/>
      </w:divBdr>
    </w:div>
    <w:div w:id="1077019276">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narecycling.se/" TargetMode="External"/><Relationship Id="rId13" Type="http://schemas.openxmlformats.org/officeDocument/2006/relationships/hyperlink" Target="http://www.hsr.se/engagera-dig/tavla/vinnare-i-tavlingen-returreportern"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hsr.s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sr.se/det-har-gor-vi/land/i-skolan-och-forskolan-gron-flag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r.se/det-har-gor-vi/land/i-skolan-och-forskolan-gron-flag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ette.bjorklund@stenarecycling.se" TargetMode="External"/><Relationship Id="rId23" Type="http://schemas.openxmlformats.org/officeDocument/2006/relationships/fontTable" Target="fontTable.xml"/><Relationship Id="rId10" Type="http://schemas.openxmlformats.org/officeDocument/2006/relationships/hyperlink" Target="http://www.stenarecycling.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r.se/engagera-dig/tavla/vinnare-i-tavlingen-returreportern" TargetMode="External"/><Relationship Id="rId14" Type="http://schemas.openxmlformats.org/officeDocument/2006/relationships/hyperlink" Target="http://www.stenarecycling.s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tenarecycling.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Stena Metall</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Björklund</dc:creator>
  <cp:lastModifiedBy>Annette Björklund</cp:lastModifiedBy>
  <cp:revision>9</cp:revision>
  <cp:lastPrinted>2013-05-29T11:39:00Z</cp:lastPrinted>
  <dcterms:created xsi:type="dcterms:W3CDTF">2013-06-04T12:20:00Z</dcterms:created>
  <dcterms:modified xsi:type="dcterms:W3CDTF">2013-06-04T13:19:00Z</dcterms:modified>
</cp:coreProperties>
</file>