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2A9" w14:textId="77777777" w:rsidR="00CD0EB4" w:rsidRDefault="00CD0EB4" w:rsidP="00CD0EB4">
      <w:pPr>
        <w:pStyle w:val="SublinevorHeadline"/>
        <w:rPr>
          <w:rFonts w:ascii="Arial" w:eastAsiaTheme="minorEastAsia" w:hAnsi="Arial" w:cs="Arial"/>
          <w:b/>
          <w:szCs w:val="22"/>
          <w:u w:val="none"/>
          <w:lang w:eastAsia="ja-JP"/>
        </w:rPr>
      </w:pPr>
      <w:r>
        <w:rPr>
          <w:rFonts w:ascii="Arial" w:eastAsiaTheme="minorEastAsia" w:hAnsi="Arial" w:cs="Arial"/>
          <w:b/>
          <w:szCs w:val="22"/>
          <w:u w:val="none"/>
          <w:lang w:eastAsia="ja-JP"/>
        </w:rPr>
        <w:t>FOR IMMEDIATE RELEASE</w:t>
      </w:r>
    </w:p>
    <w:p w14:paraId="4884D5BF" w14:textId="77777777" w:rsidR="00CD0EB4" w:rsidRDefault="00CD0EB4" w:rsidP="00CD0EB4">
      <w:pPr>
        <w:spacing w:line="276" w:lineRule="auto"/>
        <w:rPr>
          <w:rFonts w:ascii="Arial" w:hAnsi="Arial" w:cs="Arial"/>
          <w:b/>
          <w:szCs w:val="22"/>
        </w:rPr>
      </w:pPr>
    </w:p>
    <w:p w14:paraId="153835ED" w14:textId="5082E480" w:rsidR="00F212D9" w:rsidRPr="00F212D9" w:rsidRDefault="004C5B96" w:rsidP="00CD0EB4">
      <w:pPr>
        <w:spacing w:line="276" w:lineRule="auto"/>
        <w:rPr>
          <w:rFonts w:ascii="Arial" w:hAnsi="Arial" w:cs="Arial"/>
          <w:b/>
          <w:szCs w:val="22"/>
        </w:rPr>
      </w:pPr>
      <w:r>
        <w:rPr>
          <w:rFonts w:ascii="Arial" w:hAnsi="Arial" w:cs="Arial"/>
          <w:b/>
          <w:szCs w:val="22"/>
        </w:rPr>
        <w:t xml:space="preserve">Epson launches new </w:t>
      </w:r>
      <w:proofErr w:type="spellStart"/>
      <w:r>
        <w:rPr>
          <w:rFonts w:ascii="Arial" w:hAnsi="Arial" w:cs="Arial"/>
          <w:b/>
          <w:szCs w:val="22"/>
        </w:rPr>
        <w:t>Moverio</w:t>
      </w:r>
      <w:proofErr w:type="spellEnd"/>
      <w:r>
        <w:rPr>
          <w:rFonts w:ascii="Arial" w:hAnsi="Arial" w:cs="Arial"/>
          <w:b/>
          <w:szCs w:val="22"/>
        </w:rPr>
        <w:t xml:space="preserve"> smart glasses that</w:t>
      </w:r>
      <w:r w:rsidR="00F212D9" w:rsidRPr="00F212D9">
        <w:rPr>
          <w:rFonts w:ascii="Arial" w:hAnsi="Arial" w:cs="Arial"/>
          <w:b/>
          <w:szCs w:val="22"/>
        </w:rPr>
        <w:t xml:space="preserve"> expands the scope of applications for healthcare, commercial drone piloting, engineering and more</w:t>
      </w:r>
    </w:p>
    <w:p w14:paraId="28798ADC" w14:textId="0EA03EAE" w:rsidR="00F212D9" w:rsidRPr="00F212D9" w:rsidRDefault="00F212D9" w:rsidP="00CD0EB4">
      <w:pPr>
        <w:spacing w:line="276" w:lineRule="auto"/>
        <w:rPr>
          <w:rFonts w:ascii="Arial" w:hAnsi="Arial" w:cs="Arial"/>
          <w:sz w:val="22"/>
          <w:szCs w:val="22"/>
        </w:rPr>
      </w:pPr>
      <w:r w:rsidRPr="00F212D9">
        <w:rPr>
          <w:rFonts w:ascii="Arial" w:hAnsi="Arial" w:cs="Arial"/>
          <w:sz w:val="22"/>
          <w:szCs w:val="22"/>
        </w:rPr>
        <w:t xml:space="preserve">The </w:t>
      </w:r>
      <w:proofErr w:type="spellStart"/>
      <w:r w:rsidRPr="00F212D9">
        <w:rPr>
          <w:rFonts w:ascii="Arial" w:hAnsi="Arial" w:cs="Arial"/>
          <w:sz w:val="22"/>
          <w:szCs w:val="22"/>
        </w:rPr>
        <w:t>Moverio</w:t>
      </w:r>
      <w:proofErr w:type="spellEnd"/>
      <w:r w:rsidRPr="00F212D9">
        <w:rPr>
          <w:rFonts w:ascii="Arial" w:hAnsi="Arial" w:cs="Arial"/>
          <w:sz w:val="22"/>
          <w:szCs w:val="22"/>
        </w:rPr>
        <w:t xml:space="preserve"> BT-35E </w:t>
      </w:r>
      <w:r w:rsidR="00D9542C">
        <w:rPr>
          <w:rFonts w:ascii="Arial" w:hAnsi="Arial" w:cs="Arial"/>
          <w:sz w:val="22"/>
          <w:szCs w:val="22"/>
        </w:rPr>
        <w:t>offers</w:t>
      </w:r>
      <w:r w:rsidR="00D9542C" w:rsidRPr="00F212D9">
        <w:rPr>
          <w:rFonts w:ascii="Arial" w:hAnsi="Arial" w:cs="Arial"/>
          <w:sz w:val="22"/>
          <w:szCs w:val="22"/>
        </w:rPr>
        <w:t xml:space="preserve"> </w:t>
      </w:r>
      <w:r w:rsidR="00D9542C">
        <w:rPr>
          <w:rFonts w:ascii="Arial" w:hAnsi="Arial" w:cs="Arial"/>
          <w:sz w:val="22"/>
          <w:szCs w:val="22"/>
        </w:rPr>
        <w:t>new flexibility for users to connect to their device of choice</w:t>
      </w:r>
      <w:r w:rsidRPr="00F212D9">
        <w:rPr>
          <w:rFonts w:ascii="Arial" w:hAnsi="Arial" w:cs="Arial"/>
          <w:sz w:val="22"/>
          <w:szCs w:val="22"/>
        </w:rPr>
        <w:t xml:space="preserve"> </w:t>
      </w:r>
    </w:p>
    <w:p w14:paraId="25080245" w14:textId="77777777" w:rsidR="00D013CB" w:rsidRPr="00F212D9" w:rsidRDefault="00D013CB" w:rsidP="00CD0EB4">
      <w:pPr>
        <w:spacing w:line="276" w:lineRule="auto"/>
        <w:rPr>
          <w:rFonts w:ascii="Arial" w:eastAsiaTheme="minorEastAsia" w:hAnsi="Arial" w:cs="Arial"/>
          <w:sz w:val="22"/>
          <w:szCs w:val="22"/>
          <w:lang w:eastAsia="ja-JP"/>
        </w:rPr>
      </w:pPr>
    </w:p>
    <w:p w14:paraId="3F4BC54B" w14:textId="77777777" w:rsidR="00D013CB" w:rsidRPr="00F212D9" w:rsidRDefault="00D013CB" w:rsidP="00CD0EB4">
      <w:pPr>
        <w:spacing w:line="276" w:lineRule="auto"/>
        <w:rPr>
          <w:rFonts w:ascii="Arial" w:hAnsi="Arial" w:cs="Arial"/>
          <w:noProof/>
          <w:sz w:val="22"/>
          <w:szCs w:val="22"/>
          <w:lang w:val="en-S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C532BE" w14:paraId="79D34FE1" w14:textId="77777777" w:rsidTr="00C532BE">
        <w:tc>
          <w:tcPr>
            <w:tcW w:w="4621" w:type="dxa"/>
          </w:tcPr>
          <w:p w14:paraId="0FD62038" w14:textId="21C90F03" w:rsidR="00C532BE" w:rsidRDefault="00C532BE" w:rsidP="00CD0EB4">
            <w:pPr>
              <w:spacing w:line="276" w:lineRule="auto"/>
              <w:jc w:val="center"/>
              <w:rPr>
                <w:rFonts w:ascii="Arial" w:hAnsi="Arial" w:cs="Arial"/>
                <w:sz w:val="22"/>
                <w:szCs w:val="22"/>
              </w:rPr>
            </w:pPr>
            <w:r>
              <w:rPr>
                <w:rFonts w:ascii="Arial" w:hAnsi="Arial" w:cs="Arial"/>
                <w:noProof/>
                <w:sz w:val="22"/>
                <w:szCs w:val="22"/>
                <w:lang w:val="en-SG" w:eastAsia="en-SG"/>
              </w:rPr>
              <w:drawing>
                <wp:inline distT="0" distB="0" distL="0" distR="0" wp14:anchorId="39519F90" wp14:editId="6B734742">
                  <wp:extent cx="2400432"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3SIF_LFS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872" cy="1601160"/>
                          </a:xfrm>
                          <a:prstGeom prst="rect">
                            <a:avLst/>
                          </a:prstGeom>
                        </pic:spPr>
                      </pic:pic>
                    </a:graphicData>
                  </a:graphic>
                </wp:inline>
              </w:drawing>
            </w:r>
          </w:p>
        </w:tc>
        <w:tc>
          <w:tcPr>
            <w:tcW w:w="4621" w:type="dxa"/>
          </w:tcPr>
          <w:p w14:paraId="249EC409" w14:textId="39A8DDA4" w:rsidR="00C532BE" w:rsidRDefault="00C532BE" w:rsidP="00CD0EB4">
            <w:pPr>
              <w:spacing w:line="276" w:lineRule="auto"/>
              <w:jc w:val="center"/>
              <w:rPr>
                <w:rFonts w:ascii="Arial" w:hAnsi="Arial" w:cs="Arial"/>
                <w:sz w:val="22"/>
                <w:szCs w:val="22"/>
              </w:rPr>
            </w:pPr>
            <w:r>
              <w:rPr>
                <w:rFonts w:ascii="Arial" w:hAnsi="Arial" w:cs="Arial"/>
                <w:noProof/>
                <w:sz w:val="22"/>
                <w:szCs w:val="22"/>
                <w:lang w:val="en-SG" w:eastAsia="en-SG"/>
              </w:rPr>
              <w:drawing>
                <wp:inline distT="0" distB="0" distL="0" distR="0" wp14:anchorId="1E4BB12D" wp14:editId="41D2B218">
                  <wp:extent cx="2412983" cy="1610439"/>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3SIF_LFS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021" cy="1611799"/>
                          </a:xfrm>
                          <a:prstGeom prst="rect">
                            <a:avLst/>
                          </a:prstGeom>
                        </pic:spPr>
                      </pic:pic>
                    </a:graphicData>
                  </a:graphic>
                </wp:inline>
              </w:drawing>
            </w:r>
          </w:p>
        </w:tc>
      </w:tr>
    </w:tbl>
    <w:p w14:paraId="21E19FEB" w14:textId="77777777" w:rsidR="00D013CB" w:rsidRPr="00F212D9" w:rsidRDefault="00D013CB" w:rsidP="00CD0EB4">
      <w:pPr>
        <w:spacing w:line="276" w:lineRule="auto"/>
        <w:rPr>
          <w:rFonts w:ascii="Arial" w:hAnsi="Arial" w:cs="Arial"/>
          <w:sz w:val="22"/>
          <w:szCs w:val="22"/>
        </w:rPr>
      </w:pPr>
    </w:p>
    <w:p w14:paraId="6A6C1ADE" w14:textId="1790230E" w:rsidR="00D013CB" w:rsidRDefault="00D013CB" w:rsidP="00CD0EB4">
      <w:pPr>
        <w:spacing w:line="276" w:lineRule="auto"/>
        <w:jc w:val="center"/>
        <w:rPr>
          <w:rFonts w:ascii="Arial" w:hAnsi="Arial" w:cs="Arial"/>
          <w:noProof/>
          <w:sz w:val="22"/>
          <w:szCs w:val="22"/>
          <w:lang w:val="en-SG" w:eastAsia="en-SG"/>
        </w:rPr>
      </w:pPr>
    </w:p>
    <w:p w14:paraId="0F9D7F72" w14:textId="031C23D8" w:rsidR="00D815BF" w:rsidRDefault="00D815BF" w:rsidP="00CD0EB4">
      <w:pPr>
        <w:spacing w:line="276" w:lineRule="auto"/>
        <w:jc w:val="center"/>
        <w:rPr>
          <w:rFonts w:ascii="Arial" w:hAnsi="Arial" w:cs="Arial"/>
          <w:sz w:val="22"/>
          <w:szCs w:val="22"/>
        </w:rPr>
      </w:pPr>
      <w:r>
        <w:rPr>
          <w:rFonts w:ascii="Arial" w:hAnsi="Arial" w:cs="Arial"/>
          <w:noProof/>
          <w:sz w:val="22"/>
          <w:szCs w:val="22"/>
          <w:lang w:val="en-SG" w:eastAsia="en-SG"/>
        </w:rPr>
        <w:drawing>
          <wp:inline distT="0" distB="0" distL="0" distR="0" wp14:anchorId="6997D18F" wp14:editId="7EAB2ACC">
            <wp:extent cx="4257675" cy="2599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12">
                      <a:extLst>
                        <a:ext uri="{28A0092B-C50C-407E-A947-70E740481C1C}">
                          <a14:useLocalDpi xmlns:a14="http://schemas.microsoft.com/office/drawing/2010/main" val="0"/>
                        </a:ext>
                      </a:extLst>
                    </a:blip>
                    <a:stretch>
                      <a:fillRect/>
                    </a:stretch>
                  </pic:blipFill>
                  <pic:spPr>
                    <a:xfrm>
                      <a:off x="0" y="0"/>
                      <a:ext cx="4261542" cy="2601496"/>
                    </a:xfrm>
                    <a:prstGeom prst="rect">
                      <a:avLst/>
                    </a:prstGeom>
                  </pic:spPr>
                </pic:pic>
              </a:graphicData>
            </a:graphic>
          </wp:inline>
        </w:drawing>
      </w:r>
    </w:p>
    <w:p w14:paraId="0795D284" w14:textId="77777777" w:rsidR="00D815BF" w:rsidRDefault="00D815BF" w:rsidP="00CD0EB4">
      <w:pPr>
        <w:spacing w:line="276" w:lineRule="auto"/>
        <w:jc w:val="center"/>
        <w:rPr>
          <w:rFonts w:ascii="Arial" w:hAnsi="Arial" w:cs="Arial"/>
          <w:sz w:val="22"/>
          <w:szCs w:val="22"/>
        </w:rPr>
      </w:pPr>
    </w:p>
    <w:p w14:paraId="20C29A76" w14:textId="02AE9FBD" w:rsidR="00C532BE" w:rsidRPr="00C532BE" w:rsidRDefault="00C532BE" w:rsidP="00CD0EB4">
      <w:pPr>
        <w:spacing w:line="276" w:lineRule="auto"/>
        <w:jc w:val="center"/>
        <w:rPr>
          <w:rFonts w:ascii="Arial" w:hAnsi="Arial" w:cs="Arial"/>
          <w:b/>
          <w:sz w:val="22"/>
          <w:szCs w:val="22"/>
        </w:rPr>
      </w:pPr>
      <w:r w:rsidRPr="00C532BE">
        <w:rPr>
          <w:rFonts w:ascii="Arial" w:hAnsi="Arial" w:cs="Arial"/>
          <w:b/>
          <w:sz w:val="22"/>
          <w:szCs w:val="22"/>
        </w:rPr>
        <w:t xml:space="preserve">Epson’s </w:t>
      </w:r>
      <w:proofErr w:type="spellStart"/>
      <w:r w:rsidRPr="00C532BE">
        <w:rPr>
          <w:rFonts w:ascii="Arial" w:hAnsi="Arial" w:cs="Arial"/>
          <w:b/>
          <w:sz w:val="22"/>
          <w:szCs w:val="22"/>
        </w:rPr>
        <w:t>Moverio</w:t>
      </w:r>
      <w:proofErr w:type="spellEnd"/>
      <w:r w:rsidRPr="00C532BE">
        <w:rPr>
          <w:rFonts w:ascii="Arial" w:hAnsi="Arial" w:cs="Arial"/>
          <w:b/>
          <w:sz w:val="22"/>
          <w:szCs w:val="22"/>
        </w:rPr>
        <w:t xml:space="preserve"> BT-35E smart glasses</w:t>
      </w:r>
    </w:p>
    <w:p w14:paraId="46787503" w14:textId="77777777" w:rsidR="00C532BE" w:rsidRDefault="00C532BE" w:rsidP="00CD0EB4">
      <w:pPr>
        <w:spacing w:line="276" w:lineRule="auto"/>
        <w:rPr>
          <w:rFonts w:ascii="Arial" w:hAnsi="Arial" w:cs="Arial"/>
          <w:sz w:val="22"/>
          <w:szCs w:val="22"/>
        </w:rPr>
      </w:pPr>
    </w:p>
    <w:p w14:paraId="162DCC49" w14:textId="77777777" w:rsidR="00C532BE" w:rsidRPr="00F212D9" w:rsidRDefault="00C532BE" w:rsidP="00CD0EB4">
      <w:pPr>
        <w:spacing w:line="276" w:lineRule="auto"/>
        <w:rPr>
          <w:rFonts w:ascii="Arial" w:hAnsi="Arial" w:cs="Arial"/>
          <w:sz w:val="22"/>
          <w:szCs w:val="22"/>
        </w:rPr>
      </w:pPr>
    </w:p>
    <w:p w14:paraId="174189B8" w14:textId="3D634538" w:rsidR="00235EF0" w:rsidRDefault="00CD0EB4" w:rsidP="00CD0EB4">
      <w:pPr>
        <w:spacing w:line="276" w:lineRule="auto"/>
        <w:jc w:val="both"/>
        <w:rPr>
          <w:rFonts w:ascii="Arial" w:hAnsi="Arial" w:cs="Arial"/>
          <w:sz w:val="22"/>
          <w:szCs w:val="22"/>
        </w:rPr>
      </w:pPr>
      <w:r w:rsidRPr="00CD0EB4">
        <w:rPr>
          <w:rFonts w:ascii="Arial" w:hAnsi="Arial" w:cs="Arial"/>
          <w:b/>
          <w:sz w:val="22"/>
          <w:szCs w:val="22"/>
        </w:rPr>
        <w:t xml:space="preserve">Malaysia, 30 November </w:t>
      </w:r>
      <w:r w:rsidR="00F212D9">
        <w:rPr>
          <w:rFonts w:ascii="Arial" w:hAnsi="Arial" w:cs="Arial"/>
          <w:sz w:val="22"/>
          <w:szCs w:val="22"/>
        </w:rPr>
        <w:t xml:space="preserve">– </w:t>
      </w:r>
      <w:r w:rsidR="00F212D9" w:rsidRPr="00F212D9">
        <w:rPr>
          <w:rFonts w:ascii="Arial" w:hAnsi="Arial" w:cs="Arial"/>
          <w:sz w:val="22"/>
          <w:szCs w:val="22"/>
        </w:rPr>
        <w:t xml:space="preserve">Epson </w:t>
      </w:r>
      <w:r w:rsidR="00235EF0">
        <w:rPr>
          <w:rFonts w:ascii="Arial" w:hAnsi="Arial" w:cs="Arial"/>
          <w:sz w:val="22"/>
          <w:szCs w:val="22"/>
        </w:rPr>
        <w:t>has</w:t>
      </w:r>
      <w:r w:rsidR="00F212D9" w:rsidRPr="00F212D9">
        <w:rPr>
          <w:rFonts w:ascii="Arial" w:hAnsi="Arial" w:cs="Arial"/>
          <w:sz w:val="22"/>
          <w:szCs w:val="22"/>
        </w:rPr>
        <w:t xml:space="preserve"> announced the release of its latest version of smart glasses, the </w:t>
      </w:r>
      <w:proofErr w:type="spellStart"/>
      <w:r w:rsidR="00235EF0" w:rsidRPr="00F212D9">
        <w:rPr>
          <w:rFonts w:ascii="Arial" w:hAnsi="Arial" w:cs="Arial"/>
          <w:sz w:val="22"/>
          <w:szCs w:val="22"/>
        </w:rPr>
        <w:t>Moverio</w:t>
      </w:r>
      <w:proofErr w:type="spellEnd"/>
      <w:r w:rsidR="00235EF0" w:rsidRPr="00F212D9">
        <w:rPr>
          <w:rFonts w:ascii="Arial" w:hAnsi="Arial" w:cs="Arial"/>
          <w:sz w:val="22"/>
          <w:szCs w:val="22"/>
        </w:rPr>
        <w:t xml:space="preserve"> </w:t>
      </w:r>
      <w:r w:rsidR="00F212D9" w:rsidRPr="00F212D9">
        <w:rPr>
          <w:rFonts w:ascii="Arial" w:hAnsi="Arial" w:cs="Arial"/>
          <w:sz w:val="22"/>
          <w:szCs w:val="22"/>
        </w:rPr>
        <w:t>BT-35E.</w:t>
      </w:r>
      <w:r w:rsidR="00235EF0">
        <w:rPr>
          <w:rFonts w:ascii="Arial" w:hAnsi="Arial" w:cs="Arial"/>
          <w:sz w:val="22"/>
          <w:szCs w:val="22"/>
        </w:rPr>
        <w:t xml:space="preserve"> </w:t>
      </w:r>
      <w:r w:rsidR="00235EF0" w:rsidRPr="00235EF0">
        <w:rPr>
          <w:rFonts w:ascii="Arial" w:hAnsi="Arial" w:cs="Arial"/>
          <w:sz w:val="22"/>
          <w:szCs w:val="22"/>
        </w:rPr>
        <w:t>Th</w:t>
      </w:r>
      <w:r w:rsidR="00235EF0">
        <w:rPr>
          <w:rFonts w:ascii="Arial" w:hAnsi="Arial" w:cs="Arial"/>
          <w:sz w:val="22"/>
          <w:szCs w:val="22"/>
        </w:rPr>
        <w:t xml:space="preserve">e new BT-35E smart glasses is designed to be easily used in combination with </w:t>
      </w:r>
      <w:r w:rsidR="00EA474D">
        <w:rPr>
          <w:rFonts w:ascii="Arial" w:hAnsi="Arial" w:cs="Arial"/>
          <w:sz w:val="22"/>
          <w:szCs w:val="22"/>
        </w:rPr>
        <w:t>existing hardware through</w:t>
      </w:r>
      <w:r w:rsidR="00235EF0">
        <w:rPr>
          <w:rFonts w:ascii="Arial" w:hAnsi="Arial" w:cs="Arial"/>
          <w:sz w:val="22"/>
          <w:szCs w:val="22"/>
        </w:rPr>
        <w:t xml:space="preserve"> HDMI and USB-C connectivity at almost zero latency, enhancing its connectivity for commercial applications. With this, Epson’s optical expertise can be effectively deployed in </w:t>
      </w:r>
      <w:r w:rsidR="00235EF0" w:rsidRPr="00F212D9">
        <w:rPr>
          <w:rFonts w:ascii="Arial" w:hAnsi="Arial" w:cs="Arial"/>
          <w:sz w:val="22"/>
          <w:szCs w:val="22"/>
        </w:rPr>
        <w:t>healthcare, commercial drone piloting, engineering, entertainment and more.</w:t>
      </w:r>
    </w:p>
    <w:p w14:paraId="484D11EA" w14:textId="77777777" w:rsidR="00235EF0" w:rsidRDefault="00235EF0" w:rsidP="00CD0EB4">
      <w:pPr>
        <w:spacing w:line="276" w:lineRule="auto"/>
        <w:jc w:val="both"/>
        <w:rPr>
          <w:rFonts w:ascii="Arial" w:hAnsi="Arial" w:cs="Arial"/>
          <w:sz w:val="22"/>
          <w:szCs w:val="22"/>
        </w:rPr>
      </w:pPr>
    </w:p>
    <w:p w14:paraId="3B603CBE" w14:textId="0DC91E69" w:rsidR="00D918F7" w:rsidRDefault="004E46E7" w:rsidP="00CD0EB4">
      <w:pPr>
        <w:spacing w:line="276" w:lineRule="auto"/>
        <w:jc w:val="both"/>
        <w:rPr>
          <w:rFonts w:ascii="Arial" w:hAnsi="Arial" w:cs="Arial"/>
          <w:sz w:val="22"/>
          <w:szCs w:val="22"/>
        </w:rPr>
      </w:pPr>
      <w:r>
        <w:rPr>
          <w:rFonts w:ascii="Helvetica" w:hAnsi="Helvetica" w:cs="Arial"/>
          <w:sz w:val="22"/>
          <w:szCs w:val="22"/>
          <w:lang w:eastAsia="ja-JP"/>
        </w:rPr>
        <w:lastRenderedPageBreak/>
        <w:t>Based on</w:t>
      </w:r>
      <w:r w:rsidR="00783918">
        <w:rPr>
          <w:rFonts w:ascii="Helvetica" w:hAnsi="Helvetica" w:cs="Arial"/>
          <w:sz w:val="22"/>
          <w:szCs w:val="22"/>
          <w:lang w:eastAsia="ja-JP"/>
        </w:rPr>
        <w:t xml:space="preserve"> Epson’s patented optical and precision technologies and keeping to its predecessor’s design, the </w:t>
      </w:r>
      <w:r w:rsidR="003A5893" w:rsidRPr="00F212D9">
        <w:rPr>
          <w:rFonts w:ascii="Arial" w:hAnsi="Arial" w:cs="Arial"/>
          <w:sz w:val="22"/>
          <w:szCs w:val="22"/>
        </w:rPr>
        <w:t>BT-35E</w:t>
      </w:r>
      <w:r>
        <w:rPr>
          <w:rFonts w:ascii="Arial" w:hAnsi="Arial" w:cs="Arial"/>
          <w:sz w:val="22"/>
          <w:szCs w:val="22"/>
        </w:rPr>
        <w:t xml:space="preserve"> augmented reality</w:t>
      </w:r>
      <w:r w:rsidR="003A5893">
        <w:rPr>
          <w:rFonts w:ascii="Arial" w:hAnsi="Arial" w:cs="Arial"/>
          <w:sz w:val="22"/>
          <w:szCs w:val="22"/>
        </w:rPr>
        <w:t xml:space="preserve"> </w:t>
      </w:r>
      <w:r>
        <w:rPr>
          <w:rFonts w:ascii="Arial" w:hAnsi="Arial" w:cs="Arial"/>
          <w:sz w:val="22"/>
          <w:szCs w:val="22"/>
        </w:rPr>
        <w:t xml:space="preserve">eyewear delivers vivid HD image </w:t>
      </w:r>
      <w:r w:rsidR="00EA474D">
        <w:rPr>
          <w:rFonts w:ascii="Arial" w:hAnsi="Arial" w:cs="Arial"/>
          <w:sz w:val="22"/>
          <w:szCs w:val="22"/>
        </w:rPr>
        <w:t>quality</w:t>
      </w:r>
      <w:r>
        <w:rPr>
          <w:rFonts w:ascii="Arial" w:hAnsi="Arial" w:cs="Arial"/>
          <w:sz w:val="22"/>
          <w:szCs w:val="22"/>
        </w:rPr>
        <w:t xml:space="preserve"> and is Epson’s first smart glasses with an external </w:t>
      </w:r>
      <w:r w:rsidR="00D918F7">
        <w:rPr>
          <w:rFonts w:ascii="Arial" w:hAnsi="Arial" w:cs="Arial"/>
          <w:sz w:val="22"/>
          <w:szCs w:val="22"/>
        </w:rPr>
        <w:t xml:space="preserve">Android-based controller unit </w:t>
      </w:r>
      <w:r>
        <w:rPr>
          <w:rFonts w:ascii="Arial" w:hAnsi="Arial" w:cs="Arial"/>
          <w:sz w:val="22"/>
          <w:szCs w:val="22"/>
        </w:rPr>
        <w:t xml:space="preserve">for external connectivity. </w:t>
      </w:r>
      <w:r w:rsidR="00D918F7">
        <w:rPr>
          <w:rFonts w:ascii="Arial" w:hAnsi="Arial" w:cs="Arial"/>
          <w:sz w:val="22"/>
          <w:szCs w:val="22"/>
        </w:rPr>
        <w:t>The new smart glasses aim to provide users greater access to content on a wearable display through existing output devices and comes with an Android-based controller unit.</w:t>
      </w:r>
    </w:p>
    <w:p w14:paraId="5A0D381D" w14:textId="77777777" w:rsidR="004E46E7" w:rsidRDefault="004E46E7" w:rsidP="00CD0EB4">
      <w:pPr>
        <w:spacing w:line="276" w:lineRule="auto"/>
        <w:jc w:val="both"/>
        <w:rPr>
          <w:rFonts w:ascii="Arial" w:hAnsi="Arial" w:cs="Arial"/>
          <w:sz w:val="22"/>
          <w:szCs w:val="22"/>
        </w:rPr>
      </w:pPr>
    </w:p>
    <w:p w14:paraId="5C5DBA29" w14:textId="333620A1" w:rsidR="00F212D9" w:rsidRDefault="00F212D9" w:rsidP="00CD0EB4">
      <w:pPr>
        <w:spacing w:line="276" w:lineRule="auto"/>
        <w:jc w:val="both"/>
        <w:rPr>
          <w:rFonts w:ascii="Arial" w:hAnsi="Arial" w:cs="Arial"/>
          <w:sz w:val="22"/>
          <w:szCs w:val="22"/>
        </w:rPr>
      </w:pPr>
      <w:r w:rsidRPr="00F212D9">
        <w:rPr>
          <w:rFonts w:ascii="Arial" w:hAnsi="Arial" w:cs="Arial"/>
          <w:sz w:val="22"/>
          <w:szCs w:val="22"/>
        </w:rPr>
        <w:t>“</w:t>
      </w:r>
      <w:r w:rsidR="00EA474D">
        <w:rPr>
          <w:rFonts w:ascii="Arial" w:hAnsi="Arial" w:cs="Arial"/>
          <w:sz w:val="22"/>
          <w:szCs w:val="22"/>
        </w:rPr>
        <w:t>Developed from customer insights, t</w:t>
      </w:r>
      <w:r>
        <w:rPr>
          <w:rFonts w:ascii="Arial" w:hAnsi="Arial" w:cs="Arial"/>
          <w:sz w:val="22"/>
          <w:szCs w:val="22"/>
        </w:rPr>
        <w:t>he</w:t>
      </w:r>
      <w:r w:rsidR="003A5893">
        <w:rPr>
          <w:rFonts w:ascii="Arial" w:hAnsi="Arial" w:cs="Arial"/>
          <w:sz w:val="22"/>
          <w:szCs w:val="22"/>
        </w:rPr>
        <w:t xml:space="preserve">se </w:t>
      </w:r>
      <w:r w:rsidR="003A5893" w:rsidRPr="00F212D9">
        <w:rPr>
          <w:rFonts w:ascii="Arial" w:hAnsi="Arial" w:cs="Arial"/>
          <w:sz w:val="22"/>
          <w:szCs w:val="22"/>
        </w:rPr>
        <w:t>hands-free Si-OLED-powered binocular see-through smart glasses</w:t>
      </w:r>
      <w:r w:rsidR="005458B5">
        <w:rPr>
          <w:rFonts w:ascii="Arial" w:hAnsi="Arial" w:cs="Arial"/>
          <w:sz w:val="22"/>
          <w:szCs w:val="22"/>
        </w:rPr>
        <w:t xml:space="preserve"> deliver content</w:t>
      </w:r>
      <w:r w:rsidR="003A5893">
        <w:rPr>
          <w:rFonts w:ascii="Arial" w:hAnsi="Arial" w:cs="Arial"/>
          <w:sz w:val="22"/>
          <w:szCs w:val="22"/>
        </w:rPr>
        <w:t xml:space="preserve"> </w:t>
      </w:r>
      <w:r w:rsidR="003A5893" w:rsidRPr="00F212D9">
        <w:rPr>
          <w:rFonts w:ascii="Arial" w:hAnsi="Arial" w:cs="Arial"/>
          <w:sz w:val="22"/>
          <w:szCs w:val="22"/>
        </w:rPr>
        <w:t>at low latency from a range of devices using HDMI or USB-C connectivity.</w:t>
      </w:r>
      <w:r w:rsidR="003A5893">
        <w:rPr>
          <w:rFonts w:ascii="Arial" w:hAnsi="Arial" w:cs="Arial"/>
          <w:sz w:val="22"/>
          <w:szCs w:val="22"/>
        </w:rPr>
        <w:t xml:space="preserve"> </w:t>
      </w:r>
      <w:r w:rsidR="005458B5" w:rsidRPr="005458B5">
        <w:rPr>
          <w:rFonts w:ascii="Arial" w:hAnsi="Arial" w:cs="Arial"/>
          <w:sz w:val="22"/>
          <w:szCs w:val="22"/>
        </w:rPr>
        <w:t xml:space="preserve">Offering an easy out-of-box experience, the </w:t>
      </w:r>
      <w:proofErr w:type="spellStart"/>
      <w:r w:rsidR="005458B5" w:rsidRPr="005458B5">
        <w:rPr>
          <w:rFonts w:ascii="Arial" w:hAnsi="Arial" w:cs="Arial"/>
          <w:sz w:val="22"/>
          <w:szCs w:val="22"/>
        </w:rPr>
        <w:t>Moverio</w:t>
      </w:r>
      <w:proofErr w:type="spellEnd"/>
      <w:r w:rsidR="005458B5" w:rsidRPr="005458B5">
        <w:rPr>
          <w:rFonts w:ascii="Arial" w:hAnsi="Arial" w:cs="Arial"/>
          <w:sz w:val="22"/>
          <w:szCs w:val="22"/>
        </w:rPr>
        <w:t xml:space="preserve"> BT-35E smart glasses provide easy plug-and-play operation with no special software required.</w:t>
      </w:r>
      <w:r w:rsidR="005458B5">
        <w:rPr>
          <w:rFonts w:ascii="Arial" w:hAnsi="Arial" w:cs="Arial"/>
          <w:sz w:val="22"/>
          <w:szCs w:val="22"/>
        </w:rPr>
        <w:t xml:space="preserve"> </w:t>
      </w:r>
      <w:r w:rsidR="003A5893" w:rsidRPr="00F212D9">
        <w:rPr>
          <w:rFonts w:ascii="Arial" w:hAnsi="Arial" w:cs="Arial"/>
          <w:sz w:val="22"/>
          <w:szCs w:val="22"/>
        </w:rPr>
        <w:t xml:space="preserve">With </w:t>
      </w:r>
      <w:r w:rsidR="00EA474D">
        <w:rPr>
          <w:rFonts w:ascii="Arial" w:hAnsi="Arial" w:cs="Arial"/>
          <w:sz w:val="22"/>
          <w:szCs w:val="22"/>
        </w:rPr>
        <w:t xml:space="preserve">the </w:t>
      </w:r>
      <w:proofErr w:type="spellStart"/>
      <w:r w:rsidR="00EA474D">
        <w:rPr>
          <w:rFonts w:ascii="Arial" w:hAnsi="Arial" w:cs="Arial"/>
          <w:sz w:val="22"/>
          <w:szCs w:val="22"/>
        </w:rPr>
        <w:t>Moverio</w:t>
      </w:r>
      <w:proofErr w:type="spellEnd"/>
      <w:r w:rsidR="00EA474D">
        <w:rPr>
          <w:rFonts w:ascii="Arial" w:hAnsi="Arial" w:cs="Arial"/>
          <w:sz w:val="22"/>
          <w:szCs w:val="22"/>
        </w:rPr>
        <w:t xml:space="preserve"> BT-35E</w:t>
      </w:r>
      <w:r w:rsidR="003A5893" w:rsidRPr="00F212D9">
        <w:rPr>
          <w:rFonts w:ascii="Arial" w:hAnsi="Arial" w:cs="Arial"/>
          <w:sz w:val="22"/>
          <w:szCs w:val="22"/>
        </w:rPr>
        <w:t xml:space="preserve">, </w:t>
      </w:r>
      <w:r w:rsidR="003A5893">
        <w:rPr>
          <w:rFonts w:ascii="Arial" w:hAnsi="Arial" w:cs="Arial"/>
          <w:sz w:val="22"/>
          <w:szCs w:val="22"/>
        </w:rPr>
        <w:t>we aim to bring our optical expertise to commercial sectors</w:t>
      </w:r>
      <w:r w:rsidR="003A5893" w:rsidRPr="00F212D9">
        <w:rPr>
          <w:rFonts w:ascii="Arial" w:hAnsi="Arial" w:cs="Arial"/>
          <w:sz w:val="22"/>
          <w:szCs w:val="22"/>
        </w:rPr>
        <w:t xml:space="preserve"> </w:t>
      </w:r>
      <w:r w:rsidR="004E46E7">
        <w:rPr>
          <w:rFonts w:ascii="Arial" w:hAnsi="Arial" w:cs="Arial"/>
          <w:sz w:val="22"/>
          <w:szCs w:val="22"/>
        </w:rPr>
        <w:t xml:space="preserve">such as healthcare users </w:t>
      </w:r>
      <w:r w:rsidR="00AB204C">
        <w:rPr>
          <w:rFonts w:ascii="Arial" w:hAnsi="Arial" w:cs="Arial"/>
          <w:sz w:val="22"/>
          <w:szCs w:val="22"/>
        </w:rPr>
        <w:t xml:space="preserve">and </w:t>
      </w:r>
      <w:r w:rsidR="00EA474D">
        <w:rPr>
          <w:rFonts w:ascii="Arial" w:hAnsi="Arial" w:cs="Arial"/>
          <w:sz w:val="22"/>
          <w:szCs w:val="22"/>
        </w:rPr>
        <w:t>commercial</w:t>
      </w:r>
      <w:r w:rsidR="004E46E7">
        <w:rPr>
          <w:rFonts w:ascii="Arial" w:hAnsi="Arial" w:cs="Arial"/>
          <w:sz w:val="22"/>
          <w:szCs w:val="22"/>
        </w:rPr>
        <w:t xml:space="preserve"> d</w:t>
      </w:r>
      <w:r w:rsidR="00AB204C">
        <w:rPr>
          <w:rFonts w:ascii="Arial" w:hAnsi="Arial" w:cs="Arial"/>
          <w:sz w:val="22"/>
          <w:szCs w:val="22"/>
        </w:rPr>
        <w:t xml:space="preserve">rone pilots </w:t>
      </w:r>
      <w:r w:rsidR="003A5893" w:rsidRPr="00F212D9">
        <w:rPr>
          <w:rFonts w:ascii="Arial" w:hAnsi="Arial" w:cs="Arial"/>
          <w:sz w:val="22"/>
          <w:szCs w:val="22"/>
        </w:rPr>
        <w:t xml:space="preserve">that can </w:t>
      </w:r>
      <w:proofErr w:type="spellStart"/>
      <w:r w:rsidR="003A5893" w:rsidRPr="00F212D9">
        <w:rPr>
          <w:rFonts w:ascii="Arial" w:hAnsi="Arial" w:cs="Arial"/>
          <w:sz w:val="22"/>
          <w:szCs w:val="22"/>
        </w:rPr>
        <w:t>utilise</w:t>
      </w:r>
      <w:proofErr w:type="spellEnd"/>
      <w:r w:rsidR="003A5893" w:rsidRPr="00F212D9">
        <w:rPr>
          <w:rFonts w:ascii="Arial" w:hAnsi="Arial" w:cs="Arial"/>
          <w:sz w:val="22"/>
          <w:szCs w:val="22"/>
        </w:rPr>
        <w:t xml:space="preserve"> them as a see-through display for their existing hardware</w:t>
      </w:r>
      <w:r w:rsidR="004E46E7">
        <w:rPr>
          <w:rFonts w:ascii="Arial" w:hAnsi="Arial" w:cs="Arial"/>
          <w:sz w:val="22"/>
          <w:szCs w:val="22"/>
        </w:rPr>
        <w:t xml:space="preserve">,” said </w:t>
      </w:r>
      <w:r w:rsidR="00CD0EB4" w:rsidRPr="00CD0EB4">
        <w:rPr>
          <w:rFonts w:ascii="Arial" w:hAnsi="Arial" w:cs="Arial"/>
          <w:sz w:val="22"/>
          <w:szCs w:val="22"/>
        </w:rPr>
        <w:t>Danny Lee, Director, Sales and Marketing, Epson Malaysia.</w:t>
      </w:r>
    </w:p>
    <w:p w14:paraId="5F880AA8" w14:textId="77777777" w:rsidR="003A5893" w:rsidRDefault="003A5893" w:rsidP="00CD0EB4">
      <w:pPr>
        <w:spacing w:line="276" w:lineRule="auto"/>
        <w:jc w:val="both"/>
        <w:rPr>
          <w:rFonts w:ascii="Arial" w:hAnsi="Arial" w:cs="Arial"/>
          <w:sz w:val="22"/>
          <w:szCs w:val="22"/>
        </w:rPr>
      </w:pPr>
    </w:p>
    <w:p w14:paraId="532E4067" w14:textId="77777777" w:rsidR="00F212D9" w:rsidRPr="00F212D9" w:rsidRDefault="00F212D9" w:rsidP="00CD0EB4">
      <w:pPr>
        <w:spacing w:line="276" w:lineRule="auto"/>
        <w:jc w:val="both"/>
        <w:rPr>
          <w:rFonts w:ascii="Arial" w:hAnsi="Arial" w:cs="Arial"/>
          <w:sz w:val="22"/>
          <w:szCs w:val="22"/>
        </w:rPr>
      </w:pPr>
      <w:r w:rsidRPr="00F212D9">
        <w:rPr>
          <w:rFonts w:ascii="Arial" w:hAnsi="Arial" w:cs="Arial"/>
          <w:sz w:val="22"/>
          <w:szCs w:val="22"/>
        </w:rPr>
        <w:t>Some typical uses of the BT-35E include:</w:t>
      </w:r>
    </w:p>
    <w:p w14:paraId="30699998" w14:textId="77777777" w:rsidR="00F212D9" w:rsidRPr="00F212D9" w:rsidRDefault="00F212D9" w:rsidP="00CD0EB4">
      <w:pPr>
        <w:pStyle w:val="ListParagraph"/>
        <w:numPr>
          <w:ilvl w:val="0"/>
          <w:numId w:val="3"/>
        </w:numPr>
        <w:spacing w:line="276" w:lineRule="auto"/>
        <w:jc w:val="both"/>
        <w:rPr>
          <w:rFonts w:ascii="Arial" w:hAnsi="Arial" w:cs="Arial"/>
          <w:sz w:val="22"/>
          <w:szCs w:val="22"/>
        </w:rPr>
      </w:pPr>
      <w:r w:rsidRPr="00F212D9">
        <w:rPr>
          <w:rFonts w:ascii="Arial" w:hAnsi="Arial" w:cs="Arial"/>
          <w:sz w:val="22"/>
          <w:szCs w:val="22"/>
        </w:rPr>
        <w:t>In healthcare, as a first or secondary display. Instead of turning around to look at a monitor, a doctor can keep their focus on the patient and maintain a more natural position.</w:t>
      </w:r>
    </w:p>
    <w:p w14:paraId="5E361E74" w14:textId="77777777" w:rsidR="00F212D9" w:rsidRPr="00F212D9" w:rsidRDefault="00F212D9" w:rsidP="00CD0EB4">
      <w:pPr>
        <w:pStyle w:val="ListParagraph"/>
        <w:numPr>
          <w:ilvl w:val="0"/>
          <w:numId w:val="3"/>
        </w:numPr>
        <w:spacing w:line="276" w:lineRule="auto"/>
        <w:jc w:val="both"/>
        <w:rPr>
          <w:rFonts w:ascii="Arial" w:hAnsi="Arial" w:cs="Arial"/>
          <w:sz w:val="22"/>
          <w:szCs w:val="22"/>
        </w:rPr>
      </w:pPr>
      <w:r w:rsidRPr="00F212D9">
        <w:rPr>
          <w:rFonts w:ascii="Arial" w:hAnsi="Arial" w:cs="Arial"/>
          <w:sz w:val="22"/>
          <w:szCs w:val="22"/>
        </w:rPr>
        <w:t>For engineering applications, as a first or secondary display for tasks that require low latency and improved efficiency, including remote assistance.</w:t>
      </w:r>
    </w:p>
    <w:p w14:paraId="5D3B37DB" w14:textId="77777777" w:rsidR="00F212D9" w:rsidRPr="00F212D9" w:rsidRDefault="00F212D9" w:rsidP="00CD0EB4">
      <w:pPr>
        <w:pStyle w:val="ListParagraph"/>
        <w:numPr>
          <w:ilvl w:val="0"/>
          <w:numId w:val="3"/>
        </w:numPr>
        <w:spacing w:line="276" w:lineRule="auto"/>
        <w:jc w:val="both"/>
        <w:rPr>
          <w:rFonts w:ascii="Arial" w:hAnsi="Arial" w:cs="Arial"/>
          <w:sz w:val="22"/>
          <w:szCs w:val="22"/>
        </w:rPr>
      </w:pPr>
      <w:r w:rsidRPr="00F212D9">
        <w:rPr>
          <w:rFonts w:ascii="Arial" w:hAnsi="Arial" w:cs="Arial"/>
          <w:sz w:val="22"/>
          <w:szCs w:val="22"/>
        </w:rPr>
        <w:t>In entertainment, theme parks and museums can use it to enhance the customer experience to play video content or to act as a heads up display.</w:t>
      </w:r>
    </w:p>
    <w:p w14:paraId="43DAC618" w14:textId="77777777" w:rsidR="00F212D9" w:rsidRPr="00F212D9" w:rsidRDefault="00F212D9" w:rsidP="00CD0EB4">
      <w:pPr>
        <w:pStyle w:val="ListParagraph"/>
        <w:numPr>
          <w:ilvl w:val="0"/>
          <w:numId w:val="3"/>
        </w:numPr>
        <w:spacing w:line="276" w:lineRule="auto"/>
        <w:jc w:val="both"/>
        <w:rPr>
          <w:rFonts w:ascii="Arial" w:hAnsi="Arial" w:cs="Arial"/>
          <w:sz w:val="22"/>
          <w:szCs w:val="22"/>
        </w:rPr>
      </w:pPr>
      <w:r w:rsidRPr="00F212D9">
        <w:rPr>
          <w:rFonts w:ascii="Arial" w:hAnsi="Arial" w:cs="Arial"/>
          <w:sz w:val="22"/>
          <w:szCs w:val="22"/>
        </w:rPr>
        <w:t>For commercial drones, such as the DJI Phantom 4 Pro, it can be used as a secondary FPV display for controllers with a primary display and an HDMI output.</w:t>
      </w:r>
    </w:p>
    <w:p w14:paraId="5F2A1435" w14:textId="77777777" w:rsidR="00F212D9" w:rsidRDefault="00F212D9" w:rsidP="00CD0EB4">
      <w:pPr>
        <w:spacing w:line="276" w:lineRule="auto"/>
        <w:jc w:val="both"/>
        <w:rPr>
          <w:rFonts w:ascii="Arial" w:hAnsi="Arial" w:cs="Arial"/>
          <w:sz w:val="22"/>
          <w:szCs w:val="22"/>
        </w:rPr>
      </w:pPr>
    </w:p>
    <w:p w14:paraId="3AEE5206" w14:textId="77777777" w:rsidR="00F212D9" w:rsidRDefault="00F212D9" w:rsidP="00CD0EB4">
      <w:pPr>
        <w:spacing w:line="276" w:lineRule="auto"/>
        <w:jc w:val="both"/>
        <w:rPr>
          <w:rFonts w:ascii="Arial" w:hAnsi="Arial" w:cs="Arial"/>
          <w:sz w:val="22"/>
          <w:szCs w:val="22"/>
        </w:rPr>
      </w:pPr>
      <w:r w:rsidRPr="00F212D9">
        <w:rPr>
          <w:rFonts w:ascii="Arial" w:hAnsi="Arial" w:cs="Arial"/>
          <w:sz w:val="22"/>
          <w:szCs w:val="22"/>
        </w:rPr>
        <w:t>The BT-35E has been designed with commercial applications in mind. Its durable build and features designed for comfort mean it can be repeatedly worn by multiple users, fitting comfortably for long periods of time, no matter their shape, size, or if they wear glasses.</w:t>
      </w:r>
    </w:p>
    <w:p w14:paraId="6C56129D" w14:textId="77777777" w:rsidR="00F212D9" w:rsidRPr="00F212D9" w:rsidRDefault="00F212D9" w:rsidP="00CD0EB4">
      <w:pPr>
        <w:spacing w:line="276" w:lineRule="auto"/>
        <w:jc w:val="both"/>
        <w:rPr>
          <w:rFonts w:ascii="Arial" w:hAnsi="Arial" w:cs="Arial"/>
          <w:sz w:val="22"/>
          <w:szCs w:val="22"/>
        </w:rPr>
      </w:pPr>
    </w:p>
    <w:p w14:paraId="63CD78B5" w14:textId="77777777" w:rsidR="00F212D9" w:rsidRDefault="00F212D9" w:rsidP="00CD0EB4">
      <w:pPr>
        <w:spacing w:line="276" w:lineRule="auto"/>
        <w:jc w:val="both"/>
        <w:rPr>
          <w:rFonts w:ascii="Arial" w:hAnsi="Arial" w:cs="Arial"/>
          <w:sz w:val="22"/>
          <w:szCs w:val="22"/>
        </w:rPr>
      </w:pPr>
      <w:r w:rsidRPr="00F212D9">
        <w:rPr>
          <w:rFonts w:ascii="Arial" w:hAnsi="Arial" w:cs="Arial"/>
          <w:sz w:val="22"/>
          <w:szCs w:val="22"/>
        </w:rPr>
        <w:t xml:space="preserve">Epson’s focus on a wide range of commercial applications distinguishes the </w:t>
      </w:r>
      <w:proofErr w:type="spellStart"/>
      <w:r w:rsidRPr="00F212D9">
        <w:rPr>
          <w:rFonts w:ascii="Arial" w:hAnsi="Arial" w:cs="Arial"/>
          <w:sz w:val="22"/>
          <w:szCs w:val="22"/>
        </w:rPr>
        <w:t>Moverio</w:t>
      </w:r>
      <w:proofErr w:type="spellEnd"/>
      <w:r w:rsidRPr="00F212D9">
        <w:rPr>
          <w:rFonts w:ascii="Arial" w:hAnsi="Arial" w:cs="Arial"/>
          <w:sz w:val="22"/>
          <w:szCs w:val="22"/>
        </w:rPr>
        <w:t xml:space="preserve"> range from other smart glasses on the market. Developed with function at the forefront, the range has proved popular with business customers and independent software vendors (ISVs).</w:t>
      </w:r>
    </w:p>
    <w:p w14:paraId="3D14F750" w14:textId="77777777" w:rsidR="00F212D9" w:rsidRPr="00F212D9" w:rsidRDefault="00F212D9" w:rsidP="00CD0EB4">
      <w:pPr>
        <w:spacing w:line="276" w:lineRule="auto"/>
        <w:jc w:val="both"/>
        <w:rPr>
          <w:rFonts w:ascii="Arial" w:hAnsi="Arial" w:cs="Arial"/>
          <w:sz w:val="22"/>
          <w:szCs w:val="22"/>
        </w:rPr>
      </w:pPr>
    </w:p>
    <w:p w14:paraId="5B73E078" w14:textId="1A1DF91F" w:rsidR="00F212D9" w:rsidRPr="00CD0EB4" w:rsidRDefault="00F212D9" w:rsidP="00CD0EB4">
      <w:pPr>
        <w:spacing w:line="276" w:lineRule="auto"/>
        <w:jc w:val="both"/>
        <w:rPr>
          <w:rFonts w:ascii="Arial" w:hAnsi="Arial" w:cs="Arial"/>
          <w:bCs/>
          <w:sz w:val="22"/>
          <w:szCs w:val="22"/>
        </w:rPr>
      </w:pPr>
      <w:r w:rsidRPr="00F212D9">
        <w:rPr>
          <w:rFonts w:ascii="Arial" w:hAnsi="Arial" w:cs="Arial"/>
          <w:bCs/>
          <w:sz w:val="22"/>
          <w:szCs w:val="22"/>
        </w:rPr>
        <w:t>Key features:</w:t>
      </w:r>
    </w:p>
    <w:p w14:paraId="614776DB"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Epson Si-OLED display</w:t>
      </w:r>
    </w:p>
    <w:p w14:paraId="0DA7A98C"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720p HD resolution</w:t>
      </w:r>
    </w:p>
    <w:p w14:paraId="74201F3F"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Large array of built-in sensors including a 5MP camera, gyroscope, accelerometer, compass and ambient light sensor</w:t>
      </w:r>
    </w:p>
    <w:p w14:paraId="0F5BA75B"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Interface box with HDMI and USB-C connectivity</w:t>
      </w:r>
    </w:p>
    <w:p w14:paraId="4A2FFE16" w14:textId="42205F48" w:rsidR="00F212D9" w:rsidRPr="00F212D9" w:rsidRDefault="00472E3A" w:rsidP="00CD0EB4">
      <w:pPr>
        <w:pStyle w:val="ListParagraph"/>
        <w:numPr>
          <w:ilvl w:val="0"/>
          <w:numId w:val="4"/>
        </w:numPr>
        <w:spacing w:line="276" w:lineRule="auto"/>
        <w:jc w:val="both"/>
        <w:rPr>
          <w:rFonts w:ascii="Arial" w:hAnsi="Arial" w:cs="Arial"/>
          <w:sz w:val="22"/>
          <w:szCs w:val="22"/>
        </w:rPr>
      </w:pPr>
      <w:r>
        <w:rPr>
          <w:rFonts w:ascii="Arial" w:hAnsi="Arial" w:cs="Arial"/>
          <w:sz w:val="22"/>
          <w:szCs w:val="22"/>
        </w:rPr>
        <w:t>Compact and light design – C</w:t>
      </w:r>
      <w:r w:rsidR="00F212D9" w:rsidRPr="00F212D9">
        <w:rPr>
          <w:rFonts w:ascii="Arial" w:hAnsi="Arial" w:cs="Arial"/>
          <w:sz w:val="22"/>
          <w:szCs w:val="22"/>
        </w:rPr>
        <w:t>an fit a range of head sizes, and can be worn over glasses</w:t>
      </w:r>
    </w:p>
    <w:p w14:paraId="2E337C64"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Support for side-by-side 3D content</w:t>
      </w:r>
    </w:p>
    <w:p w14:paraId="0837DF79" w14:textId="77777777"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Neck strap for a complete hands-free experience</w:t>
      </w:r>
    </w:p>
    <w:p w14:paraId="6DED351B" w14:textId="77777777" w:rsid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lastRenderedPageBreak/>
        <w:t>Unique nose pad suited for over-glasses use</w:t>
      </w:r>
    </w:p>
    <w:p w14:paraId="681205A1" w14:textId="37329C62" w:rsidR="00F212D9" w:rsidRDefault="00F212D9" w:rsidP="00CD0EB4">
      <w:pPr>
        <w:pStyle w:val="ListParagraph"/>
        <w:numPr>
          <w:ilvl w:val="0"/>
          <w:numId w:val="4"/>
        </w:numPr>
        <w:spacing w:line="276" w:lineRule="auto"/>
        <w:jc w:val="both"/>
        <w:rPr>
          <w:rFonts w:ascii="Arial" w:hAnsi="Arial" w:cs="Arial"/>
          <w:sz w:val="22"/>
          <w:szCs w:val="22"/>
        </w:rPr>
      </w:pPr>
      <w:r>
        <w:rPr>
          <w:rFonts w:ascii="Arial" w:hAnsi="Arial" w:cs="Arial"/>
          <w:sz w:val="22"/>
          <w:szCs w:val="22"/>
        </w:rPr>
        <w:t>A</w:t>
      </w:r>
      <w:r w:rsidRPr="00F212D9">
        <w:rPr>
          <w:rFonts w:ascii="Arial" w:hAnsi="Arial" w:cs="Arial"/>
          <w:sz w:val="22"/>
          <w:szCs w:val="22"/>
        </w:rPr>
        <w:t xml:space="preserve">djustable arms for enhanced </w:t>
      </w:r>
      <w:proofErr w:type="spellStart"/>
      <w:r w:rsidRPr="00F212D9">
        <w:rPr>
          <w:rFonts w:ascii="Arial" w:hAnsi="Arial" w:cs="Arial"/>
          <w:sz w:val="22"/>
          <w:szCs w:val="22"/>
        </w:rPr>
        <w:t>wearability</w:t>
      </w:r>
      <w:proofErr w:type="spellEnd"/>
      <w:r>
        <w:rPr>
          <w:rFonts w:ascii="Arial" w:hAnsi="Arial" w:cs="Arial"/>
          <w:sz w:val="22"/>
          <w:szCs w:val="22"/>
        </w:rPr>
        <w:t xml:space="preserve"> </w:t>
      </w:r>
    </w:p>
    <w:p w14:paraId="1EABF725" w14:textId="166EE422" w:rsidR="00F212D9" w:rsidRPr="00F212D9" w:rsidRDefault="00F212D9" w:rsidP="00CD0EB4">
      <w:pPr>
        <w:pStyle w:val="ListParagraph"/>
        <w:numPr>
          <w:ilvl w:val="0"/>
          <w:numId w:val="4"/>
        </w:numPr>
        <w:spacing w:line="276" w:lineRule="auto"/>
        <w:jc w:val="both"/>
        <w:rPr>
          <w:rFonts w:ascii="Arial" w:hAnsi="Arial" w:cs="Arial"/>
          <w:sz w:val="22"/>
          <w:szCs w:val="22"/>
        </w:rPr>
      </w:pPr>
      <w:r w:rsidRPr="00F212D9">
        <w:rPr>
          <w:rFonts w:ascii="Arial" w:hAnsi="Arial" w:cs="Arial"/>
          <w:sz w:val="22"/>
          <w:szCs w:val="22"/>
        </w:rPr>
        <w:t>Epson provides the API for the camera and sensors</w:t>
      </w:r>
    </w:p>
    <w:p w14:paraId="55D052E9" w14:textId="77777777" w:rsidR="00D013CB" w:rsidRPr="00F212D9" w:rsidRDefault="00D013CB" w:rsidP="00CD0EB4">
      <w:pPr>
        <w:spacing w:line="276" w:lineRule="auto"/>
        <w:rPr>
          <w:rFonts w:ascii="Arial" w:hAnsi="Arial" w:cs="Arial"/>
          <w:sz w:val="22"/>
          <w:szCs w:val="22"/>
        </w:rPr>
      </w:pPr>
    </w:p>
    <w:p w14:paraId="32FB2ED8" w14:textId="469ED14D" w:rsidR="0015023C" w:rsidRPr="00F212D9" w:rsidRDefault="00D013CB" w:rsidP="00CD0EB4">
      <w:pPr>
        <w:spacing w:line="276" w:lineRule="auto"/>
        <w:jc w:val="center"/>
        <w:rPr>
          <w:rFonts w:ascii="Arial" w:hAnsi="Arial" w:cs="Arial"/>
          <w:sz w:val="22"/>
          <w:szCs w:val="22"/>
        </w:rPr>
      </w:pPr>
      <w:r w:rsidRPr="00F212D9">
        <w:rPr>
          <w:rFonts w:ascii="Arial" w:hAnsi="Arial" w:cs="Arial"/>
          <w:sz w:val="22"/>
          <w:szCs w:val="22"/>
        </w:rPr>
        <w:t>***</w:t>
      </w:r>
    </w:p>
    <w:p w14:paraId="6940F426" w14:textId="77777777" w:rsidR="0015023C" w:rsidRPr="00F212D9" w:rsidRDefault="0015023C" w:rsidP="00CD0EB4">
      <w:pPr>
        <w:spacing w:line="276" w:lineRule="auto"/>
        <w:rPr>
          <w:rFonts w:ascii="Arial" w:hAnsi="Arial" w:cs="Arial"/>
          <w:sz w:val="22"/>
          <w:szCs w:val="22"/>
        </w:rPr>
      </w:pPr>
    </w:p>
    <w:p w14:paraId="73AC0C37" w14:textId="77777777" w:rsidR="00CB7F38" w:rsidRPr="00CD0EB4" w:rsidRDefault="00CB7F38" w:rsidP="00CD0EB4">
      <w:pPr>
        <w:spacing w:line="276" w:lineRule="auto"/>
        <w:rPr>
          <w:rFonts w:ascii="Arial" w:hAnsi="Arial" w:cs="Arial"/>
          <w:b/>
          <w:sz w:val="20"/>
          <w:szCs w:val="20"/>
        </w:rPr>
      </w:pPr>
      <w:r w:rsidRPr="00CD0EB4">
        <w:rPr>
          <w:rFonts w:ascii="Arial" w:hAnsi="Arial" w:cs="Arial"/>
          <w:b/>
          <w:sz w:val="20"/>
          <w:szCs w:val="20"/>
        </w:rPr>
        <w:t>About Epson</w:t>
      </w:r>
    </w:p>
    <w:p w14:paraId="0FF1B34E" w14:textId="4801AAB0" w:rsidR="008F354F" w:rsidRPr="00CD0EB4" w:rsidRDefault="006F255B" w:rsidP="00CD0EB4">
      <w:pPr>
        <w:spacing w:line="276" w:lineRule="auto"/>
        <w:jc w:val="both"/>
        <w:rPr>
          <w:rStyle w:val="Strong"/>
          <w:rFonts w:ascii="Arial" w:hAnsi="Arial" w:cs="Arial"/>
          <w:b w:val="0"/>
          <w:sz w:val="20"/>
          <w:szCs w:val="20"/>
          <w:lang w:eastAsia="ja-JP"/>
        </w:rPr>
      </w:pPr>
      <w:r w:rsidRPr="00CD0EB4">
        <w:rPr>
          <w:rStyle w:val="Strong"/>
          <w:rFonts w:ascii="Arial" w:hAnsi="Arial" w:cs="Arial"/>
          <w:b w:val="0"/>
          <w:sz w:val="20"/>
          <w:szCs w:val="20"/>
          <w:lang w:eastAsia="ja-JP"/>
        </w:rPr>
        <w:t xml:space="preserve">Epson is a global technology leader dedicated to connecting people, things and information with its original efficient, compact and precision technologies. With a lineup that ranges from inkjet printers and digital printing systems to 3LCD projectors, </w:t>
      </w:r>
      <w:r w:rsidR="006E09EC" w:rsidRPr="00CD0EB4">
        <w:rPr>
          <w:rStyle w:val="Strong"/>
          <w:rFonts w:ascii="Arial" w:hAnsi="Arial" w:cs="Arial"/>
          <w:b w:val="0"/>
          <w:sz w:val="20"/>
          <w:szCs w:val="20"/>
          <w:lang w:eastAsia="ja-JP"/>
        </w:rPr>
        <w:t>watches</w:t>
      </w:r>
      <w:r w:rsidRPr="00CD0EB4">
        <w:rPr>
          <w:rStyle w:val="Strong"/>
          <w:rFonts w:ascii="Arial" w:hAnsi="Arial" w:cs="Arial"/>
          <w:b w:val="0"/>
          <w:sz w:val="20"/>
          <w:szCs w:val="20"/>
          <w:lang w:eastAsia="ja-JP"/>
        </w:rPr>
        <w:t xml:space="preserve"> and industrial robots, the company is focused on driving innovations and exceeding customer expectations in inkjet, visual communications, wearables and robotics.</w:t>
      </w:r>
    </w:p>
    <w:p w14:paraId="0B554CD3" w14:textId="3B9AE2CB" w:rsidR="006F255B" w:rsidRPr="00CD0EB4" w:rsidRDefault="006F255B" w:rsidP="00CD0EB4">
      <w:pPr>
        <w:spacing w:line="276" w:lineRule="auto"/>
        <w:jc w:val="both"/>
        <w:rPr>
          <w:rFonts w:ascii="Arial" w:hAnsi="Arial" w:cs="Arial"/>
          <w:sz w:val="20"/>
          <w:szCs w:val="20"/>
        </w:rPr>
      </w:pPr>
      <w:r w:rsidRPr="00CD0EB4">
        <w:rPr>
          <w:rStyle w:val="Strong"/>
          <w:rFonts w:ascii="Arial" w:hAnsi="Arial" w:cs="Arial"/>
          <w:bCs w:val="0"/>
          <w:sz w:val="20"/>
          <w:szCs w:val="20"/>
        </w:rPr>
        <w:br/>
      </w:r>
      <w:r w:rsidRPr="00CD0EB4">
        <w:rPr>
          <w:rStyle w:val="Strong"/>
          <w:rFonts w:ascii="Arial" w:hAnsi="Arial" w:cs="Arial"/>
          <w:b w:val="0"/>
          <w:sz w:val="20"/>
          <w:szCs w:val="20"/>
          <w:lang w:eastAsia="ja-JP"/>
        </w:rPr>
        <w:t>Led by the Japan-based Seiko Epson Corporation, the Epson Group comprises more</w:t>
      </w:r>
      <w:r w:rsidR="000201FD" w:rsidRPr="00CD0EB4">
        <w:rPr>
          <w:rStyle w:val="Strong"/>
          <w:rFonts w:ascii="Arial" w:hAnsi="Arial" w:cs="Arial"/>
          <w:b w:val="0"/>
          <w:sz w:val="20"/>
          <w:szCs w:val="20"/>
          <w:lang w:eastAsia="ja-JP"/>
        </w:rPr>
        <w:t xml:space="preserve"> than 76</w:t>
      </w:r>
      <w:r w:rsidR="006E09EC" w:rsidRPr="00CD0EB4">
        <w:rPr>
          <w:rStyle w:val="Strong"/>
          <w:rFonts w:ascii="Arial" w:hAnsi="Arial" w:cs="Arial"/>
          <w:b w:val="0"/>
          <w:sz w:val="20"/>
          <w:szCs w:val="20"/>
          <w:lang w:eastAsia="ja-JP"/>
        </w:rPr>
        <w:t>,000 employees in 87</w:t>
      </w:r>
      <w:r w:rsidRPr="00CD0EB4">
        <w:rPr>
          <w:rStyle w:val="Strong"/>
          <w:rFonts w:ascii="Arial" w:hAnsi="Arial" w:cs="Arial"/>
          <w:b w:val="0"/>
          <w:sz w:val="20"/>
          <w:szCs w:val="20"/>
          <w:lang w:eastAsia="ja-JP"/>
        </w:rPr>
        <w:t xml:space="preserve"> companies around the </w:t>
      </w:r>
      <w:proofErr w:type="gramStart"/>
      <w:r w:rsidRPr="00CD0EB4">
        <w:rPr>
          <w:rStyle w:val="Strong"/>
          <w:rFonts w:ascii="Arial" w:hAnsi="Arial" w:cs="Arial"/>
          <w:b w:val="0"/>
          <w:sz w:val="20"/>
          <w:szCs w:val="20"/>
          <w:lang w:eastAsia="ja-JP"/>
        </w:rPr>
        <w:t>world, and</w:t>
      </w:r>
      <w:proofErr w:type="gramEnd"/>
      <w:r w:rsidRPr="00CD0EB4">
        <w:rPr>
          <w:rStyle w:val="Strong"/>
          <w:rFonts w:ascii="Arial" w:hAnsi="Arial" w:cs="Arial"/>
          <w:b w:val="0"/>
          <w:sz w:val="20"/>
          <w:szCs w:val="20"/>
          <w:lang w:eastAsia="ja-JP"/>
        </w:rPr>
        <w:t xml:space="preserve"> is proud of its contributions to the communities in which it operates and its ongoing efforts to reduce environmental impacts.</w:t>
      </w:r>
    </w:p>
    <w:p w14:paraId="3AE830DB" w14:textId="20FC1EB5" w:rsidR="00433B66" w:rsidRPr="00CD0EB4" w:rsidRDefault="00E51C48" w:rsidP="00CD0EB4">
      <w:pPr>
        <w:spacing w:line="276" w:lineRule="auto"/>
        <w:rPr>
          <w:rFonts w:ascii="Arial" w:hAnsi="Arial" w:cs="Arial"/>
          <w:color w:val="4F81BD" w:themeColor="accent1"/>
          <w:sz w:val="20"/>
          <w:szCs w:val="20"/>
          <w:lang w:val="en"/>
        </w:rPr>
      </w:pPr>
      <w:hyperlink r:id="rId13" w:history="1">
        <w:r w:rsidR="00433B66" w:rsidRPr="00CD0EB4">
          <w:rPr>
            <w:rFonts w:ascii="Arial" w:hAnsi="Arial" w:cs="Arial"/>
            <w:color w:val="4F81BD" w:themeColor="accent1"/>
            <w:sz w:val="20"/>
            <w:szCs w:val="20"/>
            <w:lang w:val="en"/>
          </w:rPr>
          <w:t>http://global.epson.com/</w:t>
        </w:r>
      </w:hyperlink>
    </w:p>
    <w:p w14:paraId="38E6113A" w14:textId="249D100C" w:rsidR="00CB7F38" w:rsidRPr="00CD0EB4" w:rsidRDefault="00CB7F38" w:rsidP="00CD0EB4">
      <w:pPr>
        <w:spacing w:line="276" w:lineRule="auto"/>
        <w:jc w:val="both"/>
        <w:rPr>
          <w:rStyle w:val="Strong"/>
          <w:rFonts w:ascii="Arial" w:hAnsi="Arial" w:cs="Arial"/>
          <w:color w:val="000000" w:themeColor="text1"/>
          <w:sz w:val="20"/>
          <w:szCs w:val="20"/>
        </w:rPr>
      </w:pPr>
    </w:p>
    <w:p w14:paraId="6D2FC266" w14:textId="77777777" w:rsidR="00CB7F38" w:rsidRPr="00CD0EB4" w:rsidRDefault="00CB7F38" w:rsidP="00CD0EB4">
      <w:pPr>
        <w:spacing w:line="276" w:lineRule="auto"/>
        <w:jc w:val="both"/>
        <w:rPr>
          <w:rStyle w:val="Strong"/>
          <w:rFonts w:ascii="Arial" w:hAnsi="Arial" w:cs="Arial"/>
          <w:color w:val="000000" w:themeColor="text1"/>
          <w:sz w:val="20"/>
          <w:szCs w:val="20"/>
        </w:rPr>
      </w:pPr>
    </w:p>
    <w:p w14:paraId="32D5CBC9" w14:textId="77777777" w:rsidR="00CD0EB4" w:rsidRPr="00CD0EB4" w:rsidRDefault="00CD0EB4" w:rsidP="00CD0EB4">
      <w:pPr>
        <w:pStyle w:val="NormalWeb"/>
        <w:spacing w:before="0" w:beforeAutospacing="0" w:after="0" w:afterAutospacing="0" w:line="276" w:lineRule="auto"/>
        <w:jc w:val="both"/>
        <w:rPr>
          <w:rFonts w:ascii="Arial" w:hAnsi="Arial" w:cs="Arial"/>
          <w:color w:val="000000" w:themeColor="text1"/>
          <w:sz w:val="20"/>
          <w:szCs w:val="20"/>
          <w:lang w:val="en-MY"/>
        </w:rPr>
      </w:pPr>
      <w:r w:rsidRPr="00CD0EB4">
        <w:rPr>
          <w:rStyle w:val="Strong"/>
          <w:rFonts w:ascii="Arial" w:hAnsi="Arial" w:cs="Arial"/>
          <w:color w:val="000000" w:themeColor="text1"/>
          <w:sz w:val="20"/>
          <w:szCs w:val="20"/>
        </w:rPr>
        <w:t>About Epson Malaysia</w:t>
      </w:r>
    </w:p>
    <w:p w14:paraId="4EF7ADE4" w14:textId="77777777" w:rsidR="00CD0EB4" w:rsidRPr="00CD0EB4" w:rsidRDefault="00CD0EB4" w:rsidP="00CD0EB4">
      <w:pPr>
        <w:pStyle w:val="NormalWeb"/>
        <w:spacing w:before="0" w:beforeAutospacing="0" w:after="0" w:afterAutospacing="0" w:line="276" w:lineRule="auto"/>
        <w:jc w:val="both"/>
        <w:rPr>
          <w:rFonts w:ascii="Arial" w:hAnsi="Arial" w:cs="Arial"/>
          <w:color w:val="000000" w:themeColor="text1"/>
          <w:sz w:val="20"/>
          <w:szCs w:val="20"/>
        </w:rPr>
      </w:pPr>
      <w:r w:rsidRPr="00CD0EB4">
        <w:rPr>
          <w:rFonts w:ascii="Arial" w:hAnsi="Arial" w:cs="Arial"/>
          <w:color w:val="000000" w:themeColor="text1"/>
          <w:sz w:val="20"/>
          <w:szCs w:val="20"/>
        </w:rPr>
        <w:t xml:space="preserve">Epson Malaysia </w:t>
      </w:r>
      <w:proofErr w:type="spellStart"/>
      <w:r w:rsidRPr="00CD0EB4">
        <w:rPr>
          <w:rFonts w:ascii="Arial" w:hAnsi="Arial" w:cs="Arial"/>
          <w:color w:val="000000" w:themeColor="text1"/>
          <w:sz w:val="20"/>
          <w:szCs w:val="20"/>
        </w:rPr>
        <w:t>Sdn</w:t>
      </w:r>
      <w:proofErr w:type="spellEnd"/>
      <w:r w:rsidRPr="00CD0EB4">
        <w:rPr>
          <w:rFonts w:ascii="Arial" w:hAnsi="Arial" w:cs="Arial"/>
          <w:color w:val="000000" w:themeColor="text1"/>
          <w:sz w:val="20"/>
          <w:szCs w:val="20"/>
        </w:rPr>
        <w:t xml:space="preserve"> </w:t>
      </w:r>
      <w:proofErr w:type="spellStart"/>
      <w:r w:rsidRPr="00CD0EB4">
        <w:rPr>
          <w:rFonts w:ascii="Arial" w:hAnsi="Arial" w:cs="Arial"/>
          <w:color w:val="000000" w:themeColor="text1"/>
          <w:sz w:val="20"/>
          <w:szCs w:val="20"/>
        </w:rPr>
        <w:t>Bhd</w:t>
      </w:r>
      <w:proofErr w:type="spellEnd"/>
      <w:r w:rsidRPr="00CD0EB4">
        <w:rPr>
          <w:rFonts w:ascii="Arial" w:hAnsi="Arial" w:cs="Arial"/>
          <w:color w:val="000000" w:themeColor="text1"/>
          <w:sz w:val="20"/>
          <w:szCs w:val="20"/>
        </w:rPr>
        <w:t xml:space="preserve"> was established in Malaysia in 1991 as Epson Trading (M) </w:t>
      </w:r>
      <w:proofErr w:type="spellStart"/>
      <w:r w:rsidRPr="00CD0EB4">
        <w:rPr>
          <w:rFonts w:ascii="Arial" w:hAnsi="Arial" w:cs="Arial"/>
          <w:color w:val="000000" w:themeColor="text1"/>
          <w:sz w:val="20"/>
          <w:szCs w:val="20"/>
        </w:rPr>
        <w:t>Sdn</w:t>
      </w:r>
      <w:proofErr w:type="spellEnd"/>
      <w:r w:rsidRPr="00CD0EB4">
        <w:rPr>
          <w:rFonts w:ascii="Arial" w:hAnsi="Arial" w:cs="Arial"/>
          <w:color w:val="000000" w:themeColor="text1"/>
          <w:sz w:val="20"/>
          <w:szCs w:val="20"/>
        </w:rPr>
        <w:t xml:space="preserve"> </w:t>
      </w:r>
      <w:proofErr w:type="spellStart"/>
      <w:r w:rsidRPr="00CD0EB4">
        <w:rPr>
          <w:rFonts w:ascii="Arial" w:hAnsi="Arial" w:cs="Arial"/>
          <w:color w:val="000000" w:themeColor="text1"/>
          <w:sz w:val="20"/>
          <w:szCs w:val="20"/>
        </w:rPr>
        <w:t>Bhd</w:t>
      </w:r>
      <w:proofErr w:type="spellEnd"/>
      <w:r w:rsidRPr="00CD0EB4">
        <w:rPr>
          <w:rFonts w:ascii="Arial" w:hAnsi="Arial" w:cs="Arial"/>
          <w:color w:val="000000" w:themeColor="text1"/>
          <w:sz w:val="20"/>
          <w:szCs w:val="20"/>
        </w:rPr>
        <w:t>,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14" w:history="1">
        <w:r w:rsidRPr="00CD0EB4">
          <w:rPr>
            <w:rStyle w:val="Hyperlink"/>
            <w:rFonts w:ascii="Arial" w:hAnsi="Arial" w:cs="Arial"/>
            <w:color w:val="000000" w:themeColor="text1"/>
            <w:sz w:val="20"/>
            <w:szCs w:val="20"/>
          </w:rPr>
          <w:t>www.epson.com.my</w:t>
        </w:r>
      </w:hyperlink>
      <w:r w:rsidRPr="00CD0EB4">
        <w:rPr>
          <w:rFonts w:ascii="Arial" w:hAnsi="Arial" w:cs="Arial"/>
          <w:color w:val="000000" w:themeColor="text1"/>
          <w:sz w:val="20"/>
          <w:szCs w:val="20"/>
        </w:rPr>
        <w:t> or connect with us at </w:t>
      </w:r>
      <w:hyperlink r:id="rId15" w:history="1">
        <w:r w:rsidRPr="00CD0EB4">
          <w:rPr>
            <w:rStyle w:val="Hyperlink"/>
            <w:rFonts w:ascii="Arial" w:hAnsi="Arial" w:cs="Arial"/>
            <w:color w:val="000000" w:themeColor="text1"/>
            <w:sz w:val="20"/>
            <w:szCs w:val="20"/>
          </w:rPr>
          <w:t>www.facebook.com.my/EpsonMalaysia</w:t>
        </w:r>
      </w:hyperlink>
    </w:p>
    <w:p w14:paraId="23CBC743" w14:textId="709A0C9D" w:rsidR="00FE2231" w:rsidRDefault="00FE2231" w:rsidP="00CD0EB4">
      <w:pPr>
        <w:rPr>
          <w:rFonts w:ascii="Arial" w:hAnsi="Arial" w:cs="Arial"/>
          <w:bCs/>
          <w:sz w:val="22"/>
          <w:szCs w:val="22"/>
        </w:rPr>
      </w:pPr>
    </w:p>
    <w:p w14:paraId="60E2E99B" w14:textId="77777777" w:rsidR="00FD071F" w:rsidRPr="00CD0EB4" w:rsidRDefault="00FD071F" w:rsidP="00CD0EB4">
      <w:pPr>
        <w:rPr>
          <w:rFonts w:ascii="Arial" w:hAnsi="Arial" w:cs="Arial"/>
          <w:bCs/>
          <w:sz w:val="22"/>
          <w:szCs w:val="22"/>
        </w:rPr>
      </w:pPr>
    </w:p>
    <w:p w14:paraId="23CBC744" w14:textId="77777777" w:rsidR="00FE2231" w:rsidRPr="00CD0EB4" w:rsidRDefault="00FE2231" w:rsidP="00CD0EB4">
      <w:pPr>
        <w:rPr>
          <w:rFonts w:ascii="Arial" w:hAnsi="Arial" w:cs="Arial"/>
          <w:sz w:val="22"/>
          <w:szCs w:val="22"/>
        </w:rPr>
      </w:pPr>
      <w:r w:rsidRPr="00CD0EB4">
        <w:rPr>
          <w:rFonts w:ascii="Arial" w:hAnsi="Arial" w:cs="Arial"/>
          <w:bCs/>
          <w:sz w:val="22"/>
          <w:szCs w:val="22"/>
        </w:rPr>
        <w:t>Media Enquiries:</w:t>
      </w:r>
    </w:p>
    <w:tbl>
      <w:tblPr>
        <w:tblW w:w="0" w:type="auto"/>
        <w:tblLook w:val="01E0" w:firstRow="1" w:lastRow="1" w:firstColumn="1" w:lastColumn="1" w:noHBand="0" w:noVBand="0"/>
      </w:tblPr>
      <w:tblGrid>
        <w:gridCol w:w="4534"/>
        <w:gridCol w:w="4492"/>
      </w:tblGrid>
      <w:tr w:rsidR="008C7BBA" w:rsidRPr="00CD0EB4" w14:paraId="23CBC747" w14:textId="77777777" w:rsidTr="00FD071F">
        <w:tc>
          <w:tcPr>
            <w:tcW w:w="4910" w:type="dxa"/>
          </w:tcPr>
          <w:p w14:paraId="4349A6FB" w14:textId="77777777" w:rsidR="00CD0EB4" w:rsidRPr="00CD0EB4" w:rsidRDefault="00CD0EB4" w:rsidP="00CD0EB4">
            <w:pPr>
              <w:autoSpaceDE w:val="0"/>
              <w:autoSpaceDN w:val="0"/>
              <w:adjustRightInd w:val="0"/>
              <w:rPr>
                <w:rFonts w:ascii="Arial" w:hAnsi="Arial" w:cs="Arial"/>
                <w:b/>
                <w:sz w:val="22"/>
                <w:szCs w:val="22"/>
                <w:lang w:val="en-GB"/>
              </w:rPr>
            </w:pPr>
            <w:r w:rsidRPr="00CD0EB4">
              <w:rPr>
                <w:rFonts w:ascii="Arial" w:hAnsi="Arial" w:cs="Arial"/>
                <w:b/>
                <w:sz w:val="22"/>
                <w:szCs w:val="22"/>
                <w:lang w:val="en-GB"/>
              </w:rPr>
              <w:t xml:space="preserve">Epson Malaysia </w:t>
            </w:r>
            <w:proofErr w:type="spellStart"/>
            <w:r w:rsidRPr="00CD0EB4">
              <w:rPr>
                <w:rFonts w:ascii="Arial" w:hAnsi="Arial" w:cs="Arial"/>
                <w:b/>
                <w:sz w:val="22"/>
                <w:szCs w:val="22"/>
                <w:lang w:val="en-GB"/>
              </w:rPr>
              <w:t>Sdn</w:t>
            </w:r>
            <w:proofErr w:type="spellEnd"/>
            <w:r w:rsidRPr="00CD0EB4">
              <w:rPr>
                <w:rFonts w:ascii="Arial" w:hAnsi="Arial" w:cs="Arial"/>
                <w:b/>
                <w:sz w:val="22"/>
                <w:szCs w:val="22"/>
                <w:lang w:val="en-GB"/>
              </w:rPr>
              <w:t xml:space="preserve"> </w:t>
            </w:r>
            <w:proofErr w:type="spellStart"/>
            <w:r w:rsidRPr="00CD0EB4">
              <w:rPr>
                <w:rFonts w:ascii="Arial" w:hAnsi="Arial" w:cs="Arial"/>
                <w:b/>
                <w:sz w:val="22"/>
                <w:szCs w:val="22"/>
                <w:lang w:val="en-GB"/>
              </w:rPr>
              <w:t>Bhd</w:t>
            </w:r>
            <w:proofErr w:type="spellEnd"/>
            <w:r w:rsidRPr="00CD0EB4">
              <w:rPr>
                <w:rFonts w:ascii="Arial" w:hAnsi="Arial" w:cs="Arial"/>
                <w:b/>
                <w:sz w:val="22"/>
                <w:szCs w:val="22"/>
                <w:lang w:val="en-GB"/>
              </w:rPr>
              <w:t xml:space="preserve"> </w:t>
            </w:r>
          </w:p>
          <w:p w14:paraId="7B97BD01" w14:textId="77777777" w:rsidR="00CD0EB4" w:rsidRPr="00CD0EB4" w:rsidRDefault="00CD0EB4" w:rsidP="00CD0EB4">
            <w:pPr>
              <w:autoSpaceDE w:val="0"/>
              <w:autoSpaceDN w:val="0"/>
              <w:adjustRightInd w:val="0"/>
              <w:rPr>
                <w:rFonts w:ascii="Arial" w:hAnsi="Arial" w:cs="Arial"/>
                <w:sz w:val="22"/>
                <w:szCs w:val="22"/>
                <w:lang w:val="en-GB"/>
              </w:rPr>
            </w:pPr>
            <w:r w:rsidRPr="00CD0EB4">
              <w:rPr>
                <w:rFonts w:ascii="Arial" w:hAnsi="Arial" w:cs="Arial"/>
                <w:sz w:val="22"/>
                <w:szCs w:val="22"/>
                <w:lang w:val="en-GB"/>
              </w:rPr>
              <w:t xml:space="preserve">Chua Li </w:t>
            </w:r>
            <w:proofErr w:type="spellStart"/>
            <w:r w:rsidRPr="00CD0EB4">
              <w:rPr>
                <w:rFonts w:ascii="Arial" w:hAnsi="Arial" w:cs="Arial"/>
                <w:sz w:val="22"/>
                <w:szCs w:val="22"/>
                <w:lang w:val="en-GB"/>
              </w:rPr>
              <w:t>Tinn</w:t>
            </w:r>
            <w:proofErr w:type="spellEnd"/>
            <w:r w:rsidRPr="00CD0EB4">
              <w:rPr>
                <w:rFonts w:ascii="Arial" w:hAnsi="Arial" w:cs="Arial"/>
                <w:sz w:val="22"/>
                <w:szCs w:val="22"/>
                <w:lang w:val="en-GB"/>
              </w:rPr>
              <w:t xml:space="preserve"> </w:t>
            </w:r>
          </w:p>
          <w:p w14:paraId="073AB6B1" w14:textId="77777777" w:rsidR="00CD0EB4" w:rsidRPr="00CD0EB4" w:rsidRDefault="00CD0EB4" w:rsidP="00CD0EB4">
            <w:pPr>
              <w:autoSpaceDE w:val="0"/>
              <w:autoSpaceDN w:val="0"/>
              <w:adjustRightInd w:val="0"/>
              <w:rPr>
                <w:rFonts w:ascii="Arial" w:hAnsi="Arial" w:cs="Arial"/>
                <w:sz w:val="22"/>
                <w:szCs w:val="22"/>
                <w:lang w:val="en-GB"/>
              </w:rPr>
            </w:pPr>
            <w:r w:rsidRPr="00CD0EB4">
              <w:rPr>
                <w:rFonts w:ascii="Arial" w:hAnsi="Arial" w:cs="Arial"/>
                <w:sz w:val="22"/>
                <w:szCs w:val="22"/>
                <w:lang w:val="en-GB"/>
              </w:rPr>
              <w:t xml:space="preserve">Manager – Marketing Communications </w:t>
            </w:r>
          </w:p>
          <w:p w14:paraId="727F6A5B" w14:textId="77777777" w:rsidR="00CD0EB4" w:rsidRPr="00CD0EB4" w:rsidRDefault="00CD0EB4" w:rsidP="00CD0EB4">
            <w:pPr>
              <w:autoSpaceDE w:val="0"/>
              <w:autoSpaceDN w:val="0"/>
              <w:adjustRightInd w:val="0"/>
              <w:rPr>
                <w:rFonts w:ascii="Arial" w:hAnsi="Arial" w:cs="Arial"/>
                <w:sz w:val="22"/>
                <w:szCs w:val="22"/>
                <w:lang w:val="en-GB"/>
              </w:rPr>
            </w:pPr>
            <w:r w:rsidRPr="00CD0EB4">
              <w:rPr>
                <w:rFonts w:ascii="Arial" w:hAnsi="Arial" w:cs="Arial"/>
                <w:sz w:val="22"/>
                <w:szCs w:val="22"/>
                <w:lang w:val="en-GB"/>
              </w:rPr>
              <w:t xml:space="preserve">Tel: (03) 5628 8288 Ext 274 </w:t>
            </w:r>
          </w:p>
          <w:p w14:paraId="23CBC745" w14:textId="25E2D360" w:rsidR="00EB60F0" w:rsidRPr="00CD0EB4" w:rsidRDefault="00CD0EB4" w:rsidP="00CD0EB4">
            <w:pPr>
              <w:rPr>
                <w:rFonts w:ascii="Arial" w:hAnsi="Arial" w:cs="Arial"/>
                <w:color w:val="0000FF"/>
                <w:sz w:val="22"/>
                <w:szCs w:val="22"/>
                <w:u w:val="single"/>
                <w:lang w:val="en-GB"/>
              </w:rPr>
            </w:pPr>
            <w:r w:rsidRPr="00CD0EB4">
              <w:rPr>
                <w:rFonts w:ascii="Arial" w:hAnsi="Arial" w:cs="Arial"/>
                <w:sz w:val="22"/>
                <w:szCs w:val="22"/>
                <w:lang w:val="en-GB"/>
              </w:rPr>
              <w:t xml:space="preserve">Email: </w:t>
            </w:r>
            <w:hyperlink r:id="rId16" w:history="1">
              <w:r w:rsidRPr="00CD0EB4">
                <w:rPr>
                  <w:rStyle w:val="Hyperlink"/>
                  <w:rFonts w:ascii="Arial" w:hAnsi="Arial" w:cs="Arial"/>
                  <w:sz w:val="22"/>
                  <w:szCs w:val="22"/>
                  <w:lang w:val="en-GB"/>
                </w:rPr>
                <w:t>ltchua@emsb.epson.com.my</w:t>
              </w:r>
            </w:hyperlink>
          </w:p>
        </w:tc>
        <w:tc>
          <w:tcPr>
            <w:tcW w:w="4911" w:type="dxa"/>
          </w:tcPr>
          <w:p w14:paraId="5668786A" w14:textId="77777777" w:rsidR="00CD0EB4" w:rsidRPr="00773F72" w:rsidRDefault="00CD0EB4" w:rsidP="00CD0EB4">
            <w:pPr>
              <w:spacing w:line="276" w:lineRule="auto"/>
              <w:rPr>
                <w:rFonts w:ascii="Arial" w:hAnsi="Arial" w:cs="Arial"/>
                <w:b/>
                <w:sz w:val="22"/>
                <w:szCs w:val="22"/>
              </w:rPr>
            </w:pPr>
            <w:r w:rsidRPr="00773F72">
              <w:rPr>
                <w:rFonts w:ascii="Arial" w:hAnsi="Arial" w:cs="Arial"/>
                <w:b/>
                <w:sz w:val="22"/>
                <w:szCs w:val="22"/>
              </w:rPr>
              <w:t>LEWIS Communications</w:t>
            </w:r>
          </w:p>
          <w:p w14:paraId="00E04E95" w14:textId="1D7AAB3B" w:rsidR="00CD0EB4" w:rsidRDefault="00CD0EB4" w:rsidP="00CD0EB4">
            <w:pPr>
              <w:spacing w:line="276" w:lineRule="auto"/>
              <w:rPr>
                <w:rFonts w:ascii="Arial" w:hAnsi="Arial" w:cs="Arial"/>
                <w:sz w:val="22"/>
                <w:szCs w:val="22"/>
              </w:rPr>
            </w:pPr>
            <w:r>
              <w:rPr>
                <w:rFonts w:ascii="Arial" w:hAnsi="Arial" w:cs="Arial"/>
                <w:sz w:val="22"/>
                <w:szCs w:val="22"/>
              </w:rPr>
              <w:t xml:space="preserve">Anoushka </w:t>
            </w:r>
            <w:proofErr w:type="spellStart"/>
            <w:r>
              <w:rPr>
                <w:rFonts w:ascii="Arial" w:hAnsi="Arial" w:cs="Arial"/>
                <w:sz w:val="22"/>
                <w:szCs w:val="22"/>
              </w:rPr>
              <w:t>Bhar</w:t>
            </w:r>
            <w:proofErr w:type="spellEnd"/>
          </w:p>
          <w:p w14:paraId="383355F6" w14:textId="025A82DD" w:rsidR="00CD0EB4" w:rsidRDefault="00CD0EB4" w:rsidP="00CD0EB4">
            <w:pPr>
              <w:spacing w:line="276" w:lineRule="auto"/>
              <w:rPr>
                <w:rFonts w:ascii="Arial" w:hAnsi="Arial" w:cs="Arial"/>
                <w:sz w:val="22"/>
                <w:szCs w:val="22"/>
              </w:rPr>
            </w:pPr>
            <w:r>
              <w:rPr>
                <w:rFonts w:ascii="Arial" w:hAnsi="Arial" w:cs="Arial"/>
                <w:sz w:val="22"/>
                <w:szCs w:val="22"/>
              </w:rPr>
              <w:t>Tel: (03) 2716 58</w:t>
            </w:r>
            <w:r w:rsidR="00FD071F">
              <w:rPr>
                <w:rFonts w:ascii="Arial" w:hAnsi="Arial" w:cs="Arial"/>
                <w:sz w:val="22"/>
                <w:szCs w:val="22"/>
              </w:rPr>
              <w:t>00</w:t>
            </w:r>
          </w:p>
          <w:p w14:paraId="23CBC746" w14:textId="655B09F6" w:rsidR="00CD0EB4" w:rsidRPr="00CD0EB4" w:rsidRDefault="00CD0EB4" w:rsidP="00CD0EB4">
            <w:pPr>
              <w:rPr>
                <w:rFonts w:ascii="Arial" w:hAnsi="Arial" w:cs="Arial"/>
                <w:b/>
                <w:sz w:val="22"/>
                <w:szCs w:val="22"/>
              </w:rPr>
            </w:pPr>
            <w:r>
              <w:rPr>
                <w:rFonts w:ascii="Arial" w:hAnsi="Arial" w:cs="Arial"/>
                <w:sz w:val="22"/>
                <w:szCs w:val="22"/>
              </w:rPr>
              <w:t xml:space="preserve">Email: </w:t>
            </w:r>
            <w:hyperlink r:id="rId17" w:history="1">
              <w:r w:rsidRPr="004E1D0A">
                <w:rPr>
                  <w:rStyle w:val="Hyperlink"/>
                  <w:rFonts w:ascii="Arial" w:hAnsi="Arial" w:cs="Arial"/>
                  <w:sz w:val="22"/>
                  <w:szCs w:val="22"/>
                </w:rPr>
                <w:t>EpsonMY@teamlewis.com</w:t>
              </w:r>
            </w:hyperlink>
          </w:p>
        </w:tc>
      </w:tr>
    </w:tbl>
    <w:p w14:paraId="23CBC748" w14:textId="77777777" w:rsidR="00FE2231" w:rsidRPr="00F212D9" w:rsidRDefault="00FE2231" w:rsidP="00CD0EB4">
      <w:pPr>
        <w:spacing w:line="276" w:lineRule="auto"/>
        <w:rPr>
          <w:rFonts w:ascii="Arial" w:hAnsi="Arial" w:cs="Arial"/>
          <w:sz w:val="22"/>
          <w:szCs w:val="22"/>
          <w:lang w:val="en-GB"/>
        </w:rPr>
      </w:pPr>
    </w:p>
    <w:p w14:paraId="23CBC749" w14:textId="77777777" w:rsidR="00FE2231" w:rsidRPr="00F212D9" w:rsidRDefault="00FE2231" w:rsidP="00CD0EB4">
      <w:pPr>
        <w:spacing w:line="276" w:lineRule="auto"/>
        <w:rPr>
          <w:rFonts w:ascii="Arial" w:hAnsi="Arial" w:cs="Arial"/>
          <w:sz w:val="22"/>
          <w:szCs w:val="22"/>
          <w:lang w:val="en-GB"/>
        </w:rPr>
      </w:pPr>
    </w:p>
    <w:p w14:paraId="23CBC74A" w14:textId="77777777" w:rsidR="00FE2231" w:rsidRPr="00F212D9" w:rsidRDefault="00FE2231" w:rsidP="00CD0EB4">
      <w:pPr>
        <w:spacing w:line="276" w:lineRule="auto"/>
        <w:rPr>
          <w:rFonts w:ascii="Arial" w:hAnsi="Arial" w:cs="Arial"/>
          <w:sz w:val="22"/>
          <w:szCs w:val="22"/>
        </w:rPr>
      </w:pPr>
      <w:bookmarkStart w:id="0" w:name="_GoBack"/>
      <w:bookmarkEnd w:id="0"/>
    </w:p>
    <w:sectPr w:rsidR="00FE2231" w:rsidRPr="00F212D9">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725E" w14:textId="77777777" w:rsidR="00E51C48" w:rsidRDefault="00E51C48" w:rsidP="00FE2231">
      <w:r>
        <w:separator/>
      </w:r>
    </w:p>
  </w:endnote>
  <w:endnote w:type="continuationSeparator" w:id="0">
    <w:p w14:paraId="74158389" w14:textId="77777777" w:rsidR="00E51C48" w:rsidRDefault="00E51C48"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苹方-简"/>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982713"/>
      <w:docPartObj>
        <w:docPartGallery w:val="Page Numbers (Bottom of Page)"/>
        <w:docPartUnique/>
      </w:docPartObj>
    </w:sdtPr>
    <w:sdtContent>
      <w:p w14:paraId="1F6A2498" w14:textId="232739C1" w:rsidR="00FD071F" w:rsidRDefault="00FD071F" w:rsidP="00954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33662" w14:textId="77777777" w:rsidR="00FD071F" w:rsidRDefault="00FD071F" w:rsidP="00FD0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6"/>
        <w:szCs w:val="16"/>
      </w:rPr>
      <w:id w:val="-970136595"/>
      <w:docPartObj>
        <w:docPartGallery w:val="Page Numbers (Bottom of Page)"/>
        <w:docPartUnique/>
      </w:docPartObj>
    </w:sdtPr>
    <w:sdtContent>
      <w:p w14:paraId="5CFD9D99" w14:textId="74AF61DE" w:rsidR="00FD071F" w:rsidRPr="00FD071F" w:rsidRDefault="00FD071F" w:rsidP="00954C5F">
        <w:pPr>
          <w:pStyle w:val="Footer"/>
          <w:framePr w:wrap="none" w:vAnchor="text" w:hAnchor="margin" w:xAlign="right" w:y="1"/>
          <w:rPr>
            <w:rStyle w:val="PageNumber"/>
            <w:rFonts w:asciiTheme="minorHAnsi" w:hAnsiTheme="minorHAnsi" w:cstheme="minorHAnsi"/>
            <w:sz w:val="16"/>
            <w:szCs w:val="16"/>
          </w:rPr>
        </w:pPr>
        <w:r w:rsidRPr="00FD071F">
          <w:rPr>
            <w:rStyle w:val="PageNumber"/>
            <w:rFonts w:asciiTheme="minorHAnsi" w:hAnsiTheme="minorHAnsi" w:cstheme="minorHAnsi"/>
            <w:sz w:val="16"/>
            <w:szCs w:val="16"/>
          </w:rPr>
          <w:fldChar w:fldCharType="begin"/>
        </w:r>
        <w:r w:rsidRPr="00FD071F">
          <w:rPr>
            <w:rStyle w:val="PageNumber"/>
            <w:rFonts w:asciiTheme="minorHAnsi" w:hAnsiTheme="minorHAnsi" w:cstheme="minorHAnsi"/>
            <w:sz w:val="16"/>
            <w:szCs w:val="16"/>
          </w:rPr>
          <w:instrText xml:space="preserve"> PAGE </w:instrText>
        </w:r>
        <w:r w:rsidRPr="00FD071F">
          <w:rPr>
            <w:rStyle w:val="PageNumber"/>
            <w:rFonts w:asciiTheme="minorHAnsi" w:hAnsiTheme="minorHAnsi" w:cstheme="minorHAnsi"/>
            <w:sz w:val="16"/>
            <w:szCs w:val="16"/>
          </w:rPr>
          <w:fldChar w:fldCharType="separate"/>
        </w:r>
        <w:r w:rsidRPr="00FD071F">
          <w:rPr>
            <w:rStyle w:val="PageNumber"/>
            <w:rFonts w:asciiTheme="minorHAnsi" w:hAnsiTheme="minorHAnsi" w:cstheme="minorHAnsi"/>
            <w:noProof/>
            <w:sz w:val="16"/>
            <w:szCs w:val="16"/>
          </w:rPr>
          <w:t>1</w:t>
        </w:r>
        <w:r w:rsidRPr="00FD071F">
          <w:rPr>
            <w:rStyle w:val="PageNumber"/>
            <w:rFonts w:asciiTheme="minorHAnsi" w:hAnsiTheme="minorHAnsi" w:cstheme="minorHAnsi"/>
            <w:sz w:val="16"/>
            <w:szCs w:val="16"/>
          </w:rPr>
          <w:fldChar w:fldCharType="end"/>
        </w:r>
      </w:p>
    </w:sdtContent>
  </w:sdt>
  <w:p w14:paraId="41DD2C69" w14:textId="77777777" w:rsidR="00FD071F" w:rsidRDefault="00FD071F" w:rsidP="00FD07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1416" w14:textId="77777777" w:rsidR="00E51C48" w:rsidRDefault="00E51C48" w:rsidP="00FE2231">
      <w:r>
        <w:separator/>
      </w:r>
    </w:p>
  </w:footnote>
  <w:footnote w:type="continuationSeparator" w:id="0">
    <w:p w14:paraId="57638F2B" w14:textId="77777777" w:rsidR="00E51C48" w:rsidRDefault="00E51C48"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201FD"/>
    <w:rsid w:val="000403FD"/>
    <w:rsid w:val="00051C6E"/>
    <w:rsid w:val="00057854"/>
    <w:rsid w:val="000F54EA"/>
    <w:rsid w:val="0015023C"/>
    <w:rsid w:val="0018453A"/>
    <w:rsid w:val="001B460C"/>
    <w:rsid w:val="001D012B"/>
    <w:rsid w:val="00201A46"/>
    <w:rsid w:val="00235EF0"/>
    <w:rsid w:val="002521BD"/>
    <w:rsid w:val="00256DDE"/>
    <w:rsid w:val="00282C5B"/>
    <w:rsid w:val="002A3358"/>
    <w:rsid w:val="002B41A9"/>
    <w:rsid w:val="002E0E10"/>
    <w:rsid w:val="0031467E"/>
    <w:rsid w:val="00341A16"/>
    <w:rsid w:val="003461AB"/>
    <w:rsid w:val="003478D9"/>
    <w:rsid w:val="0035783E"/>
    <w:rsid w:val="00387F1B"/>
    <w:rsid w:val="003A5893"/>
    <w:rsid w:val="003F3641"/>
    <w:rsid w:val="00433B66"/>
    <w:rsid w:val="00436E34"/>
    <w:rsid w:val="00445E4E"/>
    <w:rsid w:val="00472E3A"/>
    <w:rsid w:val="00487741"/>
    <w:rsid w:val="004A28B3"/>
    <w:rsid w:val="004C5B96"/>
    <w:rsid w:val="004E46E7"/>
    <w:rsid w:val="00507B0B"/>
    <w:rsid w:val="005458B5"/>
    <w:rsid w:val="005831DD"/>
    <w:rsid w:val="005B282E"/>
    <w:rsid w:val="005C1537"/>
    <w:rsid w:val="005C7025"/>
    <w:rsid w:val="005E4B02"/>
    <w:rsid w:val="00640361"/>
    <w:rsid w:val="006671F9"/>
    <w:rsid w:val="006C1632"/>
    <w:rsid w:val="006D7580"/>
    <w:rsid w:val="006E09EC"/>
    <w:rsid w:val="006F255B"/>
    <w:rsid w:val="00783918"/>
    <w:rsid w:val="007B2A8C"/>
    <w:rsid w:val="007D5A08"/>
    <w:rsid w:val="007D7299"/>
    <w:rsid w:val="00805FCF"/>
    <w:rsid w:val="008148C6"/>
    <w:rsid w:val="00835D1C"/>
    <w:rsid w:val="00883085"/>
    <w:rsid w:val="008C7BBA"/>
    <w:rsid w:val="008D2F6A"/>
    <w:rsid w:val="008F354F"/>
    <w:rsid w:val="00936C19"/>
    <w:rsid w:val="00947FC4"/>
    <w:rsid w:val="00993B4D"/>
    <w:rsid w:val="009A142C"/>
    <w:rsid w:val="00AB204C"/>
    <w:rsid w:val="00AC1900"/>
    <w:rsid w:val="00B16CD6"/>
    <w:rsid w:val="00B257E5"/>
    <w:rsid w:val="00B446F7"/>
    <w:rsid w:val="00B633E3"/>
    <w:rsid w:val="00B91575"/>
    <w:rsid w:val="00B95B69"/>
    <w:rsid w:val="00BB17DF"/>
    <w:rsid w:val="00C3794E"/>
    <w:rsid w:val="00C4590B"/>
    <w:rsid w:val="00C532BE"/>
    <w:rsid w:val="00C6529F"/>
    <w:rsid w:val="00C81DB7"/>
    <w:rsid w:val="00C95E66"/>
    <w:rsid w:val="00CB7F38"/>
    <w:rsid w:val="00CD0EB4"/>
    <w:rsid w:val="00D013CB"/>
    <w:rsid w:val="00D257D2"/>
    <w:rsid w:val="00D27636"/>
    <w:rsid w:val="00D3692C"/>
    <w:rsid w:val="00D71524"/>
    <w:rsid w:val="00D80582"/>
    <w:rsid w:val="00D815BF"/>
    <w:rsid w:val="00D918F7"/>
    <w:rsid w:val="00D9542C"/>
    <w:rsid w:val="00E16B6D"/>
    <w:rsid w:val="00E51C48"/>
    <w:rsid w:val="00EA474D"/>
    <w:rsid w:val="00EB60F0"/>
    <w:rsid w:val="00ED16D8"/>
    <w:rsid w:val="00EE50A2"/>
    <w:rsid w:val="00F02977"/>
    <w:rsid w:val="00F04C70"/>
    <w:rsid w:val="00F157E4"/>
    <w:rsid w:val="00F212D9"/>
    <w:rsid w:val="00F66BE9"/>
    <w:rsid w:val="00F730C0"/>
    <w:rsid w:val="00F80F8C"/>
    <w:rsid w:val="00F86BC8"/>
    <w:rsid w:val="00FD071F"/>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23A7E7A-F84A-DF47-8204-BD022D1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table" w:styleId="TableGrid">
    <w:name w:val="Table Grid"/>
    <w:basedOn w:val="TableNormal"/>
    <w:uiPriority w:val="59"/>
    <w:rsid w:val="00C5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58B5"/>
    <w:rPr>
      <w:b/>
      <w:bCs/>
    </w:rPr>
  </w:style>
  <w:style w:type="character" w:customStyle="1" w:styleId="CommentSubjectChar">
    <w:name w:val="Comment Subject Char"/>
    <w:basedOn w:val="CommentTextChar"/>
    <w:link w:val="CommentSubject"/>
    <w:uiPriority w:val="99"/>
    <w:semiHidden/>
    <w:rsid w:val="005458B5"/>
    <w:rPr>
      <w:rFonts w:ascii="Cambria" w:eastAsia="Times New Roman" w:hAnsi="Cambria" w:cs="Times New Roman"/>
      <w:b/>
      <w:bCs/>
      <w:sz w:val="20"/>
      <w:szCs w:val="20"/>
      <w:lang w:val="en-US"/>
    </w:rPr>
  </w:style>
  <w:style w:type="character" w:styleId="PageNumber">
    <w:name w:val="page number"/>
    <w:basedOn w:val="DefaultParagraphFont"/>
    <w:uiPriority w:val="99"/>
    <w:semiHidden/>
    <w:unhideWhenUsed/>
    <w:rsid w:val="00FD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2673">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eps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psonMY@teamlewis.com" TargetMode="External"/><Relationship Id="rId2" Type="http://schemas.openxmlformats.org/officeDocument/2006/relationships/customXml" Target="../customXml/item2.xml"/><Relationship Id="rId16" Type="http://schemas.openxmlformats.org/officeDocument/2006/relationships/hyperlink" Target="mailto:ltchua@emsb.epson.com.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facebook.com.my/EpsonMalaysi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son.com.m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Vanessa Tan</cp:lastModifiedBy>
  <cp:revision>2</cp:revision>
  <dcterms:created xsi:type="dcterms:W3CDTF">2018-11-29T08:16:00Z</dcterms:created>
  <dcterms:modified xsi:type="dcterms:W3CDTF">2018-11-29T08:16:00Z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