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17ACF" w14:textId="2E09CA84" w:rsidR="00E06327" w:rsidRPr="00B33CE9" w:rsidRDefault="009854F6" w:rsidP="00B33CE9">
      <w:pPr>
        <w:pStyle w:val="Heading1"/>
        <w:rPr>
          <w:rFonts w:ascii="Gotham Bold" w:hAnsi="Gotham Bold"/>
          <w:b/>
          <w:color w:val="0092D2"/>
        </w:rPr>
      </w:pPr>
      <w:bookmarkStart w:id="0" w:name="_GoBack"/>
      <w:bookmarkEnd w:id="0"/>
      <w:r w:rsidRPr="00B33CE9">
        <w:rPr>
          <w:rFonts w:ascii="Gotham Bold" w:hAnsi="Gotham Bold"/>
          <w:b/>
          <w:color w:val="0092D2"/>
        </w:rPr>
        <w:t xml:space="preserve">Capture One </w:t>
      </w:r>
      <w:r w:rsidR="002E2195" w:rsidRPr="00B33CE9">
        <w:rPr>
          <w:rFonts w:ascii="Gotham Bold" w:hAnsi="Gotham Bold"/>
          <w:b/>
          <w:color w:val="0092D2"/>
        </w:rPr>
        <w:t>l</w:t>
      </w:r>
      <w:r w:rsidRPr="00B33CE9">
        <w:rPr>
          <w:rFonts w:ascii="Gotham Bold" w:hAnsi="Gotham Bold"/>
          <w:b/>
          <w:color w:val="0092D2"/>
        </w:rPr>
        <w:t>aunches Capture One Studio</w:t>
      </w:r>
    </w:p>
    <w:p w14:paraId="38517AD1" w14:textId="647ECC16" w:rsidR="00E06327" w:rsidRPr="0042086E" w:rsidRDefault="009854F6" w:rsidP="0042086E">
      <w:pPr>
        <w:pStyle w:val="Heading4"/>
      </w:pPr>
      <w:r w:rsidRPr="00882F6B">
        <w:t>A</w:t>
      </w:r>
      <w:r w:rsidR="002E2195" w:rsidRPr="00882F6B">
        <w:t>n</w:t>
      </w:r>
      <w:r w:rsidRPr="00882F6B">
        <w:t xml:space="preserve"> all-new, customizable, and automation-ready solution for today’s </w:t>
      </w:r>
      <w:r w:rsidR="00CA2E08" w:rsidRPr="00882F6B">
        <w:t>high-volume</w:t>
      </w:r>
      <w:r w:rsidRPr="00882F6B">
        <w:t xml:space="preserve"> photo environments; It is Capture One performance at scale</w:t>
      </w:r>
    </w:p>
    <w:p w14:paraId="2669F7E6" w14:textId="77777777" w:rsidR="000674F2" w:rsidRPr="0042086E" w:rsidRDefault="009854F6"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42086E">
        <w:rPr>
          <w:rFonts w:ascii="Gotham Light" w:eastAsiaTheme="minorEastAsia" w:hAnsi="Gotham Light"/>
          <w:sz w:val="20"/>
          <w:szCs w:val="20"/>
          <w:bdr w:val="none" w:sz="0" w:space="0" w:color="auto"/>
        </w:rPr>
        <w:t xml:space="preserve">COPENHAGEN, June 13th, 2019: </w:t>
      </w:r>
      <w:r w:rsidR="000674F2" w:rsidRPr="0042086E">
        <w:rPr>
          <w:rFonts w:ascii="Gotham Light" w:eastAsiaTheme="minorEastAsia" w:hAnsi="Gotham Light"/>
          <w:sz w:val="20"/>
          <w:szCs w:val="20"/>
          <w:bdr w:val="none" w:sz="0" w:space="0" w:color="auto"/>
        </w:rPr>
        <w:t>Capture One, the world’s premier name in image processing software, has announced a new product: Capture One Studio. With capabilities that focus on efficiency at scale, workflow management, and automation, Capture One Studio brings all the power, flexibility, and unbeatable quality of Capture One to an enterprise level production unlike anything else.</w:t>
      </w:r>
    </w:p>
    <w:p w14:paraId="150D1DA8" w14:textId="179E1FC6" w:rsidR="000674F2" w:rsidRPr="000674F2" w:rsidRDefault="000674F2"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0674F2">
        <w:rPr>
          <w:rFonts w:ascii="Gotham Light" w:eastAsiaTheme="minorEastAsia" w:hAnsi="Gotham Light"/>
          <w:sz w:val="20"/>
          <w:szCs w:val="20"/>
          <w:bdr w:val="none" w:sz="0" w:space="0" w:color="auto"/>
        </w:rPr>
        <w:t>Capture One Studio adds new features backed by scriptable enhancements and advanced automation technologies, allowing anyone to build custom workflows. There is native barcode scanner support for error-free and expedited data entry; backup on capture for automatic data redundancy; workspace and tool locks to prevent errors; advanced guides for precision set-up of brand guidelines; Capture Pilot enhancements to aid collaborative workflow, and more.</w:t>
      </w:r>
    </w:p>
    <w:p w14:paraId="333770ED" w14:textId="75FF9915" w:rsidR="000674F2" w:rsidRPr="000674F2" w:rsidRDefault="00516B21"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i/>
          <w:iCs/>
          <w:sz w:val="20"/>
          <w:szCs w:val="20"/>
          <w:bdr w:val="none" w:sz="0" w:space="0" w:color="auto"/>
        </w:rPr>
      </w:pPr>
      <w:r w:rsidRPr="00516B21">
        <w:rPr>
          <w:rFonts w:ascii="Gotham Light" w:eastAsiaTheme="minorEastAsia" w:hAnsi="Gotham Light"/>
          <w:i/>
          <w:iCs/>
          <w:sz w:val="20"/>
          <w:szCs w:val="20"/>
          <w:bdr w:val="none" w:sz="0" w:space="0" w:color="auto"/>
        </w:rPr>
        <w:t>“We’re excited to present the first ever photo editing and asset management solution specifically designed for high-powered workflows and multi-user teams.”</w:t>
      </w:r>
      <w:r w:rsidRPr="00516B21">
        <w:rPr>
          <w:rFonts w:ascii="Gotham Light" w:eastAsiaTheme="minorEastAsia" w:hAnsi="Gotham Light"/>
          <w:sz w:val="20"/>
          <w:szCs w:val="20"/>
          <w:bdr w:val="none" w:sz="0" w:space="0" w:color="auto"/>
        </w:rPr>
        <w:t xml:space="preserve"> sa</w:t>
      </w:r>
      <w:r w:rsidR="007E2DC4" w:rsidRPr="0042086E">
        <w:rPr>
          <w:rFonts w:ascii="Gotham Light" w:eastAsiaTheme="minorEastAsia" w:hAnsi="Gotham Light"/>
          <w:sz w:val="20"/>
          <w:szCs w:val="20"/>
          <w:bdr w:val="none" w:sz="0" w:space="0" w:color="auto"/>
        </w:rPr>
        <w:t>id</w:t>
      </w:r>
      <w:r w:rsidRPr="00516B21">
        <w:rPr>
          <w:rFonts w:ascii="Gotham Light" w:eastAsiaTheme="minorEastAsia" w:hAnsi="Gotham Light"/>
          <w:sz w:val="20"/>
          <w:szCs w:val="20"/>
          <w:bdr w:val="none" w:sz="0" w:space="0" w:color="auto"/>
        </w:rPr>
        <w:t xml:space="preserve"> Jan Hyldebrandt-Larsen, VP Software Business at Phase One. </w:t>
      </w:r>
      <w:r w:rsidRPr="00516B21">
        <w:rPr>
          <w:rFonts w:ascii="Gotham Light" w:eastAsiaTheme="minorEastAsia" w:hAnsi="Gotham Light"/>
          <w:i/>
          <w:iCs/>
          <w:sz w:val="20"/>
          <w:szCs w:val="20"/>
          <w:bdr w:val="none" w:sz="0" w:space="0" w:color="auto"/>
        </w:rPr>
        <w:t>“Developed together with leading e-commerce and high-end brands, Capture One Studio merges industry-leading photo editing tools with automation technology, accurate color profiling, and advanced asset management to meet the specific needs of fast-paced photo production, and eliminate the costly mistakes and time-consuming processes holding studios back.”</w:t>
      </w:r>
    </w:p>
    <w:p w14:paraId="78B3E5DE" w14:textId="1387D1DF" w:rsidR="004A207A" w:rsidRPr="004A207A" w:rsidRDefault="004A207A"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4A207A">
        <w:rPr>
          <w:rFonts w:ascii="Gotham Light" w:eastAsiaTheme="minorEastAsia" w:hAnsi="Gotham Light"/>
          <w:sz w:val="20"/>
          <w:szCs w:val="20"/>
          <w:bdr w:val="none" w:sz="0" w:space="0" w:color="auto"/>
        </w:rPr>
        <w:t xml:space="preserve">Building on Capture One’s industry-leading standards of precision and quality, </w:t>
      </w:r>
      <w:r w:rsidR="00B54302">
        <w:rPr>
          <w:rFonts w:ascii="Gotham Light" w:eastAsiaTheme="minorEastAsia" w:hAnsi="Gotham Light"/>
          <w:sz w:val="20"/>
          <w:szCs w:val="20"/>
          <w:bdr w:val="none" w:sz="0" w:space="0" w:color="auto"/>
        </w:rPr>
        <w:t xml:space="preserve">Capture One </w:t>
      </w:r>
      <w:r w:rsidRPr="004A207A">
        <w:rPr>
          <w:rFonts w:ascii="Gotham Light" w:eastAsiaTheme="minorEastAsia" w:hAnsi="Gotham Light"/>
          <w:sz w:val="20"/>
          <w:szCs w:val="20"/>
          <w:bdr w:val="none" w:sz="0" w:space="0" w:color="auto"/>
        </w:rPr>
        <w:t>Studio’s robust new offering allows brand and studio operations to be easily managed, offering greater efficiency across the board, and higher ROI. Saving time on arduous processes enable the team to focus on photography and deliver the best possible images.</w:t>
      </w:r>
    </w:p>
    <w:p w14:paraId="01CE21AF" w14:textId="399D43BD" w:rsidR="006669F2" w:rsidRPr="006669F2" w:rsidRDefault="006669F2"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6669F2">
        <w:rPr>
          <w:rFonts w:ascii="Gotham Light" w:eastAsiaTheme="minorEastAsia" w:hAnsi="Gotham Light"/>
          <w:sz w:val="20"/>
          <w:szCs w:val="20"/>
          <w:bdr w:val="none" w:sz="0" w:space="0" w:color="auto"/>
        </w:rPr>
        <w:t xml:space="preserve">The pressure to create more content is relentless, and it has to work across multiple channels, be on-brand, original, personalized, and timely. Studios must be incredibly efficient to manage that level of demand, rethinking processes, and implementing the best tools. The right software collaboration can be critical to ensuring brand consistency and performance. This </w:t>
      </w:r>
      <w:r w:rsidR="00CB3F80">
        <w:rPr>
          <w:rFonts w:ascii="Gotham Light" w:eastAsiaTheme="minorEastAsia" w:hAnsi="Gotham Light"/>
          <w:sz w:val="20"/>
          <w:szCs w:val="20"/>
          <w:bdr w:val="none" w:sz="0" w:space="0" w:color="auto"/>
        </w:rPr>
        <w:t xml:space="preserve">level software </w:t>
      </w:r>
      <w:r w:rsidRPr="006669F2">
        <w:rPr>
          <w:rFonts w:ascii="Gotham Light" w:eastAsiaTheme="minorEastAsia" w:hAnsi="Gotham Light"/>
          <w:sz w:val="20"/>
          <w:szCs w:val="20"/>
          <w:bdr w:val="none" w:sz="0" w:space="0" w:color="auto"/>
        </w:rPr>
        <w:t xml:space="preserve">is not only about the system capabilities that enable efficiency and reduce administrative burden, but also the end-to-end experience, which includes premium support and consultancy. </w:t>
      </w:r>
    </w:p>
    <w:p w14:paraId="4BCFCEB7" w14:textId="77777777" w:rsidR="006669F2" w:rsidRPr="006669F2" w:rsidRDefault="006669F2"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6669F2">
        <w:rPr>
          <w:rFonts w:ascii="Gotham Light" w:eastAsiaTheme="minorEastAsia" w:hAnsi="Gotham Light"/>
          <w:sz w:val="20"/>
          <w:szCs w:val="20"/>
          <w:bdr w:val="none" w:sz="0" w:space="0" w:color="auto"/>
        </w:rPr>
        <w:t xml:space="preserve">Capture One Studio is a strategic partner that allows services to accommodate the various people in the organization, from creatives to studio staff, management and business. </w:t>
      </w:r>
    </w:p>
    <w:p w14:paraId="7E3A22E9" w14:textId="1E72A55E" w:rsidR="006669F2" w:rsidRDefault="006669F2"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bdr w:val="none" w:sz="0" w:space="0" w:color="auto"/>
        </w:rPr>
      </w:pPr>
      <w:r w:rsidRPr="006669F2">
        <w:rPr>
          <w:rFonts w:ascii="Gotham Light" w:eastAsiaTheme="minorEastAsia" w:hAnsi="Gotham Light"/>
          <w:sz w:val="20"/>
          <w:szCs w:val="20"/>
          <w:bdr w:val="none" w:sz="0" w:space="0" w:color="auto"/>
        </w:rPr>
        <w:t xml:space="preserve">By combining the very best software and support solutions, Capture One Studio makes for an unbeatable imaging solution for your organization, whether a 10-person studio or 100-person team. Capture One Studio is built to scale and deliver new workflow opportunities for your </w:t>
      </w:r>
      <w:r w:rsidRPr="006669F2">
        <w:rPr>
          <w:rFonts w:ascii="Gotham Light" w:eastAsiaTheme="minorEastAsia" w:hAnsi="Gotham Light"/>
          <w:sz w:val="20"/>
          <w:szCs w:val="20"/>
          <w:bdr w:val="none" w:sz="0" w:space="0" w:color="auto"/>
        </w:rPr>
        <w:lastRenderedPageBreak/>
        <w:t>business, and the endless possibilities for bespoke solutions make Capture One Studio both time and cost saving.</w:t>
      </w:r>
    </w:p>
    <w:p w14:paraId="1177E5DB" w14:textId="1CBDD407" w:rsidR="00F00F61" w:rsidRDefault="00EF6F75" w:rsidP="00F00F61">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Style w:val="Hyperlink"/>
          <w:rFonts w:ascii="Gotham Light" w:eastAsiaTheme="minorEastAsia" w:hAnsi="Gotham Light"/>
          <w:sz w:val="20"/>
          <w:szCs w:val="20"/>
          <w:bdr w:val="none" w:sz="0" w:space="0" w:color="auto"/>
        </w:rPr>
      </w:pPr>
      <w:r>
        <w:rPr>
          <w:rFonts w:ascii="Gotham Light" w:eastAsiaTheme="minorEastAsia" w:hAnsi="Gotham Light"/>
          <w:sz w:val="20"/>
          <w:szCs w:val="20"/>
          <w:bdr w:val="none" w:sz="0" w:space="0" w:color="auto"/>
        </w:rPr>
        <w:t>For more information about Capture One Studio</w:t>
      </w:r>
      <w:r w:rsidR="00FA2949">
        <w:rPr>
          <w:rFonts w:ascii="Gotham Light" w:eastAsiaTheme="minorEastAsia" w:hAnsi="Gotham Light"/>
          <w:sz w:val="20"/>
          <w:szCs w:val="20"/>
          <w:bdr w:val="none" w:sz="0" w:space="0" w:color="auto"/>
        </w:rPr>
        <w:t>, please visit:</w:t>
      </w:r>
      <w:r w:rsidR="00F00F61">
        <w:rPr>
          <w:rFonts w:ascii="Gotham Light" w:eastAsiaTheme="minorEastAsia" w:hAnsi="Gotham Light"/>
          <w:sz w:val="20"/>
          <w:szCs w:val="20"/>
          <w:bdr w:val="none" w:sz="0" w:space="0" w:color="auto"/>
        </w:rPr>
        <w:t xml:space="preserve"> </w:t>
      </w:r>
      <w:hyperlink r:id="rId10" w:history="1">
        <w:r w:rsidR="00F00F61">
          <w:rPr>
            <w:rStyle w:val="Hyperlink"/>
            <w:rFonts w:ascii="Gotham Light" w:eastAsiaTheme="minorEastAsia" w:hAnsi="Gotham Light"/>
            <w:sz w:val="20"/>
            <w:szCs w:val="20"/>
            <w:bdr w:val="none" w:sz="0" w:space="0" w:color="auto"/>
          </w:rPr>
          <w:t>www.captureone.com/products/studio</w:t>
        </w:r>
      </w:hyperlink>
    </w:p>
    <w:p w14:paraId="175A3C15" w14:textId="2670D3B8" w:rsidR="006669F2" w:rsidRPr="006669F2" w:rsidRDefault="006669F2" w:rsidP="0042086E">
      <w:pPr>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line="280" w:lineRule="exact"/>
        <w:rPr>
          <w:rFonts w:ascii="Gotham Light" w:eastAsiaTheme="minorEastAsia" w:hAnsi="Gotham Light"/>
          <w:sz w:val="20"/>
          <w:szCs w:val="20"/>
        </w:rPr>
      </w:pPr>
      <w:r w:rsidRPr="006669F2">
        <w:rPr>
          <w:rFonts w:ascii="Gotham Light" w:eastAsiaTheme="minorEastAsia" w:hAnsi="Gotham Light"/>
          <w:sz w:val="20"/>
          <w:szCs w:val="20"/>
          <w:bdr w:val="none" w:sz="0" w:space="0" w:color="auto"/>
        </w:rPr>
        <w:t xml:space="preserve">Annex: Please see below/attached comprehensive feature-list of Capture One Studio and watch a demonstration of Capture One Studio </w:t>
      </w:r>
      <w:hyperlink r:id="rId11">
        <w:r w:rsidR="0FAAC4BE" w:rsidRPr="0FAAC4BE">
          <w:rPr>
            <w:rStyle w:val="Hyperlink"/>
            <w:rFonts w:ascii="Gotham Light" w:eastAsiaTheme="minorEastAsia" w:hAnsi="Gotham Light"/>
            <w:sz w:val="20"/>
            <w:szCs w:val="20"/>
          </w:rPr>
          <w:t>here</w:t>
        </w:r>
      </w:hyperlink>
      <w:r w:rsidRPr="0FAAC4BE">
        <w:rPr>
          <w:rFonts w:ascii="Gotham Light" w:eastAsiaTheme="minorEastAsia" w:hAnsi="Gotham Light"/>
          <w:sz w:val="20"/>
          <w:szCs w:val="20"/>
          <w:bdr w:val="none" w:sz="0" w:space="0" w:color="auto"/>
        </w:rPr>
        <w:t>.</w:t>
      </w:r>
    </w:p>
    <w:p w14:paraId="38517ADB" w14:textId="1AB9B2FD" w:rsidR="00E06327" w:rsidRPr="00F82FDC" w:rsidRDefault="009854F6" w:rsidP="00F82FDC">
      <w:pPr>
        <w:pStyle w:val="Heading2"/>
        <w:snapToGrid w:val="0"/>
        <w:spacing w:before="480" w:after="100" w:afterAutospacing="1"/>
        <w:rPr>
          <w:sz w:val="26"/>
        </w:rPr>
      </w:pPr>
      <w:r w:rsidRPr="00F82FDC">
        <w:rPr>
          <w:sz w:val="26"/>
        </w:rPr>
        <w:t>Capture One Studio - Feature Set</w:t>
      </w:r>
    </w:p>
    <w:p w14:paraId="26A5D393" w14:textId="77777777" w:rsidR="000D7624" w:rsidRPr="000D7624" w:rsidRDefault="000D7624" w:rsidP="002638E3">
      <w:pPr>
        <w:pStyle w:val="Heading3"/>
      </w:pPr>
      <w:r w:rsidRPr="000D7624">
        <w:t xml:space="preserve">Automation Technology </w:t>
      </w:r>
    </w:p>
    <w:p w14:paraId="42B27C07" w14:textId="77777777" w:rsidR="000D7624" w:rsidRPr="000D7624" w:rsidRDefault="000D7624" w:rsidP="000D7624">
      <w:pPr>
        <w:pStyle w:val="Body"/>
        <w:rPr>
          <w:sz w:val="20"/>
          <w:szCs w:val="20"/>
        </w:rPr>
      </w:pPr>
      <w:r w:rsidRPr="000D7624">
        <w:rPr>
          <w:sz w:val="20"/>
          <w:szCs w:val="20"/>
        </w:rPr>
        <w:t xml:space="preserve">A powerful scripting language allows you to customize actions, streamline data entry and build intuitive workflows that align perfectly with your team’s needs. (Mac only) </w:t>
      </w:r>
    </w:p>
    <w:p w14:paraId="544CF946" w14:textId="77777777" w:rsidR="000D7624" w:rsidRPr="000D7624" w:rsidRDefault="000D7624" w:rsidP="002638E3">
      <w:pPr>
        <w:pStyle w:val="Heading3"/>
      </w:pPr>
      <w:r w:rsidRPr="000D7624">
        <w:t xml:space="preserve">A single license </w:t>
      </w:r>
      <w:proofErr w:type="gramStart"/>
      <w:r w:rsidRPr="000D7624">
        <w:t>key</w:t>
      </w:r>
      <w:proofErr w:type="gramEnd"/>
    </w:p>
    <w:p w14:paraId="2803DF61" w14:textId="77777777" w:rsidR="000D7624" w:rsidRPr="000D7624" w:rsidRDefault="000D7624" w:rsidP="000D7624">
      <w:pPr>
        <w:pStyle w:val="Body"/>
        <w:rPr>
          <w:sz w:val="20"/>
          <w:szCs w:val="20"/>
        </w:rPr>
      </w:pPr>
      <w:r w:rsidRPr="000D7624">
        <w:rPr>
          <w:sz w:val="20"/>
          <w:szCs w:val="20"/>
        </w:rPr>
        <w:t xml:space="preserve">Easily add and remove users with a centralized license system and eliminate extra costs due to staff turnaround. Accurately forecast expenses with a pay-as-you-go subscription model. </w:t>
      </w:r>
    </w:p>
    <w:p w14:paraId="379D43C3" w14:textId="77777777" w:rsidR="000D7624" w:rsidRPr="000D7624" w:rsidRDefault="000D7624" w:rsidP="002638E3">
      <w:pPr>
        <w:pStyle w:val="Heading3"/>
      </w:pPr>
      <w:r w:rsidRPr="000D7624">
        <w:t xml:space="preserve">Advanced Guides and Grid </w:t>
      </w:r>
    </w:p>
    <w:p w14:paraId="273D5A2C" w14:textId="77777777" w:rsidR="000D7624" w:rsidRPr="000D7624" w:rsidRDefault="000D7624" w:rsidP="000D7624">
      <w:pPr>
        <w:pStyle w:val="Body"/>
        <w:rPr>
          <w:sz w:val="20"/>
          <w:szCs w:val="20"/>
        </w:rPr>
      </w:pPr>
      <w:r w:rsidRPr="000D7624">
        <w:rPr>
          <w:sz w:val="20"/>
          <w:szCs w:val="20"/>
        </w:rPr>
        <w:t xml:space="preserve">Create Guides as presets for faster work. Transfer guides in the processed files for quality assurance approval or include them as Photoshop guides when exporting to PSD, so retouchers and other users stay compliant with the master specification. </w:t>
      </w:r>
    </w:p>
    <w:p w14:paraId="77B904A6" w14:textId="77777777" w:rsidR="000D7624" w:rsidRPr="000D7624" w:rsidRDefault="000D7624" w:rsidP="000D7624">
      <w:pPr>
        <w:pStyle w:val="Body"/>
        <w:rPr>
          <w:sz w:val="20"/>
          <w:szCs w:val="20"/>
        </w:rPr>
      </w:pPr>
      <w:r w:rsidRPr="000D7624">
        <w:rPr>
          <w:sz w:val="20"/>
          <w:szCs w:val="20"/>
        </w:rPr>
        <w:t>Create guides and grids as presets for faster work and utilize them in Photoshop. Streamline multi-user workflows and minimize composition mistakes when multiple team members work on the same image.  </w:t>
      </w:r>
    </w:p>
    <w:p w14:paraId="0FF45D21" w14:textId="0D8430FD" w:rsidR="000D7624" w:rsidRPr="000D7624" w:rsidRDefault="000D7624" w:rsidP="002638E3">
      <w:pPr>
        <w:pStyle w:val="Heading3"/>
      </w:pPr>
      <w:r w:rsidRPr="000D7624">
        <w:t>Sync Grids, Guides,</w:t>
      </w:r>
      <w:r w:rsidR="00CA2E08" w:rsidRPr="002638E3">
        <w:t xml:space="preserve"> </w:t>
      </w:r>
      <w:r w:rsidRPr="000D7624">
        <w:t xml:space="preserve">and Overlays with the Capture Pilot app </w:t>
      </w:r>
    </w:p>
    <w:p w14:paraId="2CA5622D" w14:textId="77777777" w:rsidR="000D7624" w:rsidRPr="000D7624" w:rsidRDefault="000D7624" w:rsidP="000D7624">
      <w:pPr>
        <w:pStyle w:val="Body"/>
        <w:rPr>
          <w:sz w:val="20"/>
          <w:szCs w:val="20"/>
        </w:rPr>
      </w:pPr>
      <w:r w:rsidRPr="000D7624">
        <w:rPr>
          <w:sz w:val="20"/>
          <w:szCs w:val="20"/>
        </w:rPr>
        <w:t xml:space="preserve">Capture Pilot integration for Grids, Guides, and Overlays allow multiple team members to remotely, review composition, and sizing specifications during shoots, while clients can pick their favorite shots off-set. </w:t>
      </w:r>
    </w:p>
    <w:p w14:paraId="5FB4321C" w14:textId="77777777" w:rsidR="000D7624" w:rsidRPr="000D7624" w:rsidRDefault="000D7624" w:rsidP="002638E3">
      <w:pPr>
        <w:pStyle w:val="Heading3"/>
      </w:pPr>
      <w:r w:rsidRPr="000D7624">
        <w:t>Native Barcode Scanner support</w:t>
      </w:r>
    </w:p>
    <w:p w14:paraId="61931FBD" w14:textId="77777777" w:rsidR="000D7624" w:rsidRPr="000D7624" w:rsidRDefault="000D7624" w:rsidP="000D7624">
      <w:pPr>
        <w:pStyle w:val="Body"/>
        <w:rPr>
          <w:sz w:val="20"/>
          <w:szCs w:val="20"/>
        </w:rPr>
      </w:pPr>
      <w:r w:rsidRPr="000D7624">
        <w:rPr>
          <w:sz w:val="20"/>
          <w:szCs w:val="20"/>
        </w:rPr>
        <w:t xml:space="preserve">Save endless man hours and redefine your workflow as a hands-free experience by connecting a barcode scanner to automatically name captures as you shoot. Mac users can script actions to further enhance the scanning workflow. </w:t>
      </w:r>
    </w:p>
    <w:p w14:paraId="64357AF6" w14:textId="77777777" w:rsidR="000D7624" w:rsidRPr="000D7624" w:rsidRDefault="000D7624" w:rsidP="00F979AC">
      <w:pPr>
        <w:pStyle w:val="Heading3"/>
      </w:pPr>
      <w:r w:rsidRPr="000D7624">
        <w:t>Next Capture Metadata and Next Capture Keywords</w:t>
      </w:r>
    </w:p>
    <w:p w14:paraId="72BB1F62" w14:textId="77777777" w:rsidR="000D7624" w:rsidRPr="000D7624" w:rsidRDefault="000D7624" w:rsidP="000D7624">
      <w:pPr>
        <w:pStyle w:val="Body"/>
        <w:rPr>
          <w:sz w:val="20"/>
          <w:szCs w:val="20"/>
        </w:rPr>
      </w:pPr>
      <w:r w:rsidRPr="000D7624">
        <w:rPr>
          <w:sz w:val="20"/>
          <w:szCs w:val="20"/>
        </w:rPr>
        <w:t xml:space="preserve">Accelerate workflows and reduce data entry with new tools for applying metadata ahead of the shot during tethered shooting. Combine the tools with barcode scanners and spreadsheets to instantly scan metadata. (Mac only) </w:t>
      </w:r>
    </w:p>
    <w:p w14:paraId="0FAFE1A6" w14:textId="77777777" w:rsidR="000D7624" w:rsidRPr="000D7624" w:rsidRDefault="000D7624" w:rsidP="00F979AC">
      <w:pPr>
        <w:pStyle w:val="Heading3"/>
      </w:pPr>
      <w:r w:rsidRPr="000D7624">
        <w:t>Backup on capture</w:t>
      </w:r>
    </w:p>
    <w:p w14:paraId="69705845" w14:textId="77777777" w:rsidR="000D7624" w:rsidRPr="000D7624" w:rsidRDefault="000D7624" w:rsidP="000D7624">
      <w:pPr>
        <w:pStyle w:val="Body"/>
        <w:rPr>
          <w:sz w:val="20"/>
          <w:szCs w:val="20"/>
        </w:rPr>
      </w:pPr>
      <w:r w:rsidRPr="000D7624">
        <w:rPr>
          <w:sz w:val="20"/>
          <w:szCs w:val="20"/>
        </w:rPr>
        <w:t xml:space="preserve">Reduce risk, save on back-up software costs and protect your assets as you shoot with automatic back-up from a tethered camera to a chosen destination. </w:t>
      </w:r>
    </w:p>
    <w:p w14:paraId="15F74D66" w14:textId="77777777" w:rsidR="000D7624" w:rsidRPr="000D7624" w:rsidRDefault="000D7624" w:rsidP="00F979AC">
      <w:pPr>
        <w:pStyle w:val="Heading3"/>
      </w:pPr>
      <w:r w:rsidRPr="000D7624">
        <w:lastRenderedPageBreak/>
        <w:t xml:space="preserve">Studio workspaces </w:t>
      </w:r>
    </w:p>
    <w:p w14:paraId="4B60FEF9" w14:textId="77777777" w:rsidR="000D7624" w:rsidRPr="000D7624" w:rsidRDefault="000D7624" w:rsidP="000D7624">
      <w:pPr>
        <w:pStyle w:val="Body"/>
        <w:rPr>
          <w:sz w:val="20"/>
          <w:szCs w:val="20"/>
        </w:rPr>
      </w:pPr>
      <w:r w:rsidRPr="000D7624">
        <w:rPr>
          <w:sz w:val="20"/>
          <w:szCs w:val="20"/>
        </w:rPr>
        <w:t xml:space="preserve">Our dedicated team of experts delivers customizable workspaces and craft the ultimate workflows to match your organization’s productivity needs. </w:t>
      </w:r>
    </w:p>
    <w:p w14:paraId="632263C8" w14:textId="77777777" w:rsidR="000D7624" w:rsidRPr="000D7624" w:rsidRDefault="000D7624" w:rsidP="00F979AC">
      <w:pPr>
        <w:pStyle w:val="Heading3"/>
      </w:pPr>
      <w:r w:rsidRPr="000D7624">
        <w:t>Workspace and Tool locks</w:t>
      </w:r>
    </w:p>
    <w:p w14:paraId="395ADAE1" w14:textId="77777777" w:rsidR="000D7624" w:rsidRPr="000D7624" w:rsidRDefault="000D7624" w:rsidP="000D7624">
      <w:pPr>
        <w:pStyle w:val="Body"/>
        <w:rPr>
          <w:sz w:val="20"/>
          <w:szCs w:val="20"/>
        </w:rPr>
      </w:pPr>
      <w:r w:rsidRPr="000D7624">
        <w:rPr>
          <w:sz w:val="20"/>
          <w:szCs w:val="20"/>
        </w:rPr>
        <w:t xml:space="preserve">Prevent users from altering the interface with Workspace and Tool locks and an admin pin lock for extra security. Eliminate costly interruptions and ensure compliance across multi-user workflows. </w:t>
      </w:r>
    </w:p>
    <w:p w14:paraId="6D8BC0CD" w14:textId="77777777" w:rsidR="000D7624" w:rsidRPr="000D7624" w:rsidRDefault="000D7624" w:rsidP="00F979AC">
      <w:pPr>
        <w:pStyle w:val="Heading3"/>
      </w:pPr>
      <w:r w:rsidRPr="000D7624">
        <w:t>Color reproduction and color profiling (Canon and Nikon Only)</w:t>
      </w:r>
    </w:p>
    <w:p w14:paraId="2D99D6AD" w14:textId="7A63C129" w:rsidR="0016518B" w:rsidRPr="00447CEC" w:rsidRDefault="000D7624">
      <w:pPr>
        <w:pStyle w:val="Body"/>
        <w:rPr>
          <w:rStyle w:val="Link"/>
          <w:color w:val="000000"/>
          <w:sz w:val="20"/>
          <w:szCs w:val="20"/>
          <w:u w:val="none" w:color="000000"/>
        </w:rPr>
      </w:pPr>
      <w:r w:rsidRPr="000D7624">
        <w:rPr>
          <w:sz w:val="20"/>
          <w:szCs w:val="20"/>
        </w:rPr>
        <w:t>Reduce editing time and save on retoucher costs with fine-tuned color profiling for the most popular e-commerce cameras. Minimize color discrepancies and meet the demands of specialist product photography with more accurate colors out of the box.</w:t>
      </w:r>
    </w:p>
    <w:p w14:paraId="38517B01" w14:textId="77777777" w:rsidR="00E06327" w:rsidRPr="00F82FDC" w:rsidRDefault="009854F6" w:rsidP="00F82FDC">
      <w:pPr>
        <w:pStyle w:val="Heading2"/>
        <w:snapToGrid w:val="0"/>
        <w:spacing w:before="480" w:after="100" w:afterAutospacing="1"/>
        <w:rPr>
          <w:sz w:val="26"/>
        </w:rPr>
      </w:pPr>
      <w:r w:rsidRPr="00F82FDC">
        <w:rPr>
          <w:sz w:val="26"/>
        </w:rPr>
        <w:t>About Phase One and Capture One</w:t>
      </w:r>
    </w:p>
    <w:p w14:paraId="38517B02" w14:textId="77777777"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Capture One is the award-winning professional choice in image editing software. With native support for more than 500 camera models, Capture One software offers fast and powerful RAW conversion, image editing and asset management. Capture One features a highly responsive processing engine, unmatched color handling, precision-editing tools, and seamless tethered support.</w:t>
      </w:r>
    </w:p>
    <w:p w14:paraId="38517B03" w14:textId="77777777" w:rsidR="00E06327" w:rsidRPr="00C14A2A" w:rsidRDefault="00E063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p>
    <w:p w14:paraId="38517B04" w14:textId="77777777"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14:paraId="38517B05" w14:textId="77777777" w:rsidR="00E06327" w:rsidRPr="00C14A2A" w:rsidRDefault="00E063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p>
    <w:p w14:paraId="38517B06" w14:textId="0529FE3A"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 xml:space="preserve">By controlling all aspects of the medium format camera system supply chain, Phase One is uniquely positioned to help photographers and imaging experts everywhere stand out from the competition and realize their creative visions without </w:t>
      </w:r>
      <w:r w:rsidR="00BB115B" w:rsidRPr="00C14A2A">
        <w:rPr>
          <w:rFonts w:ascii="Gotham Light" w:hAnsi="Gotham Light"/>
          <w:color w:val="auto"/>
          <w:sz w:val="20"/>
          <w:szCs w:val="20"/>
        </w:rPr>
        <w:t>compromise</w:t>
      </w:r>
      <w:r w:rsidRPr="00C14A2A">
        <w:rPr>
          <w:rFonts w:ascii="Gotham Light" w:hAnsi="Gotham Light"/>
          <w:color w:val="auto"/>
          <w:sz w:val="20"/>
          <w:szCs w:val="20"/>
        </w:rPr>
        <w:t>.</w:t>
      </w:r>
    </w:p>
    <w:p w14:paraId="38517B07" w14:textId="77777777" w:rsidR="00E06327" w:rsidRPr="00C14A2A" w:rsidRDefault="00E063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p>
    <w:p w14:paraId="38517B08" w14:textId="77777777"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Based in Copenhagen, Denmark, and with offices in New York, Tokyo, Cologne, Shanghai and Tel Aviv, Phase One is committed to delivering an unmatched level of service and support to every customer through this expert team of global partners.</w:t>
      </w:r>
    </w:p>
    <w:p w14:paraId="38517B09" w14:textId="77777777"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Phase One and Capture One are registered trademarks of Phase One A/S. All other brand or product names are trademarks or registered trademarks of their respective holders.</w:t>
      </w:r>
    </w:p>
    <w:p w14:paraId="38517B0A" w14:textId="77777777" w:rsidR="00E06327" w:rsidRPr="00C14A2A" w:rsidRDefault="00E063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p>
    <w:p w14:paraId="38517B0B" w14:textId="77777777" w:rsidR="00E06327" w:rsidRPr="00C14A2A"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auto"/>
          <w:sz w:val="20"/>
          <w:szCs w:val="20"/>
        </w:rPr>
      </w:pPr>
      <w:r w:rsidRPr="00C14A2A">
        <w:rPr>
          <w:rFonts w:ascii="Gotham Light" w:hAnsi="Gotham Light"/>
          <w:color w:val="auto"/>
          <w:sz w:val="20"/>
          <w:szCs w:val="20"/>
        </w:rPr>
        <w:t>Learn more here:</w:t>
      </w:r>
    </w:p>
    <w:p w14:paraId="38517B0C" w14:textId="77777777" w:rsidR="00E06327" w:rsidRPr="00AC0690" w:rsidRDefault="00E063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sz w:val="20"/>
          <w:szCs w:val="20"/>
        </w:rPr>
      </w:pPr>
    </w:p>
    <w:p w14:paraId="38517B0D" w14:textId="77777777" w:rsidR="00E06327" w:rsidRPr="00AC0690"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sz w:val="20"/>
          <w:szCs w:val="20"/>
        </w:rPr>
      </w:pPr>
      <w:r w:rsidRPr="00C14A2A">
        <w:rPr>
          <w:rFonts w:ascii="Gotham Light" w:hAnsi="Gotham Light"/>
          <w:color w:val="auto"/>
          <w:sz w:val="20"/>
          <w:szCs w:val="20"/>
        </w:rPr>
        <w:t>Capture One at</w:t>
      </w:r>
      <w:r w:rsidRPr="00AC0690">
        <w:rPr>
          <w:rFonts w:ascii="Gotham Light" w:hAnsi="Gotham Light"/>
          <w:color w:val="777777"/>
          <w:sz w:val="20"/>
          <w:szCs w:val="20"/>
        </w:rPr>
        <w:t xml:space="preserve">: </w:t>
      </w:r>
      <w:hyperlink r:id="rId12" w:history="1">
        <w:r w:rsidRPr="00AC0690">
          <w:rPr>
            <w:rStyle w:val="Link"/>
            <w:rFonts w:ascii="Gotham Light" w:hAnsi="Gotham Light"/>
            <w:sz w:val="20"/>
            <w:szCs w:val="20"/>
          </w:rPr>
          <w:t>www.captureone.com</w:t>
        </w:r>
      </w:hyperlink>
    </w:p>
    <w:p w14:paraId="38517B0E" w14:textId="77777777" w:rsidR="00E06327" w:rsidRPr="00AC0690"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sz w:val="20"/>
          <w:szCs w:val="20"/>
          <w:u w:color="1F5F7F"/>
        </w:rPr>
      </w:pPr>
      <w:r w:rsidRPr="00C14A2A">
        <w:rPr>
          <w:rFonts w:ascii="Gotham Light" w:hAnsi="Gotham Light"/>
          <w:color w:val="auto"/>
          <w:sz w:val="20"/>
          <w:szCs w:val="20"/>
          <w:u w:color="1F5F7F"/>
        </w:rPr>
        <w:t>Phase One at: </w:t>
      </w:r>
      <w:hyperlink r:id="rId13" w:history="1">
        <w:r w:rsidRPr="00AC0690">
          <w:rPr>
            <w:rStyle w:val="Link"/>
            <w:rFonts w:ascii="Gotham Light" w:hAnsi="Gotham Light"/>
            <w:sz w:val="20"/>
            <w:szCs w:val="20"/>
          </w:rPr>
          <w:t>www.phaseone.com</w:t>
        </w:r>
      </w:hyperlink>
      <w:r w:rsidRPr="00AC0690">
        <w:rPr>
          <w:rFonts w:ascii="Arial Unicode MS" w:hAnsi="Arial Unicode MS"/>
          <w:color w:val="777777"/>
          <w:sz w:val="20"/>
          <w:szCs w:val="20"/>
          <w:u w:color="1F5F7F"/>
        </w:rPr>
        <w:br/>
      </w:r>
      <w:r w:rsidRPr="00C14A2A">
        <w:rPr>
          <w:rFonts w:ascii="Gotham Light" w:hAnsi="Gotham Light"/>
          <w:color w:val="auto"/>
          <w:sz w:val="20"/>
          <w:szCs w:val="20"/>
          <w:u w:color="1F5F7F"/>
        </w:rPr>
        <w:t xml:space="preserve">Facebook at: </w:t>
      </w:r>
      <w:hyperlink r:id="rId14" w:history="1">
        <w:r w:rsidRPr="00AC0690">
          <w:rPr>
            <w:rStyle w:val="Link"/>
            <w:rFonts w:ascii="Gotham Light" w:hAnsi="Gotham Light"/>
            <w:sz w:val="20"/>
            <w:szCs w:val="20"/>
          </w:rPr>
          <w:t>www.facebook.com/CaptureOnePro</w:t>
        </w:r>
      </w:hyperlink>
      <w:r w:rsidRPr="00AC0690">
        <w:rPr>
          <w:rFonts w:ascii="Gotham Light" w:hAnsi="Gotham Light"/>
          <w:color w:val="777777"/>
          <w:sz w:val="20"/>
          <w:szCs w:val="20"/>
          <w:u w:color="1F5F7F"/>
        </w:rPr>
        <w:t xml:space="preserve"> </w:t>
      </w:r>
    </w:p>
    <w:p w14:paraId="38517B0F" w14:textId="77777777" w:rsidR="00E06327" w:rsidRPr="00AC0690" w:rsidRDefault="009854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sz w:val="20"/>
          <w:szCs w:val="20"/>
          <w:u w:color="1F5F7F"/>
        </w:rPr>
      </w:pPr>
      <w:r w:rsidRPr="00C14A2A">
        <w:rPr>
          <w:rFonts w:ascii="Gotham Light" w:hAnsi="Gotham Light"/>
          <w:color w:val="auto"/>
          <w:sz w:val="20"/>
          <w:szCs w:val="20"/>
          <w:u w:color="1F5F7F"/>
        </w:rPr>
        <w:t>Instagram at: </w:t>
      </w:r>
      <w:hyperlink r:id="rId15" w:history="1">
        <w:r w:rsidRPr="00AC0690">
          <w:rPr>
            <w:rStyle w:val="Link"/>
            <w:rFonts w:ascii="Gotham Light" w:hAnsi="Gotham Light"/>
            <w:sz w:val="20"/>
            <w:szCs w:val="20"/>
          </w:rPr>
          <w:t>www.instagram.com/CaptureOnePro</w:t>
        </w:r>
      </w:hyperlink>
      <w:r w:rsidRPr="00AC0690">
        <w:rPr>
          <w:rFonts w:ascii="Gotham Light" w:hAnsi="Gotham Light"/>
          <w:color w:val="777777"/>
          <w:sz w:val="20"/>
          <w:szCs w:val="20"/>
          <w:u w:color="1F5F7F"/>
        </w:rPr>
        <w:t xml:space="preserve"> </w:t>
      </w:r>
    </w:p>
    <w:p w14:paraId="38517B10" w14:textId="08980185" w:rsidR="00E06327" w:rsidRPr="00AC0690" w:rsidRDefault="562949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sz w:val="20"/>
          <w:szCs w:val="20"/>
        </w:rPr>
      </w:pPr>
      <w:r w:rsidRPr="56294969">
        <w:rPr>
          <w:rFonts w:ascii="Gotham Light" w:hAnsi="Gotham Light"/>
          <w:color w:val="auto"/>
          <w:sz w:val="20"/>
          <w:szCs w:val="20"/>
        </w:rPr>
        <w:t>YouTube at: </w:t>
      </w:r>
      <w:hyperlink r:id="rId16">
        <w:r w:rsidRPr="56294969">
          <w:rPr>
            <w:rStyle w:val="Link"/>
            <w:rFonts w:ascii="Gotham Light" w:hAnsi="Gotham Light"/>
            <w:sz w:val="20"/>
            <w:szCs w:val="20"/>
          </w:rPr>
          <w:t>www.youtube.com/CaptureOneProDK</w:t>
        </w:r>
      </w:hyperlink>
      <w:r w:rsidRPr="56294969">
        <w:rPr>
          <w:rFonts w:ascii="Gotham Light" w:hAnsi="Gotham Light"/>
          <w:color w:val="777777"/>
          <w:sz w:val="20"/>
          <w:szCs w:val="20"/>
        </w:rPr>
        <w:t xml:space="preserve"> </w:t>
      </w:r>
    </w:p>
    <w:p w14:paraId="6331D34C" w14:textId="35B4A552" w:rsidR="00A0548E" w:rsidRPr="006119BD" w:rsidRDefault="009854F6" w:rsidP="00A0548E">
      <w:pPr>
        <w:rPr>
          <w:rFonts w:ascii="Gotham Light" w:hAnsi="Gotham Light" w:cs="Arial Unicode MS"/>
          <w:sz w:val="20"/>
          <w:szCs w:val="20"/>
          <w:lang w:val="da-DK"/>
        </w:rPr>
      </w:pPr>
      <w:r w:rsidRPr="00816165">
        <w:rPr>
          <w:rFonts w:ascii="Gotham Light" w:hAnsi="Gotham Light"/>
          <w:sz w:val="20"/>
          <w:szCs w:val="20"/>
          <w:u w:color="1F5F7F"/>
          <w:lang w:val="da-DK"/>
        </w:rPr>
        <w:t>LinkedIn at</w:t>
      </w:r>
      <w:r w:rsidRPr="00816165">
        <w:rPr>
          <w:rFonts w:ascii="Gotham Light" w:hAnsi="Gotham Light"/>
          <w:color w:val="777777"/>
          <w:sz w:val="20"/>
          <w:szCs w:val="20"/>
          <w:u w:color="1F5F7F"/>
          <w:lang w:val="da-DK"/>
        </w:rPr>
        <w:t xml:space="preserve">: </w:t>
      </w:r>
      <w:hyperlink r:id="rId17" w:history="1">
        <w:r w:rsidR="005B1E0A" w:rsidRPr="006119BD">
          <w:rPr>
            <w:rStyle w:val="Link"/>
            <w:rFonts w:ascii="Gotham Light" w:hAnsi="Gotham Light" w:cs="Arial Unicode MS"/>
            <w:sz w:val="20"/>
            <w:szCs w:val="20"/>
            <w:lang w:val="da-DK"/>
          </w:rPr>
          <w:t>www.linkedin.com/company/capture-one</w:t>
        </w:r>
      </w:hyperlink>
    </w:p>
    <w:p w14:paraId="27E21348" w14:textId="77777777" w:rsidR="00A0548E" w:rsidRPr="006119BD" w:rsidRDefault="00A0548E" w:rsidP="00A0548E">
      <w:pPr>
        <w:rPr>
          <w:rFonts w:ascii="Gotham Light" w:hAnsi="Gotham Light" w:cs="Arial Unicode MS"/>
          <w:sz w:val="20"/>
          <w:szCs w:val="20"/>
          <w:lang w:val="da-DK"/>
        </w:rPr>
      </w:pPr>
    </w:p>
    <w:p w14:paraId="2A63821A" w14:textId="77777777" w:rsidR="00A0548E" w:rsidRPr="00A0548E" w:rsidRDefault="00A0548E" w:rsidP="00A0548E">
      <w:pPr>
        <w:rPr>
          <w:lang w:val="da-DK"/>
        </w:rPr>
      </w:pPr>
    </w:p>
    <w:sectPr w:rsidR="00A0548E" w:rsidRPr="00A0548E" w:rsidSect="00101F32">
      <w:headerReference w:type="default" r:id="rId18"/>
      <w:footerReference w:type="default" r:id="rId19"/>
      <w:pgSz w:w="11900" w:h="16840"/>
      <w:pgMar w:top="1701" w:right="1134" w:bottom="992" w:left="1418" w:header="675" w:footer="11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DF6" w14:textId="77777777" w:rsidR="00A03F96" w:rsidRDefault="00A03F96">
      <w:r>
        <w:separator/>
      </w:r>
    </w:p>
  </w:endnote>
  <w:endnote w:type="continuationSeparator" w:id="0">
    <w:p w14:paraId="5C5F1A6D" w14:textId="77777777" w:rsidR="00A03F96" w:rsidRDefault="00A03F96">
      <w:r>
        <w:continuationSeparator/>
      </w:r>
    </w:p>
  </w:endnote>
  <w:endnote w:type="continuationNotice" w:id="1">
    <w:p w14:paraId="6DD108DF" w14:textId="77777777" w:rsidR="00A03F96" w:rsidRDefault="00A0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Gotham">
    <w:panose1 w:val="00000000000000000000"/>
    <w:charset w:val="00"/>
    <w:family w:val="auto"/>
    <w:pitch w:val="variable"/>
    <w:sig w:usb0="A10002FF" w:usb1="4000005B" w:usb2="00000000" w:usb3="00000000" w:csb0="0000009F" w:csb1="00000000"/>
  </w:font>
  <w:font w:name="Gotham Bold">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CE6B" w14:textId="44FFFB1C" w:rsidR="006119BD" w:rsidRDefault="00DB14DF" w:rsidP="00A0548E">
    <w:pPr>
      <w:pStyle w:val="Footer"/>
      <w:tabs>
        <w:tab w:val="clear" w:pos="9638"/>
        <w:tab w:val="right" w:pos="9044"/>
      </w:tabs>
      <w:jc w:val="center"/>
    </w:pPr>
    <w:r>
      <w:rPr>
        <w:noProof/>
        <w:lang w:val="en-GB" w:eastAsia="en-GB"/>
      </w:rPr>
      <w:drawing>
        <wp:anchor distT="0" distB="0" distL="114300" distR="114300" simplePos="0" relativeHeight="251658240" behindDoc="1" locked="0" layoutInCell="1" allowOverlap="1" wp14:anchorId="3A92F968" wp14:editId="25CABD2B">
          <wp:simplePos x="0" y="0"/>
          <wp:positionH relativeFrom="column">
            <wp:posOffset>3751580</wp:posOffset>
          </wp:positionH>
          <wp:positionV relativeFrom="paragraph">
            <wp:posOffset>223520</wp:posOffset>
          </wp:positionV>
          <wp:extent cx="2448000" cy="91800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PhaseOne_CPH_logo.jpg"/>
                  <pic:cNvPicPr/>
                </pic:nvPicPr>
                <pic:blipFill>
                  <a:blip r:embed="rId1">
                    <a:alphaModFix/>
                  </a:blip>
                  <a:stretch>
                    <a:fillRect/>
                  </a:stretch>
                </pic:blipFill>
                <pic:spPr>
                  <a:xfrm>
                    <a:off x="0" y="0"/>
                    <a:ext cx="2448000" cy="918000"/>
                  </a:xfrm>
                  <a:prstGeom prst="rect">
                    <a:avLst/>
                  </a:prstGeom>
                </pic:spPr>
              </pic:pic>
            </a:graphicData>
          </a:graphic>
          <wp14:sizeRelH relativeFrom="page">
            <wp14:pctWidth>0</wp14:pctWidth>
          </wp14:sizeRelH>
          <wp14:sizeRelV relativeFrom="page">
            <wp14:pctHeight>0</wp14:pctHeight>
          </wp14:sizeRelV>
        </wp:anchor>
      </w:drawing>
    </w:r>
  </w:p>
  <w:p w14:paraId="38517B16" w14:textId="043D76B7" w:rsidR="00E06327" w:rsidRDefault="00E06327" w:rsidP="00A0548E">
    <w:pPr>
      <w:pStyle w:val="Footer"/>
      <w:tabs>
        <w:tab w:val="clear" w:pos="9638"/>
        <w:tab w:val="right" w:pos="9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6BDE" w14:textId="77777777" w:rsidR="00A03F96" w:rsidRDefault="00A03F96">
      <w:r>
        <w:separator/>
      </w:r>
    </w:p>
  </w:footnote>
  <w:footnote w:type="continuationSeparator" w:id="0">
    <w:p w14:paraId="5EB08176" w14:textId="77777777" w:rsidR="00A03F96" w:rsidRDefault="00A03F96">
      <w:r>
        <w:continuationSeparator/>
      </w:r>
    </w:p>
  </w:footnote>
  <w:footnote w:type="continuationNotice" w:id="1">
    <w:p w14:paraId="66CB4532" w14:textId="77777777" w:rsidR="00A03F96" w:rsidRDefault="00A03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7B15" w14:textId="3BD69DF1" w:rsidR="00E06327" w:rsidRDefault="009854F6">
    <w:pPr>
      <w:pStyle w:val="Header"/>
      <w:tabs>
        <w:tab w:val="clear" w:pos="9638"/>
        <w:tab w:val="right" w:pos="9044"/>
      </w:tabs>
      <w:jc w:val="right"/>
    </w:pPr>
    <w:r>
      <w:rPr>
        <w:sz w:val="20"/>
        <w:szCs w:val="20"/>
      </w:rPr>
      <w:t xml:space="preserve">Embargo </w:t>
    </w:r>
    <w:r w:rsidR="00816165">
      <w:rPr>
        <w:sz w:val="20"/>
        <w:szCs w:val="20"/>
      </w:rPr>
      <w:t>1</w:t>
    </w:r>
    <w:r w:rsidR="004662D2">
      <w:rPr>
        <w:sz w:val="20"/>
        <w:szCs w:val="20"/>
      </w:rPr>
      <w:t>3:00</w:t>
    </w:r>
    <w:r>
      <w:rPr>
        <w:sz w:val="20"/>
        <w:szCs w:val="20"/>
      </w:rPr>
      <w:t xml:space="preserve"> CE</w:t>
    </w:r>
    <w:r w:rsidR="00816165">
      <w:rPr>
        <w:sz w:val="20"/>
        <w:szCs w:val="20"/>
      </w:rPr>
      <w:t>S</w:t>
    </w:r>
    <w:r>
      <w:rPr>
        <w:sz w:val="20"/>
        <w:szCs w:val="20"/>
      </w:rPr>
      <w:t xml:space="preserve">T, </w:t>
    </w:r>
    <w:r>
      <w:rPr>
        <w:rFonts w:ascii="Arial Unicode MS" w:hAnsi="Arial Unicode MS"/>
        <w:sz w:val="20"/>
        <w:szCs w:val="20"/>
      </w:rPr>
      <w:br/>
    </w:r>
    <w:r>
      <w:rPr>
        <w:sz w:val="20"/>
        <w:szCs w:val="20"/>
      </w:rPr>
      <w:t>June 13</w:t>
    </w:r>
    <w:r>
      <w:rPr>
        <w:sz w:val="20"/>
        <w:szCs w:val="20"/>
        <w:vertAlign w:val="superscript"/>
      </w:rPr>
      <w:t>th</w:t>
    </w:r>
    <w:r>
      <w:rPr>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1134"/>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27"/>
    <w:rsid w:val="00024C52"/>
    <w:rsid w:val="0005144A"/>
    <w:rsid w:val="000674F2"/>
    <w:rsid w:val="00071D25"/>
    <w:rsid w:val="000A0B6D"/>
    <w:rsid w:val="000C0EBF"/>
    <w:rsid w:val="000D7624"/>
    <w:rsid w:val="000D7946"/>
    <w:rsid w:val="00101F32"/>
    <w:rsid w:val="00133E1B"/>
    <w:rsid w:val="00141D91"/>
    <w:rsid w:val="0014495F"/>
    <w:rsid w:val="00150D49"/>
    <w:rsid w:val="00157C1B"/>
    <w:rsid w:val="0016518B"/>
    <w:rsid w:val="00166831"/>
    <w:rsid w:val="001D14A2"/>
    <w:rsid w:val="001F4759"/>
    <w:rsid w:val="0022341B"/>
    <w:rsid w:val="00245F94"/>
    <w:rsid w:val="00252CDF"/>
    <w:rsid w:val="002638E3"/>
    <w:rsid w:val="00296E17"/>
    <w:rsid w:val="002C3315"/>
    <w:rsid w:val="002C7546"/>
    <w:rsid w:val="002D02D6"/>
    <w:rsid w:val="002E2195"/>
    <w:rsid w:val="002F5A0F"/>
    <w:rsid w:val="0030007D"/>
    <w:rsid w:val="00310B9F"/>
    <w:rsid w:val="003146ED"/>
    <w:rsid w:val="00315B6E"/>
    <w:rsid w:val="0032072C"/>
    <w:rsid w:val="00341ADD"/>
    <w:rsid w:val="00385B52"/>
    <w:rsid w:val="003862D2"/>
    <w:rsid w:val="003C2676"/>
    <w:rsid w:val="0042086E"/>
    <w:rsid w:val="004375A5"/>
    <w:rsid w:val="00447CEC"/>
    <w:rsid w:val="00463389"/>
    <w:rsid w:val="004662D2"/>
    <w:rsid w:val="004670CF"/>
    <w:rsid w:val="004A207A"/>
    <w:rsid w:val="004E4690"/>
    <w:rsid w:val="004F6FF5"/>
    <w:rsid w:val="00505872"/>
    <w:rsid w:val="00516B21"/>
    <w:rsid w:val="00565D9C"/>
    <w:rsid w:val="005852E4"/>
    <w:rsid w:val="00586F8F"/>
    <w:rsid w:val="005B1E0A"/>
    <w:rsid w:val="005E1C6D"/>
    <w:rsid w:val="006119BD"/>
    <w:rsid w:val="00616130"/>
    <w:rsid w:val="00653339"/>
    <w:rsid w:val="00654A37"/>
    <w:rsid w:val="006669F2"/>
    <w:rsid w:val="00774E17"/>
    <w:rsid w:val="007A3FCE"/>
    <w:rsid w:val="007C75C7"/>
    <w:rsid w:val="007D218D"/>
    <w:rsid w:val="007E2DC4"/>
    <w:rsid w:val="007E7257"/>
    <w:rsid w:val="007F26D6"/>
    <w:rsid w:val="00806ABB"/>
    <w:rsid w:val="00816165"/>
    <w:rsid w:val="008249AE"/>
    <w:rsid w:val="00826629"/>
    <w:rsid w:val="00835052"/>
    <w:rsid w:val="00844821"/>
    <w:rsid w:val="00846326"/>
    <w:rsid w:val="008530CC"/>
    <w:rsid w:val="00873199"/>
    <w:rsid w:val="00882F6B"/>
    <w:rsid w:val="00886DCF"/>
    <w:rsid w:val="008A1BF2"/>
    <w:rsid w:val="008A45A4"/>
    <w:rsid w:val="008D079E"/>
    <w:rsid w:val="00933B5A"/>
    <w:rsid w:val="009521DC"/>
    <w:rsid w:val="009854F6"/>
    <w:rsid w:val="00995F1A"/>
    <w:rsid w:val="009A14F6"/>
    <w:rsid w:val="009B28EE"/>
    <w:rsid w:val="009B6E4F"/>
    <w:rsid w:val="009C6530"/>
    <w:rsid w:val="009D30D9"/>
    <w:rsid w:val="009E06B7"/>
    <w:rsid w:val="009E364A"/>
    <w:rsid w:val="009E3EEF"/>
    <w:rsid w:val="00A03F96"/>
    <w:rsid w:val="00A0548E"/>
    <w:rsid w:val="00A471B1"/>
    <w:rsid w:val="00A729C3"/>
    <w:rsid w:val="00A76946"/>
    <w:rsid w:val="00A87769"/>
    <w:rsid w:val="00A9209A"/>
    <w:rsid w:val="00AC0690"/>
    <w:rsid w:val="00B10C06"/>
    <w:rsid w:val="00B33CE9"/>
    <w:rsid w:val="00B349FB"/>
    <w:rsid w:val="00B54302"/>
    <w:rsid w:val="00BB115B"/>
    <w:rsid w:val="00BD61EF"/>
    <w:rsid w:val="00BF4E9A"/>
    <w:rsid w:val="00C07B7C"/>
    <w:rsid w:val="00C10462"/>
    <w:rsid w:val="00C14A2A"/>
    <w:rsid w:val="00C72290"/>
    <w:rsid w:val="00C8681A"/>
    <w:rsid w:val="00CA2E08"/>
    <w:rsid w:val="00CB3F80"/>
    <w:rsid w:val="00CD174D"/>
    <w:rsid w:val="00D22967"/>
    <w:rsid w:val="00D26247"/>
    <w:rsid w:val="00D34906"/>
    <w:rsid w:val="00D56028"/>
    <w:rsid w:val="00D9379A"/>
    <w:rsid w:val="00DB14DF"/>
    <w:rsid w:val="00DD2DC1"/>
    <w:rsid w:val="00DD5CC2"/>
    <w:rsid w:val="00DE05DA"/>
    <w:rsid w:val="00DE635D"/>
    <w:rsid w:val="00E06327"/>
    <w:rsid w:val="00E21CD8"/>
    <w:rsid w:val="00E24C83"/>
    <w:rsid w:val="00E26640"/>
    <w:rsid w:val="00E35E12"/>
    <w:rsid w:val="00E4274D"/>
    <w:rsid w:val="00E463C1"/>
    <w:rsid w:val="00E85C45"/>
    <w:rsid w:val="00E95492"/>
    <w:rsid w:val="00ED5931"/>
    <w:rsid w:val="00ED5E62"/>
    <w:rsid w:val="00EE066F"/>
    <w:rsid w:val="00EF6F75"/>
    <w:rsid w:val="00F00F61"/>
    <w:rsid w:val="00F112CC"/>
    <w:rsid w:val="00F82FDC"/>
    <w:rsid w:val="00F979AC"/>
    <w:rsid w:val="00FA2949"/>
    <w:rsid w:val="00FF3370"/>
    <w:rsid w:val="00FF4512"/>
    <w:rsid w:val="00FF64A3"/>
    <w:rsid w:val="0FAAC4BE"/>
    <w:rsid w:val="56294969"/>
    <w:rsid w:val="76D87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517ACF"/>
  <w15:docId w15:val="{C5444C7D-5E8A-104C-8E86-FEB2D3A9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aliases w:val="Title Heading"/>
    <w:basedOn w:val="Normal"/>
    <w:next w:val="Normal"/>
    <w:link w:val="Heading1Char"/>
    <w:uiPriority w:val="9"/>
    <w:qFormat/>
    <w:rsid w:val="00B33CE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after="240"/>
      <w:jc w:val="center"/>
      <w:outlineLvl w:val="0"/>
    </w:pPr>
    <w:rPr>
      <w:rFonts w:ascii="Gotham Book" w:eastAsiaTheme="majorEastAsia" w:hAnsi="Gotham Book" w:cstheme="majorBidi"/>
      <w:color w:val="00ADEF"/>
      <w:sz w:val="32"/>
      <w:szCs w:val="32"/>
      <w:bdr w:val="none" w:sz="0" w:space="0" w:color="auto"/>
    </w:rPr>
  </w:style>
  <w:style w:type="paragraph" w:styleId="Heading2">
    <w:name w:val="heading 2"/>
    <w:aliases w:val="Heading 2.2"/>
    <w:basedOn w:val="Normal"/>
    <w:next w:val="Normal"/>
    <w:link w:val="Heading2Char"/>
    <w:uiPriority w:val="9"/>
    <w:unhideWhenUsed/>
    <w:qFormat/>
    <w:rsid w:val="00CD174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before="200" w:after="240"/>
      <w:outlineLvl w:val="1"/>
    </w:pPr>
    <w:rPr>
      <w:rFonts w:ascii="Gotham Book" w:eastAsiaTheme="majorEastAsia" w:hAnsi="Gotham Book" w:cstheme="majorBidi"/>
      <w:bCs/>
      <w:color w:val="000000" w:themeColor="text1"/>
      <w:szCs w:val="26"/>
      <w:bdr w:val="none" w:sz="0" w:space="0" w:color="auto"/>
    </w:rPr>
  </w:style>
  <w:style w:type="paragraph" w:styleId="Heading3">
    <w:name w:val="heading 3"/>
    <w:basedOn w:val="Normal"/>
    <w:next w:val="Normal"/>
    <w:link w:val="Heading3Char"/>
    <w:uiPriority w:val="9"/>
    <w:unhideWhenUsed/>
    <w:qFormat/>
    <w:rsid w:val="002638E3"/>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before="240" w:line="280" w:lineRule="exact"/>
      <w:outlineLvl w:val="2"/>
    </w:pPr>
    <w:rPr>
      <w:rFonts w:ascii="Gotham Book" w:eastAsiaTheme="majorEastAsia" w:hAnsi="Gotham Book" w:cstheme="majorBidi"/>
      <w:bCs/>
      <w:color w:val="00ADEF"/>
      <w:sz w:val="20"/>
      <w:szCs w:val="22"/>
      <w:bdr w:val="none" w:sz="0" w:space="0" w:color="auto"/>
    </w:rPr>
  </w:style>
  <w:style w:type="paragraph" w:styleId="Heading4">
    <w:name w:val="heading 4"/>
    <w:aliases w:val="Heading 2.1"/>
    <w:basedOn w:val="Normal"/>
    <w:next w:val="Normal"/>
    <w:link w:val="Heading4Char"/>
    <w:uiPriority w:val="9"/>
    <w:unhideWhenUsed/>
    <w:qFormat/>
    <w:rsid w:val="00882F6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decimal" w:pos="142"/>
      </w:tabs>
      <w:spacing w:before="200" w:after="240"/>
      <w:jc w:val="center"/>
      <w:outlineLvl w:val="3"/>
    </w:pPr>
    <w:rPr>
      <w:rFonts w:ascii="Gotham Book" w:eastAsiaTheme="majorEastAsia" w:hAnsi="Gotham Book" w:cstheme="majorBidi"/>
      <w:iCs/>
      <w:color w:val="000000" w:themeColor="text1"/>
      <w:sz w:val="26"/>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decimal" w:pos="142"/>
        <w:tab w:val="center" w:pos="4819"/>
        <w:tab w:val="right" w:pos="9638"/>
      </w:tabs>
      <w:spacing w:after="240" w:line="280" w:lineRule="exact"/>
    </w:pPr>
    <w:rPr>
      <w:rFonts w:ascii="Gotham Light" w:hAnsi="Gotham Light" w:cs="Arial Unicode MS"/>
      <w:color w:val="000000"/>
      <w:sz w:val="22"/>
      <w:szCs w:val="22"/>
      <w:u w:color="000000"/>
      <w:lang w:val="en-US"/>
    </w:rPr>
  </w:style>
  <w:style w:type="paragraph" w:styleId="Footer">
    <w:name w:val="footer"/>
    <w:pPr>
      <w:tabs>
        <w:tab w:val="decimal" w:pos="142"/>
        <w:tab w:val="center" w:pos="4819"/>
        <w:tab w:val="right" w:pos="9638"/>
      </w:tabs>
      <w:spacing w:after="240" w:line="280" w:lineRule="exact"/>
    </w:pPr>
    <w:rPr>
      <w:rFonts w:ascii="Gotham Light" w:eastAsia="Gotham Light" w:hAnsi="Gotham Light" w:cs="Gotham Light"/>
      <w:color w:val="000000"/>
      <w:sz w:val="22"/>
      <w:szCs w:val="22"/>
      <w:u w:color="000000"/>
      <w:lang w:val="en-US"/>
    </w:rPr>
  </w:style>
  <w:style w:type="paragraph" w:customStyle="1" w:styleId="Heading">
    <w:name w:val="Heading"/>
    <w:next w:val="Body"/>
    <w:pPr>
      <w:keepNext/>
      <w:keepLines/>
      <w:tabs>
        <w:tab w:val="decimal" w:pos="142"/>
      </w:tabs>
      <w:spacing w:after="240" w:line="280" w:lineRule="exact"/>
      <w:jc w:val="center"/>
      <w:outlineLvl w:val="0"/>
    </w:pPr>
    <w:rPr>
      <w:rFonts w:ascii="Gotham Medium" w:eastAsia="Gotham Medium" w:hAnsi="Gotham Medium" w:cs="Gotham Medium"/>
      <w:b/>
      <w:bCs/>
      <w:color w:val="0092D2"/>
      <w:sz w:val="32"/>
      <w:szCs w:val="32"/>
      <w:u w:color="0092D2"/>
      <w:lang w:val="en-US"/>
    </w:rPr>
  </w:style>
  <w:style w:type="paragraph" w:customStyle="1" w:styleId="Body">
    <w:name w:val="Body"/>
    <w:pPr>
      <w:tabs>
        <w:tab w:val="decimal" w:pos="142"/>
      </w:tabs>
      <w:spacing w:after="240" w:line="280" w:lineRule="exact"/>
    </w:pPr>
    <w:rPr>
      <w:rFonts w:ascii="Gotham Light" w:hAnsi="Gotham Light"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Link">
    <w:name w:val="Link"/>
    <w:rPr>
      <w:color w:val="0092D1"/>
      <w:u w:val="single" w:color="0092D1"/>
    </w:rPr>
  </w:style>
  <w:style w:type="character" w:customStyle="1" w:styleId="Hyperlink0">
    <w:name w:val="Hyperlink.0"/>
    <w:basedOn w:val="Link"/>
    <w:rPr>
      <w:rFonts w:ascii="Gotham" w:eastAsia="Gotham" w:hAnsi="Gotham" w:cs="Gotham"/>
      <w:color w:val="444646"/>
      <w:u w:val="single" w:color="0092D1"/>
    </w:rPr>
  </w:style>
  <w:style w:type="character" w:styleId="CommentReference">
    <w:name w:val="annotation reference"/>
    <w:basedOn w:val="DefaultParagraphFont"/>
    <w:uiPriority w:val="99"/>
    <w:semiHidden/>
    <w:unhideWhenUsed/>
    <w:rsid w:val="00FF4512"/>
    <w:rPr>
      <w:sz w:val="16"/>
      <w:szCs w:val="16"/>
    </w:rPr>
  </w:style>
  <w:style w:type="paragraph" w:styleId="CommentText">
    <w:name w:val="annotation text"/>
    <w:basedOn w:val="Normal"/>
    <w:link w:val="CommentTextChar"/>
    <w:uiPriority w:val="99"/>
    <w:semiHidden/>
    <w:unhideWhenUsed/>
    <w:rsid w:val="00FF4512"/>
    <w:rPr>
      <w:sz w:val="20"/>
      <w:szCs w:val="20"/>
    </w:rPr>
  </w:style>
  <w:style w:type="character" w:customStyle="1" w:styleId="CommentTextChar">
    <w:name w:val="Comment Text Char"/>
    <w:basedOn w:val="DefaultParagraphFont"/>
    <w:link w:val="CommentText"/>
    <w:uiPriority w:val="99"/>
    <w:semiHidden/>
    <w:rsid w:val="00FF4512"/>
    <w:rPr>
      <w:lang w:val="en-US"/>
    </w:rPr>
  </w:style>
  <w:style w:type="paragraph" w:styleId="CommentSubject">
    <w:name w:val="annotation subject"/>
    <w:basedOn w:val="CommentText"/>
    <w:next w:val="CommentText"/>
    <w:link w:val="CommentSubjectChar"/>
    <w:uiPriority w:val="99"/>
    <w:semiHidden/>
    <w:unhideWhenUsed/>
    <w:rsid w:val="00FF4512"/>
    <w:rPr>
      <w:b/>
      <w:bCs/>
    </w:rPr>
  </w:style>
  <w:style w:type="character" w:customStyle="1" w:styleId="CommentSubjectChar">
    <w:name w:val="Comment Subject Char"/>
    <w:basedOn w:val="CommentTextChar"/>
    <w:link w:val="CommentSubject"/>
    <w:uiPriority w:val="99"/>
    <w:semiHidden/>
    <w:rsid w:val="00FF4512"/>
    <w:rPr>
      <w:b/>
      <w:bCs/>
      <w:lang w:val="en-US"/>
    </w:rPr>
  </w:style>
  <w:style w:type="paragraph" w:styleId="BalloonText">
    <w:name w:val="Balloon Text"/>
    <w:basedOn w:val="Normal"/>
    <w:link w:val="BalloonTextChar"/>
    <w:uiPriority w:val="99"/>
    <w:semiHidden/>
    <w:unhideWhenUsed/>
    <w:rsid w:val="00FF4512"/>
    <w:rPr>
      <w:sz w:val="18"/>
      <w:szCs w:val="18"/>
    </w:rPr>
  </w:style>
  <w:style w:type="character" w:customStyle="1" w:styleId="BalloonTextChar">
    <w:name w:val="Balloon Text Char"/>
    <w:basedOn w:val="DefaultParagraphFont"/>
    <w:link w:val="BalloonText"/>
    <w:uiPriority w:val="99"/>
    <w:semiHidden/>
    <w:rsid w:val="00FF4512"/>
    <w:rPr>
      <w:sz w:val="18"/>
      <w:szCs w:val="18"/>
      <w:lang w:val="en-US"/>
    </w:rPr>
  </w:style>
  <w:style w:type="paragraph" w:styleId="NormalWeb">
    <w:name w:val="Normal (Web)"/>
    <w:basedOn w:val="Normal"/>
    <w:uiPriority w:val="99"/>
    <w:semiHidden/>
    <w:unhideWhenUsed/>
    <w:rsid w:val="000674F2"/>
  </w:style>
  <w:style w:type="character" w:styleId="UnresolvedMention">
    <w:name w:val="Unresolved Mention"/>
    <w:basedOn w:val="DefaultParagraphFont"/>
    <w:uiPriority w:val="99"/>
    <w:semiHidden/>
    <w:unhideWhenUsed/>
    <w:rsid w:val="006669F2"/>
    <w:rPr>
      <w:color w:val="605E5C"/>
      <w:shd w:val="clear" w:color="auto" w:fill="E1DFDD"/>
    </w:rPr>
  </w:style>
  <w:style w:type="character" w:customStyle="1" w:styleId="Heading4Char">
    <w:name w:val="Heading 4 Char"/>
    <w:aliases w:val="Heading 2.1 Char"/>
    <w:basedOn w:val="DefaultParagraphFont"/>
    <w:link w:val="Heading4"/>
    <w:uiPriority w:val="9"/>
    <w:rsid w:val="00882F6B"/>
    <w:rPr>
      <w:rFonts w:ascii="Gotham Book" w:eastAsiaTheme="majorEastAsia" w:hAnsi="Gotham Book" w:cstheme="majorBidi"/>
      <w:iCs/>
      <w:color w:val="000000" w:themeColor="text1"/>
      <w:sz w:val="26"/>
      <w:bdr w:val="none" w:sz="0" w:space="0" w:color="auto"/>
      <w:lang w:val="en-US"/>
    </w:rPr>
  </w:style>
  <w:style w:type="character" w:customStyle="1" w:styleId="Heading1Char">
    <w:name w:val="Heading 1 Char"/>
    <w:aliases w:val="Title Heading Char"/>
    <w:basedOn w:val="DefaultParagraphFont"/>
    <w:link w:val="Heading1"/>
    <w:uiPriority w:val="9"/>
    <w:rsid w:val="00B33CE9"/>
    <w:rPr>
      <w:rFonts w:ascii="Gotham Book" w:eastAsiaTheme="majorEastAsia" w:hAnsi="Gotham Book" w:cstheme="majorBidi"/>
      <w:color w:val="00ADEF"/>
      <w:sz w:val="32"/>
      <w:szCs w:val="32"/>
      <w:bdr w:val="none" w:sz="0" w:space="0" w:color="auto"/>
      <w:lang w:val="en-US"/>
    </w:rPr>
  </w:style>
  <w:style w:type="character" w:styleId="FollowedHyperlink">
    <w:name w:val="FollowedHyperlink"/>
    <w:basedOn w:val="DefaultParagraphFont"/>
    <w:uiPriority w:val="99"/>
    <w:semiHidden/>
    <w:unhideWhenUsed/>
    <w:rsid w:val="00D9379A"/>
    <w:rPr>
      <w:color w:val="FF00FF" w:themeColor="followedHyperlink"/>
      <w:u w:val="single"/>
    </w:rPr>
  </w:style>
  <w:style w:type="character" w:customStyle="1" w:styleId="Heading2Char">
    <w:name w:val="Heading 2 Char"/>
    <w:aliases w:val="Heading 2.2 Char"/>
    <w:basedOn w:val="DefaultParagraphFont"/>
    <w:link w:val="Heading2"/>
    <w:uiPriority w:val="9"/>
    <w:rsid w:val="00CD174D"/>
    <w:rPr>
      <w:rFonts w:ascii="Gotham Book" w:eastAsiaTheme="majorEastAsia" w:hAnsi="Gotham Book" w:cstheme="majorBidi"/>
      <w:bCs/>
      <w:color w:val="000000" w:themeColor="text1"/>
      <w:sz w:val="24"/>
      <w:szCs w:val="26"/>
      <w:bdr w:val="none" w:sz="0" w:space="0" w:color="auto"/>
      <w:lang w:val="en-US"/>
    </w:rPr>
  </w:style>
  <w:style w:type="character" w:customStyle="1" w:styleId="Heading3Char">
    <w:name w:val="Heading 3 Char"/>
    <w:basedOn w:val="DefaultParagraphFont"/>
    <w:link w:val="Heading3"/>
    <w:uiPriority w:val="9"/>
    <w:rsid w:val="002638E3"/>
    <w:rPr>
      <w:rFonts w:ascii="Gotham Book" w:eastAsiaTheme="majorEastAsia" w:hAnsi="Gotham Book" w:cstheme="majorBidi"/>
      <w:bCs/>
      <w:color w:val="00ADEF"/>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244">
      <w:bodyDiv w:val="1"/>
      <w:marLeft w:val="0"/>
      <w:marRight w:val="0"/>
      <w:marTop w:val="0"/>
      <w:marBottom w:val="0"/>
      <w:divBdr>
        <w:top w:val="none" w:sz="0" w:space="0" w:color="auto"/>
        <w:left w:val="none" w:sz="0" w:space="0" w:color="auto"/>
        <w:bottom w:val="none" w:sz="0" w:space="0" w:color="auto"/>
        <w:right w:val="none" w:sz="0" w:space="0" w:color="auto"/>
      </w:divBdr>
    </w:div>
    <w:div w:id="235014190">
      <w:bodyDiv w:val="1"/>
      <w:marLeft w:val="0"/>
      <w:marRight w:val="0"/>
      <w:marTop w:val="0"/>
      <w:marBottom w:val="0"/>
      <w:divBdr>
        <w:top w:val="none" w:sz="0" w:space="0" w:color="auto"/>
        <w:left w:val="none" w:sz="0" w:space="0" w:color="auto"/>
        <w:bottom w:val="none" w:sz="0" w:space="0" w:color="auto"/>
        <w:right w:val="none" w:sz="0" w:space="0" w:color="auto"/>
      </w:divBdr>
    </w:div>
    <w:div w:id="267861153">
      <w:bodyDiv w:val="1"/>
      <w:marLeft w:val="0"/>
      <w:marRight w:val="0"/>
      <w:marTop w:val="0"/>
      <w:marBottom w:val="0"/>
      <w:divBdr>
        <w:top w:val="none" w:sz="0" w:space="0" w:color="auto"/>
        <w:left w:val="none" w:sz="0" w:space="0" w:color="auto"/>
        <w:bottom w:val="none" w:sz="0" w:space="0" w:color="auto"/>
        <w:right w:val="none" w:sz="0" w:space="0" w:color="auto"/>
      </w:divBdr>
    </w:div>
    <w:div w:id="303394606">
      <w:bodyDiv w:val="1"/>
      <w:marLeft w:val="0"/>
      <w:marRight w:val="0"/>
      <w:marTop w:val="0"/>
      <w:marBottom w:val="0"/>
      <w:divBdr>
        <w:top w:val="none" w:sz="0" w:space="0" w:color="auto"/>
        <w:left w:val="none" w:sz="0" w:space="0" w:color="auto"/>
        <w:bottom w:val="none" w:sz="0" w:space="0" w:color="auto"/>
        <w:right w:val="none" w:sz="0" w:space="0" w:color="auto"/>
      </w:divBdr>
    </w:div>
    <w:div w:id="338853834">
      <w:bodyDiv w:val="1"/>
      <w:marLeft w:val="0"/>
      <w:marRight w:val="0"/>
      <w:marTop w:val="0"/>
      <w:marBottom w:val="0"/>
      <w:divBdr>
        <w:top w:val="none" w:sz="0" w:space="0" w:color="auto"/>
        <w:left w:val="none" w:sz="0" w:space="0" w:color="auto"/>
        <w:bottom w:val="none" w:sz="0" w:space="0" w:color="auto"/>
        <w:right w:val="none" w:sz="0" w:space="0" w:color="auto"/>
      </w:divBdr>
    </w:div>
    <w:div w:id="1009410176">
      <w:bodyDiv w:val="1"/>
      <w:marLeft w:val="0"/>
      <w:marRight w:val="0"/>
      <w:marTop w:val="0"/>
      <w:marBottom w:val="0"/>
      <w:divBdr>
        <w:top w:val="none" w:sz="0" w:space="0" w:color="auto"/>
        <w:left w:val="none" w:sz="0" w:space="0" w:color="auto"/>
        <w:bottom w:val="none" w:sz="0" w:space="0" w:color="auto"/>
        <w:right w:val="none" w:sz="0" w:space="0" w:color="auto"/>
      </w:divBdr>
    </w:div>
    <w:div w:id="1126653776">
      <w:bodyDiv w:val="1"/>
      <w:marLeft w:val="0"/>
      <w:marRight w:val="0"/>
      <w:marTop w:val="0"/>
      <w:marBottom w:val="0"/>
      <w:divBdr>
        <w:top w:val="none" w:sz="0" w:space="0" w:color="auto"/>
        <w:left w:val="none" w:sz="0" w:space="0" w:color="auto"/>
        <w:bottom w:val="none" w:sz="0" w:space="0" w:color="auto"/>
        <w:right w:val="none" w:sz="0" w:space="0" w:color="auto"/>
      </w:divBdr>
    </w:div>
    <w:div w:id="1552352256">
      <w:bodyDiv w:val="1"/>
      <w:marLeft w:val="0"/>
      <w:marRight w:val="0"/>
      <w:marTop w:val="0"/>
      <w:marBottom w:val="0"/>
      <w:divBdr>
        <w:top w:val="none" w:sz="0" w:space="0" w:color="auto"/>
        <w:left w:val="none" w:sz="0" w:space="0" w:color="auto"/>
        <w:bottom w:val="none" w:sz="0" w:space="0" w:color="auto"/>
        <w:right w:val="none" w:sz="0" w:space="0" w:color="auto"/>
      </w:divBdr>
    </w:div>
    <w:div w:id="1665357514">
      <w:bodyDiv w:val="1"/>
      <w:marLeft w:val="0"/>
      <w:marRight w:val="0"/>
      <w:marTop w:val="0"/>
      <w:marBottom w:val="0"/>
      <w:divBdr>
        <w:top w:val="none" w:sz="0" w:space="0" w:color="auto"/>
        <w:left w:val="none" w:sz="0" w:space="0" w:color="auto"/>
        <w:bottom w:val="none" w:sz="0" w:space="0" w:color="auto"/>
        <w:right w:val="none" w:sz="0" w:space="0" w:color="auto"/>
      </w:divBdr>
    </w:div>
    <w:div w:id="1689332283">
      <w:bodyDiv w:val="1"/>
      <w:marLeft w:val="0"/>
      <w:marRight w:val="0"/>
      <w:marTop w:val="0"/>
      <w:marBottom w:val="0"/>
      <w:divBdr>
        <w:top w:val="none" w:sz="0" w:space="0" w:color="auto"/>
        <w:left w:val="none" w:sz="0" w:space="0" w:color="auto"/>
        <w:bottom w:val="none" w:sz="0" w:space="0" w:color="auto"/>
        <w:right w:val="none" w:sz="0" w:space="0" w:color="auto"/>
      </w:divBdr>
    </w:div>
    <w:div w:id="170520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haseo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ptureone.com/" TargetMode="External"/><Relationship Id="rId17" Type="http://schemas.openxmlformats.org/officeDocument/2006/relationships/hyperlink" Target="https://www.linkedin.com/company/capture-one/" TargetMode="External"/><Relationship Id="rId2" Type="http://schemas.openxmlformats.org/officeDocument/2006/relationships/customXml" Target="../customXml/item2.xml"/><Relationship Id="rId16" Type="http://schemas.openxmlformats.org/officeDocument/2006/relationships/hyperlink" Target="https://www.youtube.com/CaptureOnePro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jZFt8iDcNY" TargetMode="External"/><Relationship Id="rId5" Type="http://schemas.openxmlformats.org/officeDocument/2006/relationships/styles" Target="styles.xml"/><Relationship Id="rId15" Type="http://schemas.openxmlformats.org/officeDocument/2006/relationships/hyperlink" Target="https://www.instagram.com/CaptureOnePro/" TargetMode="External"/><Relationship Id="rId10" Type="http://schemas.openxmlformats.org/officeDocument/2006/relationships/hyperlink" Target="https://www.captureone.com/products/studio"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CaptureOneP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Props1.xml><?xml version="1.0" encoding="utf-8"?>
<ds:datastoreItem xmlns:ds="http://schemas.openxmlformats.org/officeDocument/2006/customXml" ds:itemID="{64122A04-3E1B-4407-AC7D-6A7EB7D9A281}">
  <ds:schemaRefs>
    <ds:schemaRef ds:uri="http://schemas.microsoft.com/sharepoint/v3/contenttype/forms"/>
  </ds:schemaRefs>
</ds:datastoreItem>
</file>

<file path=customXml/itemProps2.xml><?xml version="1.0" encoding="utf-8"?>
<ds:datastoreItem xmlns:ds="http://schemas.openxmlformats.org/officeDocument/2006/customXml" ds:itemID="{B5BDA526-3C06-453D-B11F-03C29275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B9CCC-B694-4607-BAD9-60EAB9D3324B}">
  <ds:schemaRefs>
    <ds:schemaRef ds:uri="http://schemas.microsoft.com/office/2006/metadata/properties"/>
    <ds:schemaRef ds:uri="http://schemas.microsoft.com/office/infopath/2007/PartnerControls"/>
    <ds:schemaRef ds:uri="d00f254d-ea6a-4c05-8c3d-db572bfa2aa3"/>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Links>
    <vt:vector size="48" baseType="variant">
      <vt:variant>
        <vt:i4>5308506</vt:i4>
      </vt:variant>
      <vt:variant>
        <vt:i4>21</vt:i4>
      </vt:variant>
      <vt:variant>
        <vt:i4>0</vt:i4>
      </vt:variant>
      <vt:variant>
        <vt:i4>5</vt:i4>
      </vt:variant>
      <vt:variant>
        <vt:lpwstr>https://www.linkedin.com/company/capture-one/</vt:lpwstr>
      </vt:variant>
      <vt:variant>
        <vt:lpwstr/>
      </vt:variant>
      <vt:variant>
        <vt:i4>2359328</vt:i4>
      </vt:variant>
      <vt:variant>
        <vt:i4>18</vt:i4>
      </vt:variant>
      <vt:variant>
        <vt:i4>0</vt:i4>
      </vt:variant>
      <vt:variant>
        <vt:i4>5</vt:i4>
      </vt:variant>
      <vt:variant>
        <vt:lpwstr>https://www.youtube.com/CaptureOneProDK</vt:lpwstr>
      </vt:variant>
      <vt:variant>
        <vt:lpwstr/>
      </vt:variant>
      <vt:variant>
        <vt:i4>655448</vt:i4>
      </vt:variant>
      <vt:variant>
        <vt:i4>15</vt:i4>
      </vt:variant>
      <vt:variant>
        <vt:i4>0</vt:i4>
      </vt:variant>
      <vt:variant>
        <vt:i4>5</vt:i4>
      </vt:variant>
      <vt:variant>
        <vt:lpwstr>https://www.instagram.com/CaptureOnePro/</vt:lpwstr>
      </vt:variant>
      <vt:variant>
        <vt:lpwstr/>
      </vt:variant>
      <vt:variant>
        <vt:i4>8192044</vt:i4>
      </vt:variant>
      <vt:variant>
        <vt:i4>12</vt:i4>
      </vt:variant>
      <vt:variant>
        <vt:i4>0</vt:i4>
      </vt:variant>
      <vt:variant>
        <vt:i4>5</vt:i4>
      </vt:variant>
      <vt:variant>
        <vt:lpwstr>http://www.facebook.com/CaptureOnePro/</vt:lpwstr>
      </vt:variant>
      <vt:variant>
        <vt:lpwstr/>
      </vt:variant>
      <vt:variant>
        <vt:i4>6225999</vt:i4>
      </vt:variant>
      <vt:variant>
        <vt:i4>9</vt:i4>
      </vt:variant>
      <vt:variant>
        <vt:i4>0</vt:i4>
      </vt:variant>
      <vt:variant>
        <vt:i4>5</vt:i4>
      </vt:variant>
      <vt:variant>
        <vt:lpwstr>http://www.phaseone.com/</vt:lpwstr>
      </vt:variant>
      <vt:variant>
        <vt:lpwstr/>
      </vt:variant>
      <vt:variant>
        <vt:i4>2621491</vt:i4>
      </vt:variant>
      <vt:variant>
        <vt:i4>6</vt:i4>
      </vt:variant>
      <vt:variant>
        <vt:i4>0</vt:i4>
      </vt:variant>
      <vt:variant>
        <vt:i4>5</vt:i4>
      </vt:variant>
      <vt:variant>
        <vt:lpwstr>http://www.captureone.com/</vt:lpwstr>
      </vt:variant>
      <vt:variant>
        <vt:lpwstr/>
      </vt:variant>
      <vt:variant>
        <vt:i4>262218</vt:i4>
      </vt:variant>
      <vt:variant>
        <vt:i4>3</vt:i4>
      </vt:variant>
      <vt:variant>
        <vt:i4>0</vt:i4>
      </vt:variant>
      <vt:variant>
        <vt:i4>5</vt:i4>
      </vt:variant>
      <vt:variant>
        <vt:lpwstr>https://youtu.be/8jZFt8iDcNY</vt:lpwstr>
      </vt:variant>
      <vt:variant>
        <vt:lpwstr/>
      </vt:variant>
      <vt:variant>
        <vt:i4>6619178</vt:i4>
      </vt:variant>
      <vt:variant>
        <vt:i4>0</vt:i4>
      </vt:variant>
      <vt:variant>
        <vt:i4>0</vt:i4>
      </vt:variant>
      <vt:variant>
        <vt:i4>5</vt:i4>
      </vt:variant>
      <vt:variant>
        <vt:lpwstr>https://www.captureone.com/products/studio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Julie Froberg</dc:creator>
  <cp:keywords/>
  <cp:lastModifiedBy>Nadia Julie Froberg</cp:lastModifiedBy>
  <cp:revision>95</cp:revision>
  <dcterms:created xsi:type="dcterms:W3CDTF">2019-05-29T04:37:00Z</dcterms:created>
  <dcterms:modified xsi:type="dcterms:W3CDTF">2019-06-06T13:18:00Z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