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491" w:rsidRPr="00FE738C" w:rsidRDefault="00126491" w:rsidP="00126491">
      <w:pPr>
        <w:rPr>
          <w:b/>
          <w:sz w:val="32"/>
          <w:szCs w:val="32"/>
        </w:rPr>
      </w:pPr>
      <w:r w:rsidRPr="00FE738C">
        <w:rPr>
          <w:b/>
          <w:sz w:val="32"/>
          <w:szCs w:val="32"/>
        </w:rPr>
        <w:t>Injektionsbehandlingar 2012 - Mer naturligt och mindre konstgjort</w:t>
      </w:r>
    </w:p>
    <w:p w:rsidR="00126491" w:rsidRPr="00FE738C" w:rsidRDefault="00126491" w:rsidP="00126491">
      <w:pPr>
        <w:rPr>
          <w:b/>
          <w:sz w:val="24"/>
          <w:szCs w:val="24"/>
        </w:rPr>
      </w:pPr>
      <w:r w:rsidRPr="00FE738C">
        <w:rPr>
          <w:b/>
          <w:sz w:val="24"/>
          <w:szCs w:val="24"/>
        </w:rPr>
        <w:t xml:space="preserve">Hur man vill att resultatet skall se ut och vilka användningsområden som finns för injektionsbehandlingar är ständigt under utveckling och förändring. För att bena ut lite trender </w:t>
      </w:r>
      <w:r>
        <w:rPr>
          <w:b/>
          <w:sz w:val="24"/>
          <w:szCs w:val="24"/>
        </w:rPr>
        <w:t xml:space="preserve">och aktuella områden </w:t>
      </w:r>
      <w:r w:rsidRPr="00FE738C">
        <w:rPr>
          <w:b/>
          <w:sz w:val="24"/>
          <w:szCs w:val="24"/>
        </w:rPr>
        <w:t>pratade vi injektionsbehandlingar</w:t>
      </w:r>
      <w:r>
        <w:rPr>
          <w:b/>
          <w:sz w:val="24"/>
          <w:szCs w:val="24"/>
        </w:rPr>
        <w:t xml:space="preserve"> </w:t>
      </w:r>
      <w:r w:rsidRPr="00FE738C">
        <w:rPr>
          <w:b/>
          <w:sz w:val="24"/>
          <w:szCs w:val="24"/>
        </w:rPr>
        <w:t xml:space="preserve">med Carina Gamborg som förutom sin yrkesroll på Art Clinic är verksam som utbildare för andra </w:t>
      </w:r>
      <w:r>
        <w:rPr>
          <w:b/>
          <w:sz w:val="24"/>
          <w:szCs w:val="24"/>
        </w:rPr>
        <w:t>injektions</w:t>
      </w:r>
      <w:r w:rsidRPr="00FE738C">
        <w:rPr>
          <w:b/>
          <w:sz w:val="24"/>
          <w:szCs w:val="24"/>
        </w:rPr>
        <w:t xml:space="preserve">behandlare från kliniker runt om i Sverige. </w:t>
      </w:r>
    </w:p>
    <w:p w:rsidR="00126491" w:rsidRDefault="00126491" w:rsidP="00126491">
      <w:pPr>
        <w:rPr>
          <w:b/>
          <w:sz w:val="24"/>
          <w:szCs w:val="24"/>
        </w:rPr>
      </w:pPr>
    </w:p>
    <w:p w:rsidR="0086521F" w:rsidRDefault="0086521F" w:rsidP="00126491">
      <w:pPr>
        <w:rPr>
          <w:b/>
          <w:sz w:val="24"/>
          <w:szCs w:val="24"/>
        </w:rPr>
      </w:pPr>
    </w:p>
    <w:p w:rsidR="00126491" w:rsidRPr="00FB4DA3" w:rsidRDefault="00126491" w:rsidP="00126491">
      <w:pPr>
        <w:rPr>
          <w:b/>
          <w:sz w:val="24"/>
          <w:szCs w:val="24"/>
        </w:rPr>
      </w:pPr>
      <w:r w:rsidRPr="00FB4DA3">
        <w:rPr>
          <w:b/>
          <w:sz w:val="24"/>
          <w:szCs w:val="24"/>
        </w:rPr>
        <w:t>Vad skulle du säga är de tydligaste trenderna inom injektionsbehandlingar</w:t>
      </w:r>
      <w:r>
        <w:rPr>
          <w:b/>
          <w:sz w:val="24"/>
          <w:szCs w:val="24"/>
        </w:rPr>
        <w:t xml:space="preserve"> 2012</w:t>
      </w:r>
      <w:r w:rsidRPr="00FB4DA3">
        <w:rPr>
          <w:b/>
          <w:sz w:val="24"/>
          <w:szCs w:val="24"/>
        </w:rPr>
        <w:t>?</w:t>
      </w:r>
    </w:p>
    <w:p w:rsidR="00E478E7" w:rsidRDefault="00126491" w:rsidP="00126491">
      <w:pPr>
        <w:rPr>
          <w:sz w:val="24"/>
          <w:szCs w:val="24"/>
        </w:rPr>
      </w:pPr>
      <w:r>
        <w:rPr>
          <w:sz w:val="24"/>
          <w:szCs w:val="24"/>
        </w:rPr>
        <w:t>Vi går mer och mer mot naturliga resultat och mindre konstgjort. Vi brukar säga att en riktigt bra behandling egentligen inte skall synas. Omgivningen skall alltså inte se exakt vad som blivit gjort utan målet är att helheten skall uppfattas som piggare och fräschare. En injektionsbehandling kan återskapa eller förstärka det redan befintliga utseendet. Vi behandlar inte bara en rynka längre utan ser till helheten med volymer och konturer. Helheten blir också bättre om hudens kva</w:t>
      </w:r>
      <w:r w:rsidR="00E478E7">
        <w:rPr>
          <w:sz w:val="24"/>
          <w:szCs w:val="24"/>
        </w:rPr>
        <w:t xml:space="preserve">lité och fuktbalans förbättras. </w:t>
      </w:r>
      <w:r>
        <w:rPr>
          <w:sz w:val="24"/>
          <w:szCs w:val="24"/>
        </w:rPr>
        <w:t xml:space="preserve"> Detta </w:t>
      </w:r>
      <w:r w:rsidR="004C4EBF">
        <w:rPr>
          <w:sz w:val="24"/>
          <w:szCs w:val="24"/>
        </w:rPr>
        <w:t xml:space="preserve">görs med </w:t>
      </w:r>
      <w:r>
        <w:rPr>
          <w:sz w:val="24"/>
          <w:szCs w:val="24"/>
        </w:rPr>
        <w:t xml:space="preserve">Restylane Skinbooster </w:t>
      </w:r>
      <w:r w:rsidR="004C4EBF">
        <w:rPr>
          <w:sz w:val="24"/>
          <w:szCs w:val="24"/>
        </w:rPr>
        <w:t>behandlingar. Med volym behandlingar kan vi förbättra volymförluster och svackor</w:t>
      </w:r>
      <w:r w:rsidR="00366662">
        <w:rPr>
          <w:sz w:val="24"/>
          <w:szCs w:val="24"/>
        </w:rPr>
        <w:t>,</w:t>
      </w:r>
      <w:r w:rsidR="004C4EBF">
        <w:rPr>
          <w:sz w:val="24"/>
          <w:szCs w:val="24"/>
        </w:rPr>
        <w:t xml:space="preserve"> vilket resulterar i </w:t>
      </w:r>
      <w:r>
        <w:rPr>
          <w:sz w:val="24"/>
          <w:szCs w:val="24"/>
        </w:rPr>
        <w:t xml:space="preserve">att ansiktet får sig ett litet ”lyft” utan kirurgi. </w:t>
      </w:r>
    </w:p>
    <w:p w:rsidR="00126491" w:rsidRDefault="00366662" w:rsidP="00126491">
      <w:pPr>
        <w:rPr>
          <w:sz w:val="24"/>
          <w:szCs w:val="24"/>
        </w:rPr>
      </w:pPr>
      <w:r>
        <w:rPr>
          <w:sz w:val="24"/>
          <w:szCs w:val="24"/>
        </w:rPr>
        <w:t xml:space="preserve">Ett annat </w:t>
      </w:r>
      <w:r w:rsidR="00DD7163">
        <w:rPr>
          <w:sz w:val="24"/>
          <w:szCs w:val="24"/>
        </w:rPr>
        <w:t xml:space="preserve">utvecklat </w:t>
      </w:r>
      <w:r>
        <w:rPr>
          <w:sz w:val="24"/>
          <w:szCs w:val="24"/>
        </w:rPr>
        <w:t xml:space="preserve">område är att </w:t>
      </w:r>
      <w:r w:rsidR="00DD7163">
        <w:rPr>
          <w:sz w:val="24"/>
          <w:szCs w:val="24"/>
        </w:rPr>
        <w:t xml:space="preserve">vi allt mer kan </w:t>
      </w:r>
      <w:r>
        <w:rPr>
          <w:sz w:val="24"/>
          <w:szCs w:val="24"/>
        </w:rPr>
        <w:t>använda</w:t>
      </w:r>
      <w:r w:rsidR="00126491">
        <w:rPr>
          <w:sz w:val="24"/>
          <w:szCs w:val="24"/>
        </w:rPr>
        <w:t xml:space="preserve"> injek</w:t>
      </w:r>
      <w:r w:rsidR="00E478E7">
        <w:rPr>
          <w:sz w:val="24"/>
          <w:szCs w:val="24"/>
        </w:rPr>
        <w:t>tioner i ett formande syfte</w:t>
      </w:r>
      <w:r>
        <w:rPr>
          <w:sz w:val="24"/>
          <w:szCs w:val="24"/>
        </w:rPr>
        <w:t>. M</w:t>
      </w:r>
      <w:r w:rsidR="00E478E7">
        <w:rPr>
          <w:sz w:val="24"/>
          <w:szCs w:val="24"/>
        </w:rPr>
        <w:t xml:space="preserve">ed </w:t>
      </w:r>
      <w:r w:rsidR="00126491">
        <w:rPr>
          <w:sz w:val="24"/>
          <w:szCs w:val="24"/>
        </w:rPr>
        <w:t xml:space="preserve">hjälp av injektioner </w:t>
      </w:r>
      <w:r w:rsidR="00E478E7">
        <w:rPr>
          <w:sz w:val="24"/>
          <w:szCs w:val="24"/>
        </w:rPr>
        <w:t xml:space="preserve">så </w:t>
      </w:r>
      <w:r w:rsidR="00126491">
        <w:rPr>
          <w:sz w:val="24"/>
          <w:szCs w:val="24"/>
        </w:rPr>
        <w:t xml:space="preserve">kan vi exempelvis forma om din näsa, räta ut näsryggen och höja nästippen. </w:t>
      </w:r>
    </w:p>
    <w:p w:rsidR="00DD7163" w:rsidRPr="00DD7163" w:rsidRDefault="004C4EBF" w:rsidP="00DD7163">
      <w:pPr>
        <w:rPr>
          <w:sz w:val="24"/>
          <w:szCs w:val="24"/>
        </w:rPr>
      </w:pPr>
      <w:r>
        <w:rPr>
          <w:sz w:val="24"/>
          <w:szCs w:val="24"/>
        </w:rPr>
        <w:t>Vad</w:t>
      </w:r>
      <w:r w:rsidR="00DD7163">
        <w:rPr>
          <w:sz w:val="24"/>
          <w:szCs w:val="24"/>
        </w:rPr>
        <w:t xml:space="preserve"> många inte vet är att man sedan flera år tillbaka även kan</w:t>
      </w:r>
      <w:r>
        <w:rPr>
          <w:sz w:val="24"/>
          <w:szCs w:val="24"/>
        </w:rPr>
        <w:t xml:space="preserve"> behandla svåra svettningar och tandgnissling med </w:t>
      </w:r>
      <w:proofErr w:type="spellStart"/>
      <w:r>
        <w:rPr>
          <w:sz w:val="24"/>
          <w:szCs w:val="24"/>
        </w:rPr>
        <w:t>botulinumtoxin</w:t>
      </w:r>
      <w:proofErr w:type="spellEnd"/>
      <w:r>
        <w:rPr>
          <w:sz w:val="24"/>
          <w:szCs w:val="24"/>
        </w:rPr>
        <w:t xml:space="preserve">. </w:t>
      </w:r>
      <w:r w:rsidR="00DD7163" w:rsidRPr="00DD7163">
        <w:rPr>
          <w:bCs/>
          <w:sz w:val="24"/>
          <w:szCs w:val="24"/>
        </w:rPr>
        <w:t>Dessa behandlingar har många vetenskapliga studier bakom sig och har visat sig betyda väldigt mycket för många patienter eftersom svår arm eller handsvett kan vara ett socialt handikapp.</w:t>
      </w:r>
      <w:r w:rsidR="00DD7163" w:rsidRPr="00DD7163">
        <w:rPr>
          <w:sz w:val="24"/>
          <w:szCs w:val="24"/>
        </w:rPr>
        <w:t xml:space="preserve"> Samma sak med tan</w:t>
      </w:r>
      <w:r w:rsidR="00DD7163">
        <w:rPr>
          <w:sz w:val="24"/>
          <w:szCs w:val="24"/>
        </w:rPr>
        <w:t xml:space="preserve">dgnissel som kan ge upphov </w:t>
      </w:r>
      <w:r w:rsidR="00DD7163" w:rsidRPr="00DD7163">
        <w:rPr>
          <w:sz w:val="24"/>
          <w:szCs w:val="24"/>
        </w:rPr>
        <w:t>till</w:t>
      </w:r>
      <w:r w:rsidR="00DD7163">
        <w:rPr>
          <w:sz w:val="24"/>
          <w:szCs w:val="24"/>
        </w:rPr>
        <w:t xml:space="preserve"> både</w:t>
      </w:r>
      <w:r w:rsidR="00DD7163" w:rsidRPr="00DD7163">
        <w:rPr>
          <w:sz w:val="24"/>
          <w:szCs w:val="24"/>
        </w:rPr>
        <w:t xml:space="preserve"> migrän och nedslitna tänder.</w:t>
      </w:r>
    </w:p>
    <w:p w:rsidR="00126491" w:rsidRDefault="00126491" w:rsidP="00126491">
      <w:pPr>
        <w:rPr>
          <w:sz w:val="24"/>
          <w:szCs w:val="24"/>
        </w:rPr>
      </w:pPr>
      <w:r>
        <w:rPr>
          <w:sz w:val="24"/>
          <w:szCs w:val="24"/>
        </w:rPr>
        <w:t>Något annat som känns högaktuellt är medvetenheten kring patientsäkerhet och det uppmärksammade lagförslaget som Socialstyrelsen lämnade i juni om hårdare lagstiftning kring estetiska behandlingar. Vår förhoppning är givetvis att hårdare regler kommer att göra det svårt för oseriösa aktörer i vår bransch samt att patienterna blir medvetna om vilka kriterier som skapar patientsäkerhet.</w:t>
      </w:r>
    </w:p>
    <w:p w:rsidR="001F2AA7" w:rsidRPr="001F2AA7" w:rsidRDefault="001F2AA7" w:rsidP="00126491">
      <w:pPr>
        <w:rPr>
          <w:b/>
          <w:sz w:val="24"/>
          <w:szCs w:val="24"/>
        </w:rPr>
      </w:pPr>
      <w:r w:rsidRPr="001F2AA7">
        <w:rPr>
          <w:b/>
          <w:sz w:val="24"/>
          <w:szCs w:val="24"/>
        </w:rPr>
        <w:t>För mer information kontakta:</w:t>
      </w:r>
    </w:p>
    <w:p w:rsidR="001F2AA7" w:rsidRPr="001F2AA7" w:rsidRDefault="001F2AA7" w:rsidP="001F2AA7">
      <w:pPr>
        <w:spacing w:after="0"/>
        <w:rPr>
          <w:b/>
          <w:sz w:val="24"/>
          <w:szCs w:val="24"/>
        </w:rPr>
      </w:pPr>
      <w:r w:rsidRPr="001F2AA7">
        <w:rPr>
          <w:b/>
          <w:sz w:val="24"/>
          <w:szCs w:val="24"/>
        </w:rPr>
        <w:t>Carina Gamborg</w:t>
      </w:r>
    </w:p>
    <w:p w:rsidR="001F2AA7" w:rsidRDefault="001F2AA7" w:rsidP="001F2AA7">
      <w:pPr>
        <w:spacing w:after="0"/>
        <w:rPr>
          <w:sz w:val="24"/>
          <w:szCs w:val="24"/>
        </w:rPr>
      </w:pPr>
      <w:r>
        <w:rPr>
          <w:sz w:val="24"/>
          <w:szCs w:val="24"/>
        </w:rPr>
        <w:t xml:space="preserve">Leg. sjuksköterska/ </w:t>
      </w:r>
    </w:p>
    <w:p w:rsidR="001F2AA7" w:rsidRDefault="001F2AA7" w:rsidP="001F2AA7">
      <w:pPr>
        <w:spacing w:after="0"/>
        <w:rPr>
          <w:sz w:val="24"/>
          <w:szCs w:val="24"/>
        </w:rPr>
      </w:pPr>
      <w:r>
        <w:rPr>
          <w:sz w:val="24"/>
          <w:szCs w:val="24"/>
        </w:rPr>
        <w:t>Platschef Art Clinic Beauty Göteborg</w:t>
      </w:r>
    </w:p>
    <w:p w:rsidR="001F2AA7" w:rsidRDefault="001F2AA7" w:rsidP="001F2AA7">
      <w:pPr>
        <w:spacing w:after="0"/>
        <w:rPr>
          <w:sz w:val="24"/>
          <w:szCs w:val="24"/>
        </w:rPr>
      </w:pPr>
      <w:r>
        <w:rPr>
          <w:sz w:val="24"/>
          <w:szCs w:val="24"/>
        </w:rPr>
        <w:t>031- 13 11 20</w:t>
      </w:r>
    </w:p>
    <w:p w:rsidR="00EF5FE7" w:rsidRDefault="00EF5FE7" w:rsidP="00126491">
      <w:pPr>
        <w:rPr>
          <w:sz w:val="24"/>
          <w:szCs w:val="24"/>
        </w:rPr>
      </w:pPr>
    </w:p>
    <w:p w:rsidR="00EF5FE7" w:rsidRDefault="00976419" w:rsidP="00126491">
      <w:pPr>
        <w:rPr>
          <w:sz w:val="24"/>
          <w:szCs w:val="24"/>
        </w:rPr>
      </w:pPr>
      <w:r>
        <w:rPr>
          <w:noProof/>
          <w:sz w:val="24"/>
          <w:szCs w:val="24"/>
          <w:lang w:eastAsia="sv-SE"/>
        </w:rPr>
        <w:drawing>
          <wp:anchor distT="0" distB="0" distL="114300" distR="114300" simplePos="0" relativeHeight="251661312" behindDoc="0" locked="0" layoutInCell="1" allowOverlap="1">
            <wp:simplePos x="0" y="0"/>
            <wp:positionH relativeFrom="column">
              <wp:posOffset>500380</wp:posOffset>
            </wp:positionH>
            <wp:positionV relativeFrom="paragraph">
              <wp:posOffset>90805</wp:posOffset>
            </wp:positionV>
            <wp:extent cx="5005070" cy="4667250"/>
            <wp:effectExtent l="19050" t="0" r="5080" b="0"/>
            <wp:wrapTight wrapText="bothSides">
              <wp:wrapPolygon edited="0">
                <wp:start x="-82" y="0"/>
                <wp:lineTo x="-82" y="21512"/>
                <wp:lineTo x="21622" y="21512"/>
                <wp:lineTo x="21622" y="0"/>
                <wp:lineTo x="-82" y="0"/>
              </wp:wrapPolygon>
            </wp:wrapTight>
            <wp:docPr id="3" name="Bildobjekt 2" descr="5 frågor du bör stä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frågor du bör ställa.jpg"/>
                    <pic:cNvPicPr/>
                  </pic:nvPicPr>
                  <pic:blipFill>
                    <a:blip r:embed="rId4" cstate="print"/>
                    <a:stretch>
                      <a:fillRect/>
                    </a:stretch>
                  </pic:blipFill>
                  <pic:spPr>
                    <a:xfrm>
                      <a:off x="0" y="0"/>
                      <a:ext cx="5005070" cy="4667250"/>
                    </a:xfrm>
                    <a:prstGeom prst="rect">
                      <a:avLst/>
                    </a:prstGeom>
                  </pic:spPr>
                </pic:pic>
              </a:graphicData>
            </a:graphic>
          </wp:anchor>
        </w:drawing>
      </w:r>
    </w:p>
    <w:p w:rsidR="00976419" w:rsidRDefault="00976419" w:rsidP="00126491">
      <w:pPr>
        <w:rPr>
          <w:sz w:val="24"/>
          <w:szCs w:val="24"/>
        </w:rPr>
      </w:pPr>
    </w:p>
    <w:p w:rsidR="00976419" w:rsidRDefault="00976419" w:rsidP="00126491">
      <w:pPr>
        <w:rPr>
          <w:sz w:val="24"/>
          <w:szCs w:val="24"/>
        </w:rPr>
      </w:pPr>
    </w:p>
    <w:p w:rsidR="00976419" w:rsidRDefault="00976419" w:rsidP="00126491">
      <w:pPr>
        <w:rPr>
          <w:sz w:val="24"/>
          <w:szCs w:val="24"/>
        </w:rPr>
      </w:pPr>
    </w:p>
    <w:p w:rsidR="00976419" w:rsidRDefault="00976419" w:rsidP="00126491">
      <w:pPr>
        <w:rPr>
          <w:sz w:val="24"/>
          <w:szCs w:val="24"/>
        </w:rPr>
      </w:pPr>
    </w:p>
    <w:p w:rsidR="00976419" w:rsidRDefault="00976419" w:rsidP="00126491">
      <w:pPr>
        <w:rPr>
          <w:sz w:val="24"/>
          <w:szCs w:val="24"/>
        </w:rPr>
      </w:pPr>
    </w:p>
    <w:p w:rsidR="00976419" w:rsidRDefault="00976419" w:rsidP="00126491">
      <w:pPr>
        <w:rPr>
          <w:sz w:val="24"/>
          <w:szCs w:val="24"/>
        </w:rPr>
      </w:pPr>
    </w:p>
    <w:p w:rsidR="00976419" w:rsidRDefault="00976419" w:rsidP="00126491">
      <w:pPr>
        <w:rPr>
          <w:sz w:val="24"/>
          <w:szCs w:val="24"/>
        </w:rPr>
      </w:pPr>
    </w:p>
    <w:p w:rsidR="00976419" w:rsidRDefault="00976419" w:rsidP="00126491">
      <w:pPr>
        <w:rPr>
          <w:sz w:val="24"/>
          <w:szCs w:val="24"/>
        </w:rPr>
      </w:pPr>
    </w:p>
    <w:p w:rsidR="00976419" w:rsidRDefault="00976419" w:rsidP="00126491">
      <w:pPr>
        <w:rPr>
          <w:sz w:val="24"/>
          <w:szCs w:val="24"/>
        </w:rPr>
      </w:pPr>
    </w:p>
    <w:p w:rsidR="00976419" w:rsidRDefault="00976419" w:rsidP="00126491">
      <w:pPr>
        <w:rPr>
          <w:sz w:val="24"/>
          <w:szCs w:val="24"/>
        </w:rPr>
      </w:pPr>
    </w:p>
    <w:p w:rsidR="00976419" w:rsidRDefault="00976419" w:rsidP="00126491">
      <w:pPr>
        <w:rPr>
          <w:sz w:val="24"/>
          <w:szCs w:val="24"/>
        </w:rPr>
      </w:pPr>
    </w:p>
    <w:p w:rsidR="00EF5FE7" w:rsidRDefault="00EF5FE7"/>
    <w:p w:rsidR="00EF5FE7" w:rsidRDefault="00EF5FE7"/>
    <w:p w:rsidR="00EF5FE7" w:rsidRDefault="00EF5FE7"/>
    <w:p w:rsidR="00EF5FE7" w:rsidRDefault="00976419">
      <w:r>
        <w:rPr>
          <w:noProof/>
          <w:lang w:eastAsia="sv-SE"/>
        </w:rPr>
        <w:drawing>
          <wp:anchor distT="0" distB="0" distL="114300" distR="114300" simplePos="0" relativeHeight="251659264" behindDoc="0" locked="0" layoutInCell="1" allowOverlap="1">
            <wp:simplePos x="0" y="0"/>
            <wp:positionH relativeFrom="column">
              <wp:posOffset>128905</wp:posOffset>
            </wp:positionH>
            <wp:positionV relativeFrom="paragraph">
              <wp:posOffset>621665</wp:posOffset>
            </wp:positionV>
            <wp:extent cx="5762625" cy="3352800"/>
            <wp:effectExtent l="19050" t="0" r="9525" b="0"/>
            <wp:wrapTight wrapText="bothSides">
              <wp:wrapPolygon edited="0">
                <wp:start x="-71" y="0"/>
                <wp:lineTo x="-71" y="21477"/>
                <wp:lineTo x="21636" y="21477"/>
                <wp:lineTo x="21636" y="0"/>
                <wp:lineTo x="-71" y="0"/>
              </wp:wrapPolygon>
            </wp:wrapTight>
            <wp:docPr id="1" name="Bildobjekt 0" descr="Patientsäkerhet. 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entsäkerhet. bild.jpg"/>
                    <pic:cNvPicPr/>
                  </pic:nvPicPr>
                  <pic:blipFill>
                    <a:blip r:embed="rId5" cstate="print"/>
                    <a:stretch>
                      <a:fillRect/>
                    </a:stretch>
                  </pic:blipFill>
                  <pic:spPr>
                    <a:xfrm>
                      <a:off x="0" y="0"/>
                      <a:ext cx="5762625" cy="3352800"/>
                    </a:xfrm>
                    <a:prstGeom prst="rect">
                      <a:avLst/>
                    </a:prstGeom>
                  </pic:spPr>
                </pic:pic>
              </a:graphicData>
            </a:graphic>
          </wp:anchor>
        </w:drawing>
      </w:r>
    </w:p>
    <w:sectPr w:rsidR="00EF5FE7" w:rsidSect="00CB5B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26491"/>
    <w:rsid w:val="000466D2"/>
    <w:rsid w:val="000D3D71"/>
    <w:rsid w:val="0010559A"/>
    <w:rsid w:val="00126491"/>
    <w:rsid w:val="001F2AA7"/>
    <w:rsid w:val="00285FED"/>
    <w:rsid w:val="003208EF"/>
    <w:rsid w:val="00366662"/>
    <w:rsid w:val="004C4EBF"/>
    <w:rsid w:val="0086521F"/>
    <w:rsid w:val="00976419"/>
    <w:rsid w:val="00C215B8"/>
    <w:rsid w:val="00CB5BF8"/>
    <w:rsid w:val="00DC2A9C"/>
    <w:rsid w:val="00DD7163"/>
    <w:rsid w:val="00E478E7"/>
    <w:rsid w:val="00EF5FE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9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6491"/>
    <w:pPr>
      <w:ind w:left="720"/>
    </w:pPr>
    <w:rPr>
      <w:rFonts w:ascii="Calibri" w:hAnsi="Calibri" w:cs="Calibri"/>
      <w:lang w:eastAsia="sv-SE"/>
    </w:rPr>
  </w:style>
</w:styles>
</file>

<file path=word/webSettings.xml><?xml version="1.0" encoding="utf-8"?>
<w:webSettings xmlns:r="http://schemas.openxmlformats.org/officeDocument/2006/relationships" xmlns:w="http://schemas.openxmlformats.org/wordprocessingml/2006/main">
  <w:divs>
    <w:div w:id="1367171562">
      <w:bodyDiv w:val="1"/>
      <w:marLeft w:val="0"/>
      <w:marRight w:val="0"/>
      <w:marTop w:val="0"/>
      <w:marBottom w:val="0"/>
      <w:divBdr>
        <w:top w:val="none" w:sz="0" w:space="0" w:color="auto"/>
        <w:left w:val="none" w:sz="0" w:space="0" w:color="auto"/>
        <w:bottom w:val="none" w:sz="0" w:space="0" w:color="auto"/>
        <w:right w:val="none" w:sz="0" w:space="0" w:color="auto"/>
      </w:divBdr>
    </w:div>
    <w:div w:id="1418205898">
      <w:bodyDiv w:val="1"/>
      <w:marLeft w:val="0"/>
      <w:marRight w:val="0"/>
      <w:marTop w:val="0"/>
      <w:marBottom w:val="0"/>
      <w:divBdr>
        <w:top w:val="none" w:sz="0" w:space="0" w:color="auto"/>
        <w:left w:val="none" w:sz="0" w:space="0" w:color="auto"/>
        <w:bottom w:val="none" w:sz="0" w:space="0" w:color="auto"/>
        <w:right w:val="none" w:sz="0" w:space="0" w:color="auto"/>
      </w:divBdr>
    </w:div>
    <w:div w:id="1418676624">
      <w:bodyDiv w:val="1"/>
      <w:marLeft w:val="0"/>
      <w:marRight w:val="0"/>
      <w:marTop w:val="0"/>
      <w:marBottom w:val="0"/>
      <w:divBdr>
        <w:top w:val="none" w:sz="0" w:space="0" w:color="auto"/>
        <w:left w:val="none" w:sz="0" w:space="0" w:color="auto"/>
        <w:bottom w:val="none" w:sz="0" w:space="0" w:color="auto"/>
        <w:right w:val="none" w:sz="0" w:space="0" w:color="auto"/>
      </w:divBdr>
    </w:div>
    <w:div w:id="19089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374</Words>
  <Characters>1984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carina.gamborg</dc:creator>
  <cp:lastModifiedBy>Sofie Lilja</cp:lastModifiedBy>
  <cp:revision>4</cp:revision>
  <dcterms:created xsi:type="dcterms:W3CDTF">2012-09-28T14:17:00Z</dcterms:created>
  <dcterms:modified xsi:type="dcterms:W3CDTF">2012-10-25T09:25:00Z</dcterms:modified>
</cp:coreProperties>
</file>