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0F" w:rsidRDefault="00A96B0F" w:rsidP="00717EEE">
      <w:pPr>
        <w:rPr>
          <w:rFonts w:ascii="Arial" w:hAnsi="Arial" w:cs="Arial"/>
          <w:bCs/>
          <w:color w:val="000000"/>
        </w:rPr>
      </w:pPr>
      <w:r>
        <w:rPr>
          <w:rFonts w:ascii="Arial" w:hAnsi="Arial" w:cs="Arial"/>
          <w:bCs/>
          <w:color w:val="000000"/>
        </w:rPr>
        <w:t>Malmö 2012-10-02</w:t>
      </w:r>
    </w:p>
    <w:p w:rsidR="00A96B0F" w:rsidRDefault="00A96B0F" w:rsidP="00717EEE">
      <w:pPr>
        <w:rPr>
          <w:rFonts w:ascii="Arial" w:hAnsi="Arial" w:cs="Arial"/>
          <w:color w:val="000000"/>
        </w:rPr>
      </w:pPr>
    </w:p>
    <w:p w:rsidR="00A96B0F" w:rsidRDefault="00A96B0F" w:rsidP="00717EEE">
      <w:pPr>
        <w:rPr>
          <w:rFonts w:ascii="Arial" w:hAnsi="Arial" w:cs="Arial"/>
          <w:bCs/>
          <w:i/>
          <w:color w:val="000000"/>
        </w:rPr>
      </w:pPr>
      <w:r>
        <w:rPr>
          <w:rFonts w:ascii="Arial" w:hAnsi="Arial" w:cs="Arial"/>
          <w:bCs/>
          <w:i/>
          <w:color w:val="000000"/>
        </w:rPr>
        <w:t>Detta meddelande finns i två olika längder enl nedan.</w:t>
      </w:r>
    </w:p>
    <w:p w:rsidR="00A96B0F" w:rsidRDefault="00A96B0F" w:rsidP="00717EEE">
      <w:pPr>
        <w:rPr>
          <w:rFonts w:ascii="Arial" w:hAnsi="Arial" w:cs="Arial"/>
          <w:color w:val="000000"/>
        </w:rPr>
      </w:pPr>
    </w:p>
    <w:p w:rsidR="00A96B0F" w:rsidRDefault="00A96B0F" w:rsidP="00717EEE">
      <w:pPr>
        <w:rPr>
          <w:rFonts w:ascii="Arial" w:hAnsi="Arial" w:cs="Arial"/>
          <w:bCs/>
          <w:i/>
          <w:color w:val="000000"/>
        </w:rPr>
      </w:pPr>
      <w:r>
        <w:rPr>
          <w:rFonts w:ascii="Arial" w:hAnsi="Arial" w:cs="Arial"/>
          <w:bCs/>
          <w:i/>
          <w:color w:val="000000"/>
        </w:rPr>
        <w:t>För ytterligare information kontakta gärna:</w:t>
      </w:r>
    </w:p>
    <w:p w:rsidR="00A96B0F" w:rsidRDefault="00A96B0F" w:rsidP="00717EEE">
      <w:pPr>
        <w:rPr>
          <w:rFonts w:ascii="Arial" w:hAnsi="Arial" w:cs="Arial"/>
          <w:color w:val="000000"/>
        </w:rPr>
      </w:pPr>
    </w:p>
    <w:p w:rsidR="00A96B0F" w:rsidRDefault="00A96B0F" w:rsidP="00717EEE">
      <w:pPr>
        <w:rPr>
          <w:rFonts w:ascii="Arial" w:hAnsi="Arial" w:cs="Arial"/>
        </w:rPr>
      </w:pPr>
      <w:r>
        <w:rPr>
          <w:rFonts w:ascii="Arial" w:hAnsi="Arial" w:cs="Arial"/>
        </w:rPr>
        <w:t xml:space="preserve">Procurator </w:t>
      </w:r>
    </w:p>
    <w:p w:rsidR="00A96B0F" w:rsidRDefault="00A96B0F" w:rsidP="00717EEE">
      <w:pPr>
        <w:rPr>
          <w:rFonts w:ascii="Arial" w:hAnsi="Arial" w:cs="Arial"/>
        </w:rPr>
      </w:pPr>
      <w:r>
        <w:rPr>
          <w:rFonts w:ascii="Arial" w:hAnsi="Arial" w:cs="Arial"/>
        </w:rPr>
        <w:t xml:space="preserve">Källvattengatan 5 </w:t>
      </w:r>
    </w:p>
    <w:p w:rsidR="00A96B0F" w:rsidRDefault="00A96B0F" w:rsidP="00717EEE">
      <w:pPr>
        <w:rPr>
          <w:rFonts w:ascii="Arial" w:hAnsi="Arial" w:cs="Arial"/>
        </w:rPr>
      </w:pPr>
      <w:r>
        <w:rPr>
          <w:rFonts w:ascii="Arial" w:hAnsi="Arial" w:cs="Arial"/>
        </w:rPr>
        <w:t xml:space="preserve">Box 9504, 200 39 Malmö </w:t>
      </w:r>
    </w:p>
    <w:p w:rsidR="00A96B0F" w:rsidRDefault="00A96B0F" w:rsidP="00717EEE">
      <w:pPr>
        <w:rPr>
          <w:rStyle w:val="Hyperlink"/>
          <w:rFonts w:ascii="Arial" w:hAnsi="Arial" w:cs="Arial"/>
          <w:i/>
          <w:iCs/>
          <w:color w:val="0000FF"/>
        </w:rPr>
      </w:pPr>
      <w:hyperlink r:id="rId5" w:history="1">
        <w:r w:rsidRPr="008F1299">
          <w:rPr>
            <w:rStyle w:val="Hyperlink"/>
            <w:rFonts w:ascii="Arial" w:hAnsi="Arial"/>
          </w:rPr>
          <w:t>www.procurator.</w:t>
        </w:r>
        <w:r w:rsidRPr="008F1299">
          <w:rPr>
            <w:rStyle w:val="Hyperlink"/>
            <w:rFonts w:ascii="Arial" w:hAnsi="Arial" w:cs="Arial"/>
            <w:i/>
            <w:iCs/>
          </w:rPr>
          <w:t>se</w:t>
        </w:r>
      </w:hyperlink>
    </w:p>
    <w:p w:rsidR="00A96B0F" w:rsidRPr="00717EEE" w:rsidRDefault="00A96B0F" w:rsidP="00717EEE">
      <w:pPr>
        <w:rPr>
          <w:rFonts w:ascii="Arial" w:hAnsi="Arial" w:cs="Arial"/>
        </w:rPr>
      </w:pPr>
      <w:r w:rsidRPr="00717EEE">
        <w:rPr>
          <w:rFonts w:ascii="Arial" w:hAnsi="Arial" w:cs="Arial"/>
        </w:rPr>
        <w:t>Kundservice 0200 811000</w:t>
      </w:r>
    </w:p>
    <w:p w:rsidR="00A96B0F" w:rsidRDefault="00A96B0F" w:rsidP="00717EEE">
      <w:pPr>
        <w:rPr>
          <w:rFonts w:ascii="Arial" w:hAnsi="Arial" w:cs="Arial"/>
          <w:color w:val="000000"/>
        </w:rPr>
      </w:pPr>
    </w:p>
    <w:p w:rsidR="00A96B0F" w:rsidRDefault="00A96B0F">
      <w:pPr>
        <w:pStyle w:val="Standard"/>
        <w:widowControl w:val="0"/>
        <w:rPr>
          <w:rFonts w:ascii="Times New Roman" w:hAnsi="Times New Roman"/>
          <w:b/>
          <w:bCs/>
          <w:color w:val="001950"/>
          <w:sz w:val="30"/>
          <w:szCs w:val="30"/>
        </w:rPr>
      </w:pPr>
    </w:p>
    <w:p w:rsidR="00A96B0F" w:rsidRDefault="00A96B0F">
      <w:pPr>
        <w:pStyle w:val="Standard"/>
        <w:widowControl w:val="0"/>
      </w:pPr>
      <w:r>
        <w:rPr>
          <w:rFonts w:ascii="Times New Roman" w:hAnsi="Times New Roman"/>
          <w:b/>
          <w:bCs/>
          <w:color w:val="001950"/>
          <w:sz w:val="30"/>
          <w:szCs w:val="30"/>
        </w:rPr>
        <w:t>WORKSAFE-katalogen</w:t>
      </w:r>
    </w:p>
    <w:p w:rsidR="00A96B0F" w:rsidRDefault="00A96B0F">
      <w:pPr>
        <w:pStyle w:val="Standard"/>
        <w:widowControl w:val="0"/>
      </w:pPr>
      <w:r>
        <w:rPr>
          <w:rFonts w:ascii="Times New Roman" w:hAnsi="Times New Roman"/>
          <w:color w:val="001950"/>
          <w:sz w:val="30"/>
          <w:szCs w:val="30"/>
        </w:rPr>
        <w:t> </w:t>
      </w:r>
    </w:p>
    <w:p w:rsidR="00A96B0F" w:rsidRDefault="00A96B0F">
      <w:pPr>
        <w:pStyle w:val="Standard"/>
        <w:widowControl w:val="0"/>
      </w:pPr>
      <w:r>
        <w:rPr>
          <w:rFonts w:ascii="Times New Roman" w:hAnsi="Times New Roman"/>
          <w:b/>
          <w:bCs/>
          <w:color w:val="001950"/>
          <w:sz w:val="30"/>
          <w:szCs w:val="30"/>
        </w:rPr>
        <w:t>827 tecken – lång text:</w:t>
      </w:r>
    </w:p>
    <w:p w:rsidR="00A96B0F" w:rsidRDefault="00A96B0F">
      <w:pPr>
        <w:pStyle w:val="Standard"/>
        <w:widowControl w:val="0"/>
      </w:pPr>
      <w:r>
        <w:rPr>
          <w:rFonts w:ascii="Times New Roman" w:hAnsi="Times New Roman"/>
          <w:color w:val="001950"/>
          <w:sz w:val="30"/>
          <w:szCs w:val="30"/>
        </w:rPr>
        <w:t>Worksafekatalogen är en katalog på 148 sidor som presenterar varumärket Worksafe. Worksafe är ett svenskt varumärke som utvecklar personlig skyddsutrustning anpassade för Nordiska förhållanden. Arbetskläder, handskar, fallskydd, skyddsglasögon och hörselskydd som satt en ny standard för funktion och komfort på jobbet. Man arbetar med passform, funktion och kvalitet i alla detaljer och strävar ständigt efter en design som är nytänkande och nyskapande. Produkterna utvecklas nära den riktiga arbetssituationen och anpassas för att kunna fungera dag efter dag. Produkterna provas ut och testas av proffs för att ständigt förändras och förbättras. Resultatet har blivit produkter för en bättre arbetsdag.</w:t>
      </w:r>
    </w:p>
    <w:p w:rsidR="00A96B0F" w:rsidRDefault="00A96B0F">
      <w:pPr>
        <w:pStyle w:val="Standard"/>
        <w:widowControl w:val="0"/>
      </w:pPr>
      <w:r>
        <w:rPr>
          <w:rFonts w:ascii="Times New Roman" w:hAnsi="Times New Roman"/>
          <w:color w:val="001950"/>
          <w:sz w:val="30"/>
          <w:szCs w:val="30"/>
        </w:rPr>
        <w:t xml:space="preserve">Beställ katalogen på </w:t>
      </w:r>
      <w:hyperlink r:id="rId6">
        <w:r>
          <w:rPr>
            <w:rStyle w:val="Internetlnk"/>
            <w:rFonts w:ascii="Times New Roman" w:hAnsi="Times New Roman"/>
            <w:sz w:val="30"/>
            <w:szCs w:val="30"/>
          </w:rPr>
          <w:t>www.procurator.se</w:t>
        </w:r>
      </w:hyperlink>
      <w:r>
        <w:rPr>
          <w:rFonts w:ascii="Times New Roman" w:hAnsi="Times New Roman"/>
          <w:color w:val="001950"/>
          <w:sz w:val="30"/>
          <w:szCs w:val="30"/>
        </w:rPr>
        <w:t xml:space="preserve"> eller bläddra i den digitalt.</w:t>
      </w:r>
    </w:p>
    <w:p w:rsidR="00A96B0F" w:rsidRDefault="00A96B0F">
      <w:pPr>
        <w:pStyle w:val="Standard"/>
        <w:widowControl w:val="0"/>
      </w:pPr>
      <w:r>
        <w:rPr>
          <w:rFonts w:ascii="Times New Roman" w:hAnsi="Times New Roman"/>
          <w:color w:val="001950"/>
          <w:sz w:val="30"/>
          <w:szCs w:val="30"/>
        </w:rPr>
        <w:t xml:space="preserve">Du når Procurator lättast via kundservice på 0200 811 000, besöker någon av de 17 butikerna från Malmö i söder till Luleå i norr eller tittar in i webbutiken </w:t>
      </w:r>
      <w:hyperlink r:id="rId7">
        <w:r>
          <w:rPr>
            <w:rStyle w:val="Internetlnk"/>
            <w:rFonts w:ascii="Times New Roman" w:hAnsi="Times New Roman"/>
            <w:color w:val="0057DE"/>
            <w:sz w:val="30"/>
            <w:szCs w:val="30"/>
          </w:rPr>
          <w:t>www.procurator.se</w:t>
        </w:r>
      </w:hyperlink>
      <w:r>
        <w:rPr>
          <w:rFonts w:ascii="Times New Roman" w:hAnsi="Times New Roman"/>
          <w:color w:val="001950"/>
          <w:sz w:val="30"/>
          <w:szCs w:val="30"/>
        </w:rPr>
        <w:t>, som innehåller över 30.000 artiklar.</w:t>
      </w:r>
    </w:p>
    <w:p w:rsidR="00A96B0F" w:rsidRDefault="00A96B0F">
      <w:pPr>
        <w:pStyle w:val="Standard"/>
        <w:widowControl w:val="0"/>
      </w:pPr>
      <w:r>
        <w:rPr>
          <w:rFonts w:ascii="Times New Roman" w:hAnsi="Times New Roman"/>
          <w:b/>
          <w:bCs/>
          <w:color w:val="001950"/>
          <w:sz w:val="30"/>
          <w:szCs w:val="30"/>
        </w:rPr>
        <w:t> </w:t>
      </w:r>
    </w:p>
    <w:p w:rsidR="00A96B0F" w:rsidRDefault="00A96B0F">
      <w:pPr>
        <w:pStyle w:val="Standard"/>
        <w:widowControl w:val="0"/>
      </w:pPr>
      <w:r>
        <w:rPr>
          <w:rFonts w:ascii="Times New Roman" w:hAnsi="Times New Roman"/>
          <w:b/>
          <w:bCs/>
          <w:color w:val="001950"/>
          <w:sz w:val="30"/>
          <w:szCs w:val="30"/>
        </w:rPr>
        <w:t>312  tecken – kort text:</w:t>
      </w:r>
    </w:p>
    <w:p w:rsidR="00A96B0F" w:rsidRDefault="00A96B0F">
      <w:pPr>
        <w:pStyle w:val="Standard"/>
        <w:widowControl w:val="0"/>
      </w:pPr>
      <w:r>
        <w:rPr>
          <w:rFonts w:ascii="Times New Roman" w:hAnsi="Times New Roman"/>
          <w:color w:val="001950"/>
          <w:sz w:val="30"/>
          <w:szCs w:val="30"/>
        </w:rPr>
        <w:t xml:space="preserve">En ny Worksafekatalog som presenterar varumärket. Worksafe är ett svenskt varumärke som utvecklar personlig skyddsutrustning anpassade för Nordiska förhållanden. Arbetskläder, handskar, fallskydd, skyddsglasögon och hörselskydd som satt en ny standard för funktion och komfort på jobbet. Beställ katalogen på </w:t>
      </w:r>
      <w:hyperlink r:id="rId8">
        <w:r>
          <w:rPr>
            <w:rStyle w:val="Internetlnk"/>
            <w:rFonts w:ascii="Times New Roman" w:hAnsi="Times New Roman"/>
            <w:sz w:val="30"/>
            <w:szCs w:val="30"/>
          </w:rPr>
          <w:t>www.procurator.se</w:t>
        </w:r>
      </w:hyperlink>
      <w:r>
        <w:rPr>
          <w:rFonts w:ascii="Times New Roman" w:hAnsi="Times New Roman"/>
          <w:color w:val="001950"/>
          <w:sz w:val="30"/>
          <w:szCs w:val="30"/>
        </w:rPr>
        <w:t xml:space="preserve"> eller bläddra i den digitalt.</w:t>
      </w:r>
    </w:p>
    <w:p w:rsidR="00A96B0F" w:rsidRDefault="00A96B0F" w:rsidP="00717EEE">
      <w:pPr>
        <w:pStyle w:val="Standard"/>
        <w:widowControl w:val="0"/>
      </w:pPr>
      <w:r>
        <w:t> </w:t>
      </w:r>
    </w:p>
    <w:sectPr w:rsidR="00A96B0F" w:rsidSect="000D5D1E">
      <w:pgSz w:w="11906" w:h="16838"/>
      <w:pgMar w:top="1417" w:right="1417" w:bottom="1417" w:left="1417" w:header="0" w:footer="0" w:gutter="0"/>
      <w:cols w:space="720"/>
      <w:formProt w:val="0"/>
      <w:docGrid w:linePitch="360" w:charSpace="2147422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EA91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9674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7474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CA29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E8B9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64F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FE96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66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6C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0A037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D1E"/>
    <w:rsid w:val="0002062E"/>
    <w:rsid w:val="000D5D1E"/>
    <w:rsid w:val="00717EEE"/>
    <w:rsid w:val="008F1299"/>
    <w:rsid w:val="00A96B0F"/>
    <w:rsid w:val="00BD4FD8"/>
    <w:rsid w:val="00CF5936"/>
    <w:rsid w:val="00EA7B3C"/>
    <w:rsid w:val="00ED173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D5D1E"/>
    <w:pPr>
      <w:tabs>
        <w:tab w:val="left" w:pos="1304"/>
      </w:tabs>
      <w:suppressAutoHyphens/>
    </w:pPr>
    <w:rPr>
      <w:rFonts w:ascii="Cambria" w:hAnsi="Cambria"/>
      <w:sz w:val="24"/>
      <w:szCs w:val="24"/>
    </w:rPr>
  </w:style>
  <w:style w:type="character" w:customStyle="1" w:styleId="Internetlnk">
    <w:name w:val="Internetlänk"/>
    <w:uiPriority w:val="99"/>
    <w:rsid w:val="000D5D1E"/>
    <w:rPr>
      <w:color w:val="000080"/>
      <w:u w:val="single"/>
      <w:lang w:val="sv-SE" w:eastAsia="sv-SE"/>
    </w:rPr>
  </w:style>
  <w:style w:type="paragraph" w:styleId="Title">
    <w:name w:val="Title"/>
    <w:basedOn w:val="Standard"/>
    <w:next w:val="BodyText"/>
    <w:link w:val="TitleChar"/>
    <w:uiPriority w:val="99"/>
    <w:qFormat/>
    <w:rsid w:val="000D5D1E"/>
    <w:pPr>
      <w:keepNext/>
      <w:spacing w:before="240" w:after="120"/>
    </w:pPr>
    <w:rPr>
      <w:rFonts w:ascii="Arial" w:hAnsi="Arial" w:cs="Mangal"/>
      <w:sz w:val="28"/>
      <w:szCs w:val="28"/>
    </w:rPr>
  </w:style>
  <w:style w:type="character" w:customStyle="1" w:styleId="TitleChar">
    <w:name w:val="Title Char"/>
    <w:basedOn w:val="DefaultParagraphFont"/>
    <w:link w:val="Title"/>
    <w:uiPriority w:val="10"/>
    <w:rsid w:val="000A7FA5"/>
    <w:rPr>
      <w:rFonts w:asciiTheme="majorHAnsi" w:eastAsiaTheme="majorEastAsia" w:hAnsiTheme="majorHAnsi" w:cstheme="majorBidi"/>
      <w:b/>
      <w:bCs/>
      <w:kern w:val="28"/>
      <w:sz w:val="32"/>
      <w:szCs w:val="32"/>
    </w:rPr>
  </w:style>
  <w:style w:type="paragraph" w:styleId="BodyText">
    <w:name w:val="Body Text"/>
    <w:basedOn w:val="Standard"/>
    <w:link w:val="BodyTextChar"/>
    <w:uiPriority w:val="99"/>
    <w:rsid w:val="000D5D1E"/>
    <w:pPr>
      <w:spacing w:after="120"/>
    </w:pPr>
  </w:style>
  <w:style w:type="character" w:customStyle="1" w:styleId="BodyTextChar">
    <w:name w:val="Body Text Char"/>
    <w:basedOn w:val="DefaultParagraphFont"/>
    <w:link w:val="BodyText"/>
    <w:uiPriority w:val="99"/>
    <w:semiHidden/>
    <w:rsid w:val="000A7FA5"/>
  </w:style>
  <w:style w:type="paragraph" w:styleId="List">
    <w:name w:val="List"/>
    <w:basedOn w:val="BodyText"/>
    <w:uiPriority w:val="99"/>
    <w:rsid w:val="000D5D1E"/>
    <w:rPr>
      <w:rFonts w:cs="Mangal"/>
    </w:rPr>
  </w:style>
  <w:style w:type="paragraph" w:customStyle="1" w:styleId="Bildtext">
    <w:name w:val="Bildtext"/>
    <w:basedOn w:val="Standard"/>
    <w:uiPriority w:val="99"/>
    <w:rsid w:val="000D5D1E"/>
    <w:pPr>
      <w:suppressLineNumbers/>
      <w:spacing w:before="120" w:after="120"/>
    </w:pPr>
    <w:rPr>
      <w:rFonts w:cs="Mangal"/>
      <w:i/>
      <w:iCs/>
    </w:rPr>
  </w:style>
  <w:style w:type="paragraph" w:customStyle="1" w:styleId="Frteckning">
    <w:name w:val="Förteckning"/>
    <w:basedOn w:val="Standard"/>
    <w:uiPriority w:val="99"/>
    <w:rsid w:val="000D5D1E"/>
    <w:pPr>
      <w:suppressLineNumbers/>
    </w:pPr>
    <w:rPr>
      <w:rFonts w:cs="Mangal"/>
    </w:rPr>
  </w:style>
  <w:style w:type="character" w:styleId="Hyperlink">
    <w:name w:val="Hyperlink"/>
    <w:basedOn w:val="DefaultParagraphFont"/>
    <w:uiPriority w:val="99"/>
    <w:rsid w:val="00717EEE"/>
    <w:rPr>
      <w:color w:val="000080"/>
      <w:u w:val="single"/>
      <w:lang w:val="sv-SE"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ator.se/" TargetMode="External"/><Relationship Id="rId3" Type="http://schemas.openxmlformats.org/officeDocument/2006/relationships/settings" Target="settings.xml"/><Relationship Id="rId7" Type="http://schemas.openxmlformats.org/officeDocument/2006/relationships/hyperlink" Target="http://www.procurat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urator.se/" TargetMode="External"/><Relationship Id="rId5" Type="http://schemas.openxmlformats.org/officeDocument/2006/relationships/hyperlink" Target="http://www.procurator.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287</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SKYDDSKATALOGEN</dc:title>
  <dc:subject/>
  <dc:creator>reklam</dc:creator>
  <cp:keywords/>
  <dc:description/>
  <cp:lastModifiedBy>moagu</cp:lastModifiedBy>
  <cp:revision>3</cp:revision>
  <dcterms:created xsi:type="dcterms:W3CDTF">2012-10-02T12:08:00Z</dcterms:created>
  <dcterms:modified xsi:type="dcterms:W3CDTF">2012-10-02T12:15:00Z</dcterms:modified>
</cp:coreProperties>
</file>