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C1098" w14:textId="77777777" w:rsidR="00013C35" w:rsidRDefault="00013C35" w:rsidP="00013C35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E64D562" wp14:editId="38793330">
            <wp:extent cx="1621766" cy="1621766"/>
            <wp:effectExtent l="0" t="0" r="0" b="0"/>
            <wp:docPr id="1" name="Bile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et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32" cy="163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2CA89" w14:textId="1CAD9AE5" w:rsidR="009F3943" w:rsidRDefault="009F3943" w:rsidP="00EF7EAF">
      <w:pPr>
        <w:rPr>
          <w:b/>
          <w:bCs/>
        </w:rPr>
      </w:pPr>
      <w:r>
        <w:rPr>
          <w:b/>
          <w:bCs/>
        </w:rPr>
        <w:t xml:space="preserve">Pressemelding </w:t>
      </w:r>
      <w:proofErr w:type="spellStart"/>
      <w:r>
        <w:rPr>
          <w:b/>
          <w:bCs/>
        </w:rPr>
        <w:t>VestaFolk</w:t>
      </w:r>
      <w:proofErr w:type="spellEnd"/>
      <w:r>
        <w:rPr>
          <w:b/>
          <w:bCs/>
        </w:rPr>
        <w:br/>
      </w:r>
    </w:p>
    <w:p w14:paraId="16C853FF" w14:textId="1BD3DCD1" w:rsidR="009F3943" w:rsidRPr="009F3943" w:rsidRDefault="002E29D8" w:rsidP="00EF7EAF">
      <w:r>
        <w:t>Måndag 22</w:t>
      </w:r>
      <w:r w:rsidR="009F3943" w:rsidRPr="009F3943">
        <w:t>. februar 2021</w:t>
      </w:r>
    </w:p>
    <w:p w14:paraId="075CD996" w14:textId="10140525" w:rsidR="009F3943" w:rsidRDefault="009F3943" w:rsidP="00EF7EAF">
      <w:pPr>
        <w:rPr>
          <w:b/>
          <w:bCs/>
        </w:rPr>
      </w:pPr>
    </w:p>
    <w:p w14:paraId="6B161203" w14:textId="77777777" w:rsidR="009F3943" w:rsidRDefault="009F3943" w:rsidP="00EF7EAF">
      <w:pPr>
        <w:rPr>
          <w:b/>
          <w:bCs/>
        </w:rPr>
      </w:pPr>
    </w:p>
    <w:p w14:paraId="1E21B370" w14:textId="462F3B6D" w:rsidR="001D2CFE" w:rsidRPr="009F3943" w:rsidRDefault="00EF7EAF" w:rsidP="00EF7EAF">
      <w:pPr>
        <w:rPr>
          <w:b/>
          <w:bCs/>
        </w:rPr>
      </w:pPr>
      <w:proofErr w:type="spellStart"/>
      <w:r w:rsidRPr="009F3943">
        <w:rPr>
          <w:b/>
          <w:bCs/>
        </w:rPr>
        <w:t>VestaFolk</w:t>
      </w:r>
      <w:proofErr w:type="spellEnd"/>
      <w:r w:rsidR="0092345C">
        <w:rPr>
          <w:b/>
          <w:bCs/>
        </w:rPr>
        <w:t xml:space="preserve"> - folkemusikk på turné med Førdefestivalen </w:t>
      </w:r>
    </w:p>
    <w:p w14:paraId="50331C7C" w14:textId="53D8AB38" w:rsidR="00EF7EAF" w:rsidRDefault="00EF7EAF" w:rsidP="00EF7EAF"/>
    <w:p w14:paraId="7F6F60A9" w14:textId="22E6D576" w:rsidR="0092345C" w:rsidRDefault="00EF7EAF" w:rsidP="00EF7EAF">
      <w:r>
        <w:t xml:space="preserve">Våren 2021 startar Førdefestivalen ei ny satsing som leggjar av folkemusikkturnéar i Vestland fylke. Satsinga har fått namnet </w:t>
      </w:r>
      <w:proofErr w:type="spellStart"/>
      <w:r>
        <w:t>VestaFolk</w:t>
      </w:r>
      <w:proofErr w:type="spellEnd"/>
      <w:r w:rsidR="00AF7171">
        <w:t>,</w:t>
      </w:r>
      <w:r w:rsidR="0092345C">
        <w:t xml:space="preserve"> og skal møte eit behov i </w:t>
      </w:r>
      <w:r w:rsidR="009F3943">
        <w:t>folkemusikk</w:t>
      </w:r>
      <w:r w:rsidR="00B55E4A">
        <w:t>miljøet</w:t>
      </w:r>
      <w:r w:rsidR="0092345C">
        <w:t xml:space="preserve"> i region</w:t>
      </w:r>
      <w:r w:rsidR="00AF7171">
        <w:t>en</w:t>
      </w:r>
      <w:r w:rsidR="00B55E4A">
        <w:t xml:space="preserve">. </w:t>
      </w:r>
      <w:r w:rsidR="0092345C">
        <w:t>-</w:t>
      </w:r>
      <w:r w:rsidR="007F334C">
        <w:t>Det finst inga ordning for turnering av folkemusikkonsertar i Vestland fylke i dag, seier direktør i Førdefestivalen, Per Idar Almås</w:t>
      </w:r>
      <w:r w:rsidR="0092345C">
        <w:t xml:space="preserve">. </w:t>
      </w:r>
      <w:r w:rsidR="000D31B9">
        <w:t xml:space="preserve">Med </w:t>
      </w:r>
      <w:proofErr w:type="spellStart"/>
      <w:r w:rsidR="000D31B9">
        <w:t>VestaFolk</w:t>
      </w:r>
      <w:proofErr w:type="spellEnd"/>
      <w:r w:rsidR="000D31B9">
        <w:t xml:space="preserve"> ønskjer vi </w:t>
      </w:r>
      <w:r w:rsidR="00FF30A1">
        <w:t xml:space="preserve">å gjere det </w:t>
      </w:r>
      <w:r w:rsidR="007F334C">
        <w:t>enklare for s</w:t>
      </w:r>
      <w:r w:rsidR="00B55E4A">
        <w:t xml:space="preserve">må og mellomstore arrangørar rundt i fylket å </w:t>
      </w:r>
      <w:r w:rsidR="00AF7171">
        <w:t>få til kon</w:t>
      </w:r>
      <w:r w:rsidR="007F334C">
        <w:t>sertar</w:t>
      </w:r>
      <w:r w:rsidR="0092345C">
        <w:t xml:space="preserve"> ved å tilby </w:t>
      </w:r>
      <w:r w:rsidR="00AF7171">
        <w:t xml:space="preserve">ferdige produksjonar til </w:t>
      </w:r>
      <w:r w:rsidR="007F334C">
        <w:t xml:space="preserve">subsidiert pris. </w:t>
      </w:r>
      <w:proofErr w:type="spellStart"/>
      <w:r w:rsidR="00AF7171">
        <w:t>VestaFolk</w:t>
      </w:r>
      <w:proofErr w:type="spellEnd"/>
      <w:r w:rsidR="00AF7171">
        <w:t xml:space="preserve"> vil gje </w:t>
      </w:r>
      <w:r w:rsidR="007F334C">
        <w:t>fleire speleoppdrag for musikara</w:t>
      </w:r>
      <w:r w:rsidR="0092345C">
        <w:t xml:space="preserve">r, og </w:t>
      </w:r>
      <w:r w:rsidR="00AF7171">
        <w:t xml:space="preserve">vi trur også at det kan resultere i </w:t>
      </w:r>
      <w:r w:rsidR="0092345C">
        <w:t xml:space="preserve">tiltrengd rekruttering til sjangeren. </w:t>
      </w:r>
      <w:r w:rsidR="007F334C">
        <w:t xml:space="preserve"> </w:t>
      </w:r>
    </w:p>
    <w:p w14:paraId="11FBF797" w14:textId="77777777" w:rsidR="0092345C" w:rsidRDefault="0092345C" w:rsidP="00EF7EAF"/>
    <w:p w14:paraId="76D6F1C7" w14:textId="71DC8A3C" w:rsidR="00FF30A1" w:rsidRDefault="00FF30A1" w:rsidP="00EF7EAF">
      <w:proofErr w:type="spellStart"/>
      <w:r>
        <w:t>VestaFolk</w:t>
      </w:r>
      <w:proofErr w:type="spellEnd"/>
      <w:r>
        <w:t xml:space="preserve"> er inspirert av Vestnorsk Jazzsenter sitt turnéprosjekt </w:t>
      </w:r>
      <w:r w:rsidRPr="00890A67">
        <w:rPr>
          <w:i/>
          <w:iCs/>
        </w:rPr>
        <w:t>Den musikalske stamvegen</w:t>
      </w:r>
      <w:r w:rsidR="0092345C">
        <w:t xml:space="preserve">, og vil også vere eit tilbod til små lokalsamfunn som ikkje har eit permanent folkemusikktilbod. - </w:t>
      </w:r>
      <w:r>
        <w:t>Førdefestivalen har ein stab av fagpersonar, og</w:t>
      </w:r>
      <w:r w:rsidR="0092345C">
        <w:t xml:space="preserve"> </w:t>
      </w:r>
      <w:r>
        <w:t xml:space="preserve">gjennom </w:t>
      </w:r>
      <w:proofErr w:type="spellStart"/>
      <w:r>
        <w:t>VestaFolk</w:t>
      </w:r>
      <w:proofErr w:type="spellEnd"/>
      <w:r>
        <w:t xml:space="preserve"> blir dei ein ressurs for andre folkemusikkarrangørar i fylket. -</w:t>
      </w:r>
      <w:r w:rsidR="00F50F9F">
        <w:t xml:space="preserve">Målet med </w:t>
      </w:r>
      <w:proofErr w:type="spellStart"/>
      <w:r w:rsidR="00F50F9F">
        <w:t>VestaFolk</w:t>
      </w:r>
      <w:proofErr w:type="spellEnd"/>
      <w:r w:rsidR="00F50F9F">
        <w:t xml:space="preserve"> er meir folkemusikk til folket, seier Almås</w:t>
      </w:r>
      <w:r w:rsidR="00722C36">
        <w:t>.</w:t>
      </w:r>
      <w:r w:rsidR="009F3943">
        <w:t xml:space="preserve"> </w:t>
      </w:r>
      <w:r w:rsidR="0092345C">
        <w:t xml:space="preserve">Dei lokale arrangørane får ein ferdig </w:t>
      </w:r>
      <w:proofErr w:type="spellStart"/>
      <w:r w:rsidR="0092345C">
        <w:t>promopakke</w:t>
      </w:r>
      <w:proofErr w:type="spellEnd"/>
      <w:r w:rsidR="0092345C">
        <w:t xml:space="preserve"> for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 og </w:t>
      </w:r>
      <w:r w:rsidR="0092345C">
        <w:t>andr</w:t>
      </w:r>
      <w:r w:rsidR="00890A67">
        <w:t>e</w:t>
      </w:r>
      <w:r w:rsidR="0092345C">
        <w:t xml:space="preserve"> kanalar. </w:t>
      </w:r>
      <w:r>
        <w:t xml:space="preserve">Kvar arrangør marknadsfører sitt arrangement, medan Førdefestivalen promoterer heile turnéen. </w:t>
      </w:r>
    </w:p>
    <w:p w14:paraId="7AA167A0" w14:textId="77777777" w:rsidR="00FF30A1" w:rsidRDefault="00FF30A1" w:rsidP="00EF7EAF"/>
    <w:p w14:paraId="4A069A44" w14:textId="57B76705" w:rsidR="00722C36" w:rsidRDefault="009F3943" w:rsidP="00EF7EAF">
      <w:r>
        <w:t xml:space="preserve">I første omgang planlegg Førdefestivalen ein turné på vår og ein på haust. </w:t>
      </w:r>
      <w:r w:rsidR="00722C36">
        <w:t>R</w:t>
      </w:r>
      <w:r w:rsidR="00F50F9F">
        <w:t xml:space="preserve">esponsen på </w:t>
      </w:r>
      <w:r w:rsidR="00890A67">
        <w:t xml:space="preserve">vårturnéen med </w:t>
      </w:r>
      <w:r w:rsidR="00F50F9F">
        <w:t xml:space="preserve">trioen </w:t>
      </w:r>
      <w:r w:rsidR="00F50F9F" w:rsidRPr="0092345C">
        <w:rPr>
          <w:b/>
          <w:bCs/>
        </w:rPr>
        <w:t xml:space="preserve">Høgemo/Moldestad/Mjølsnes - </w:t>
      </w:r>
      <w:proofErr w:type="spellStart"/>
      <w:r w:rsidR="00F50F9F" w:rsidRPr="0092345C">
        <w:rPr>
          <w:b/>
          <w:bCs/>
        </w:rPr>
        <w:t>Gamaltnymalt</w:t>
      </w:r>
      <w:proofErr w:type="spellEnd"/>
      <w:r w:rsidR="00F50F9F">
        <w:t xml:space="preserve"> har vore </w:t>
      </w:r>
      <w:r w:rsidR="00722C36">
        <w:t xml:space="preserve">over all forventning. </w:t>
      </w:r>
      <w:r>
        <w:t>-</w:t>
      </w:r>
      <w:r w:rsidR="00722C36">
        <w:t xml:space="preserve">Vi er </w:t>
      </w:r>
      <w:r w:rsidR="00F50F9F">
        <w:t>overtydd</w:t>
      </w:r>
      <w:r w:rsidR="00722C36">
        <w:t>e</w:t>
      </w:r>
      <w:r w:rsidR="00F50F9F">
        <w:t xml:space="preserve"> om at </w:t>
      </w:r>
      <w:r>
        <w:t xml:space="preserve">slik turnélegging </w:t>
      </w:r>
      <w:r w:rsidR="00722C36">
        <w:t xml:space="preserve">er vegen å gå for </w:t>
      </w:r>
      <w:r w:rsidR="00890A67">
        <w:t xml:space="preserve">auke </w:t>
      </w:r>
      <w:r w:rsidR="00722C36">
        <w:t>talet på folkemusikk-konsertar</w:t>
      </w:r>
      <w:r w:rsidR="00890A67">
        <w:t xml:space="preserve">. No søkjer </w:t>
      </w:r>
      <w:r>
        <w:t xml:space="preserve">Førdefestivalen </w:t>
      </w:r>
      <w:r w:rsidR="00722C36">
        <w:t xml:space="preserve">finansiering for å satse vidare som turnéleggjar gjennom </w:t>
      </w:r>
      <w:proofErr w:type="spellStart"/>
      <w:r w:rsidR="00722C36">
        <w:t>VestaFolk</w:t>
      </w:r>
      <w:proofErr w:type="spellEnd"/>
      <w:r w:rsidR="00722C36">
        <w:t>-prosjektet</w:t>
      </w:r>
      <w:r w:rsidR="0092345C">
        <w:t>, avsluttar Almås.</w:t>
      </w:r>
      <w:r w:rsidR="00722C36">
        <w:t xml:space="preserve"> </w:t>
      </w:r>
    </w:p>
    <w:p w14:paraId="1B4F7932" w14:textId="576F3A00" w:rsidR="007040C0" w:rsidRDefault="007040C0" w:rsidP="00EF7EAF"/>
    <w:p w14:paraId="61110889" w14:textId="3D5BF4F9" w:rsidR="007040C0" w:rsidRDefault="007F334C" w:rsidP="00EF7EAF">
      <w:r>
        <w:t xml:space="preserve">Førdefestivalen har fått økonomisk støtte frå  Vestland fylke til prøveprosjektet som turnéleggjar, og 6.-10. april </w:t>
      </w:r>
      <w:r w:rsidR="0092345C">
        <w:t xml:space="preserve">er det klart for desse 5 konsertane med </w:t>
      </w:r>
      <w:r w:rsidR="007040C0">
        <w:t xml:space="preserve">Høgemo/Moldestad/Mjølsnes - </w:t>
      </w:r>
      <w:proofErr w:type="spellStart"/>
      <w:r w:rsidR="007040C0">
        <w:t>Gamaltnymalt</w:t>
      </w:r>
      <w:proofErr w:type="spellEnd"/>
      <w:r w:rsidR="007040C0">
        <w:t xml:space="preserve">: </w:t>
      </w:r>
    </w:p>
    <w:p w14:paraId="15E54F88" w14:textId="77777777" w:rsidR="00890A67" w:rsidRDefault="00890A67" w:rsidP="007040C0"/>
    <w:p w14:paraId="4345F886" w14:textId="31F81909" w:rsidR="007040C0" w:rsidRDefault="007040C0" w:rsidP="007040C0">
      <w:r>
        <w:t>6. APRIL - Columbi Egg, Bergen</w:t>
      </w:r>
    </w:p>
    <w:p w14:paraId="5AFA336B" w14:textId="4573E98D" w:rsidR="007040C0" w:rsidRDefault="007040C0" w:rsidP="007040C0">
      <w:r>
        <w:t xml:space="preserve">7. APRIL - Jostedal </w:t>
      </w:r>
      <w:proofErr w:type="spellStart"/>
      <w:r>
        <w:t>hotel</w:t>
      </w:r>
      <w:proofErr w:type="spellEnd"/>
    </w:p>
    <w:p w14:paraId="34D1CEC8" w14:textId="2C6E3671" w:rsidR="007040C0" w:rsidRDefault="007040C0" w:rsidP="007040C0">
      <w:r>
        <w:t xml:space="preserve">8. APRIL - Straumsnes </w:t>
      </w:r>
      <w:proofErr w:type="spellStart"/>
      <w:r>
        <w:t>grendahus</w:t>
      </w:r>
      <w:proofErr w:type="spellEnd"/>
      <w:r>
        <w:t>, Fjaler</w:t>
      </w:r>
    </w:p>
    <w:p w14:paraId="7AB3CC6F" w14:textId="3F19F7C6" w:rsidR="007040C0" w:rsidRDefault="007040C0" w:rsidP="007040C0">
      <w:r>
        <w:t>9. APRIL - Hardanger folkemuseum, Utne</w:t>
      </w:r>
    </w:p>
    <w:p w14:paraId="2BF71C56" w14:textId="1E9598AE" w:rsidR="007040C0" w:rsidRDefault="007040C0" w:rsidP="007040C0">
      <w:r>
        <w:t xml:space="preserve">10. APRIL - </w:t>
      </w:r>
      <w:proofErr w:type="spellStart"/>
      <w:r>
        <w:t>Kabuso</w:t>
      </w:r>
      <w:proofErr w:type="spellEnd"/>
      <w:r>
        <w:t>, Øystese</w:t>
      </w:r>
    </w:p>
    <w:p w14:paraId="6C0F134A" w14:textId="1963F40C" w:rsidR="00013C35" w:rsidRDefault="00013C35" w:rsidP="007040C0"/>
    <w:p w14:paraId="2A963512" w14:textId="5F7EBCAB" w:rsidR="00013C35" w:rsidRDefault="00013C35" w:rsidP="007040C0"/>
    <w:p w14:paraId="1C18D0C1" w14:textId="7F0D2D6A" w:rsidR="00013C35" w:rsidRDefault="00013C35" w:rsidP="007040C0"/>
    <w:p w14:paraId="06ADF155" w14:textId="77777777" w:rsidR="00013C35" w:rsidRPr="00013C35" w:rsidRDefault="00013C35" w:rsidP="00013C35">
      <w:pPr>
        <w:rPr>
          <w:b/>
          <w:bCs/>
        </w:rPr>
      </w:pPr>
      <w:r w:rsidRPr="00013C35">
        <w:rPr>
          <w:b/>
          <w:bCs/>
        </w:rPr>
        <w:t xml:space="preserve">Kontaktpersonar: </w:t>
      </w:r>
    </w:p>
    <w:p w14:paraId="5A100DB0" w14:textId="5EFFFFEF" w:rsidR="00013C35" w:rsidRDefault="00013C35" w:rsidP="00013C35">
      <w:r>
        <w:t xml:space="preserve">Per Idar Almås, direktør, mobil 91 54 56 03, </w:t>
      </w:r>
      <w:proofErr w:type="spellStart"/>
      <w:r>
        <w:t>epost</w:t>
      </w:r>
      <w:proofErr w:type="spellEnd"/>
      <w:r>
        <w:t xml:space="preserve"> </w:t>
      </w:r>
      <w:hyperlink r:id="rId5" w:history="1">
        <w:r w:rsidRPr="0031468E">
          <w:rPr>
            <w:rStyle w:val="Hyperkopling"/>
          </w:rPr>
          <w:t>peridar.almas@fordefestival.no</w:t>
        </w:r>
      </w:hyperlink>
    </w:p>
    <w:p w14:paraId="41BDBF1A" w14:textId="41DF7801" w:rsidR="00722C36" w:rsidRDefault="00013C35" w:rsidP="00013C35">
      <w:r>
        <w:t xml:space="preserve">Torill Faleide, kommunikasjonssjef, mobil 90 73 85 27, </w:t>
      </w:r>
      <w:proofErr w:type="spellStart"/>
      <w:r>
        <w:t>epost</w:t>
      </w:r>
      <w:proofErr w:type="spellEnd"/>
      <w:r>
        <w:t xml:space="preserve">: </w:t>
      </w:r>
      <w:hyperlink r:id="rId6" w:history="1">
        <w:r w:rsidRPr="0031468E">
          <w:rPr>
            <w:rStyle w:val="Hyperkopling"/>
          </w:rPr>
          <w:t>torill.faleide@fordefestival.no</w:t>
        </w:r>
      </w:hyperlink>
    </w:p>
    <w:p w14:paraId="436F76B7" w14:textId="77777777" w:rsidR="00013C35" w:rsidRDefault="00013C35" w:rsidP="00013C35"/>
    <w:p w14:paraId="1409FFD9" w14:textId="77777777" w:rsidR="0092345C" w:rsidRDefault="0092345C" w:rsidP="007F334C">
      <w:pPr>
        <w:rPr>
          <w:lang w:val="nb-NO"/>
        </w:rPr>
      </w:pPr>
    </w:p>
    <w:sectPr w:rsidR="0092345C" w:rsidSect="00013C35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8D"/>
    <w:rsid w:val="00013C35"/>
    <w:rsid w:val="000D31B9"/>
    <w:rsid w:val="001D2CFE"/>
    <w:rsid w:val="002E29D8"/>
    <w:rsid w:val="0049268D"/>
    <w:rsid w:val="00694B43"/>
    <w:rsid w:val="007040C0"/>
    <w:rsid w:val="00714E77"/>
    <w:rsid w:val="00722C36"/>
    <w:rsid w:val="007F334C"/>
    <w:rsid w:val="00890A67"/>
    <w:rsid w:val="0092345C"/>
    <w:rsid w:val="009F3943"/>
    <w:rsid w:val="00AF7171"/>
    <w:rsid w:val="00B55E4A"/>
    <w:rsid w:val="00EC3C0E"/>
    <w:rsid w:val="00EF7EAF"/>
    <w:rsid w:val="00F05D3E"/>
    <w:rsid w:val="00F50F9F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6426"/>
  <w15:chartTrackingRefBased/>
  <w15:docId w15:val="{8B205340-5F46-42AB-B69E-97E7ACDD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68D"/>
    <w:pPr>
      <w:spacing w:after="0" w:line="240" w:lineRule="auto"/>
    </w:pPr>
    <w:rPr>
      <w:rFonts w:ascii="Calibri" w:hAnsi="Calibri" w:cs="Calibri"/>
      <w:sz w:val="22"/>
      <w:szCs w:val="22"/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714E77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B68C1F" w:themeColor="accent6" w:themeShade="BF"/>
      <w:sz w:val="40"/>
      <w:szCs w:val="40"/>
      <w:lang w:val="nb-NO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714E7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B68C1F" w:themeColor="accent6" w:themeShade="BF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714E7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B68C1F" w:themeColor="accent6" w:themeShade="BF"/>
      <w:sz w:val="24"/>
      <w:szCs w:val="24"/>
      <w:lang w:val="nb-NO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714E77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DEB340" w:themeColor="accent6"/>
      <w:lang w:val="nb-NO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714E77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DEB340" w:themeColor="accent6"/>
      <w:lang w:val="nb-NO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714E77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DEB340" w:themeColor="accent6"/>
      <w:sz w:val="21"/>
      <w:szCs w:val="21"/>
      <w:lang w:val="nb-NO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714E77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DEB340" w:themeColor="accent6"/>
      <w:sz w:val="21"/>
      <w:szCs w:val="21"/>
      <w:lang w:val="nb-NO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714E77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  <w:lang w:val="nb-NO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714E77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DEB340" w:themeColor="accent6"/>
      <w:sz w:val="20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714E77"/>
    <w:rPr>
      <w:rFonts w:asciiTheme="majorHAnsi" w:eastAsiaTheme="majorEastAsia" w:hAnsiTheme="majorHAnsi" w:cstheme="majorBidi"/>
      <w:color w:val="B68C1F" w:themeColor="accent6" w:themeShade="BF"/>
      <w:sz w:val="40"/>
      <w:szCs w:val="40"/>
    </w:r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714E77"/>
    <w:rPr>
      <w:rFonts w:asciiTheme="majorHAnsi" w:eastAsiaTheme="majorEastAsia" w:hAnsiTheme="majorHAnsi" w:cstheme="majorBidi"/>
      <w:color w:val="B68C1F" w:themeColor="accent6" w:themeShade="BF"/>
      <w:sz w:val="28"/>
      <w:szCs w:val="28"/>
    </w:rPr>
  </w:style>
  <w:style w:type="character" w:customStyle="1" w:styleId="Overskrift3Teikn">
    <w:name w:val="Overskrift 3 Teikn"/>
    <w:basedOn w:val="Standardskriftforavsnitt"/>
    <w:link w:val="Overskrift3"/>
    <w:uiPriority w:val="9"/>
    <w:semiHidden/>
    <w:rsid w:val="00714E77"/>
    <w:rPr>
      <w:rFonts w:asciiTheme="majorHAnsi" w:eastAsiaTheme="majorEastAsia" w:hAnsiTheme="majorHAnsi" w:cstheme="majorBidi"/>
      <w:color w:val="B68C1F" w:themeColor="accent6" w:themeShade="BF"/>
      <w:sz w:val="24"/>
      <w:szCs w:val="24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714E77"/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714E77"/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714E77"/>
    <w:rPr>
      <w:rFonts w:asciiTheme="majorHAnsi" w:eastAsiaTheme="majorEastAsia" w:hAnsiTheme="majorHAnsi" w:cstheme="majorBidi"/>
      <w:color w:val="DEB340" w:themeColor="accent6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714E77"/>
    <w:rPr>
      <w:rFonts w:asciiTheme="majorHAnsi" w:eastAsiaTheme="majorEastAsia" w:hAnsiTheme="majorHAnsi" w:cstheme="majorBidi"/>
      <w:b/>
      <w:bCs/>
      <w:color w:val="DEB340" w:themeColor="accent6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714E77"/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714E77"/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paragraph" w:styleId="Bilettekst">
    <w:name w:val="caption"/>
    <w:basedOn w:val="Normal"/>
    <w:next w:val="Normal"/>
    <w:uiPriority w:val="35"/>
    <w:semiHidden/>
    <w:unhideWhenUsed/>
    <w:qFormat/>
    <w:rsid w:val="00714E77"/>
    <w:pPr>
      <w:spacing w:after="200"/>
    </w:pPr>
    <w:rPr>
      <w:rFonts w:asciiTheme="minorHAnsi" w:hAnsiTheme="minorHAnsi" w:cstheme="minorBidi"/>
      <w:b/>
      <w:bCs/>
      <w:smallCaps/>
      <w:color w:val="595959" w:themeColor="text1" w:themeTint="A6"/>
      <w:sz w:val="21"/>
      <w:szCs w:val="21"/>
      <w:lang w:val="nb-NO"/>
    </w:rPr>
  </w:style>
  <w:style w:type="paragraph" w:styleId="Tittel">
    <w:name w:val="Title"/>
    <w:basedOn w:val="Normal"/>
    <w:next w:val="Normal"/>
    <w:link w:val="TittelTeikn"/>
    <w:uiPriority w:val="10"/>
    <w:qFormat/>
    <w:rsid w:val="00714E77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nb-NO"/>
    </w:rPr>
  </w:style>
  <w:style w:type="character" w:customStyle="1" w:styleId="TittelTeikn">
    <w:name w:val="Tittel Teikn"/>
    <w:basedOn w:val="Standardskriftforavsnitt"/>
    <w:link w:val="Tittel"/>
    <w:uiPriority w:val="10"/>
    <w:rsid w:val="00714E7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714E77"/>
    <w:pPr>
      <w:numPr>
        <w:ilvl w:val="1"/>
      </w:numPr>
      <w:spacing w:after="200"/>
    </w:pPr>
    <w:rPr>
      <w:rFonts w:asciiTheme="majorHAnsi" w:eastAsiaTheme="majorEastAsia" w:hAnsiTheme="majorHAnsi" w:cstheme="majorBidi"/>
      <w:sz w:val="30"/>
      <w:szCs w:val="30"/>
      <w:lang w:val="nb-NO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714E77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714E77"/>
    <w:rPr>
      <w:b/>
      <w:bCs/>
    </w:rPr>
  </w:style>
  <w:style w:type="character" w:styleId="Utheving">
    <w:name w:val="Emphasis"/>
    <w:basedOn w:val="Standardskriftforavsnitt"/>
    <w:uiPriority w:val="20"/>
    <w:qFormat/>
    <w:rsid w:val="00714E77"/>
    <w:rPr>
      <w:i/>
      <w:iCs/>
      <w:color w:val="DEB340" w:themeColor="accent6"/>
    </w:rPr>
  </w:style>
  <w:style w:type="paragraph" w:styleId="Ingenmellomrom">
    <w:name w:val="No Spacing"/>
    <w:uiPriority w:val="1"/>
    <w:qFormat/>
    <w:rsid w:val="00714E77"/>
    <w:pPr>
      <w:spacing w:after="0" w:line="240" w:lineRule="auto"/>
    </w:pPr>
  </w:style>
  <w:style w:type="paragraph" w:styleId="Sitat">
    <w:name w:val="Quote"/>
    <w:basedOn w:val="Normal"/>
    <w:next w:val="Normal"/>
    <w:link w:val="SitatTeikn"/>
    <w:uiPriority w:val="29"/>
    <w:qFormat/>
    <w:rsid w:val="00714E77"/>
    <w:pPr>
      <w:spacing w:before="160" w:after="200" w:line="288" w:lineRule="auto"/>
      <w:ind w:left="720" w:right="720"/>
      <w:jc w:val="center"/>
    </w:pPr>
    <w:rPr>
      <w:rFonts w:asciiTheme="minorHAnsi" w:hAnsiTheme="minorHAnsi" w:cstheme="minorBidi"/>
      <w:i/>
      <w:iCs/>
      <w:color w:val="262626" w:themeColor="text1" w:themeTint="D9"/>
      <w:sz w:val="21"/>
      <w:szCs w:val="21"/>
      <w:lang w:val="nb-NO"/>
    </w:rPr>
  </w:style>
  <w:style w:type="character" w:customStyle="1" w:styleId="SitatTeikn">
    <w:name w:val="Sitat Teikn"/>
    <w:basedOn w:val="Standardskriftforavsnitt"/>
    <w:link w:val="Sitat"/>
    <w:uiPriority w:val="29"/>
    <w:rsid w:val="00714E77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714E7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B340" w:themeColor="accent6"/>
      <w:sz w:val="32"/>
      <w:szCs w:val="32"/>
      <w:lang w:val="nb-NO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714E77"/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714E77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714E7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714E77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714E77"/>
    <w:rPr>
      <w:b/>
      <w:bCs/>
      <w:smallCaps/>
      <w:color w:val="DEB340" w:themeColor="accent6"/>
    </w:rPr>
  </w:style>
  <w:style w:type="character" w:styleId="Boktittel">
    <w:name w:val="Book Title"/>
    <w:basedOn w:val="Standardskriftforavsnitt"/>
    <w:uiPriority w:val="33"/>
    <w:qFormat/>
    <w:rsid w:val="00714E77"/>
    <w:rPr>
      <w:b/>
      <w:bCs/>
      <w:caps w:val="0"/>
      <w:smallCaps/>
      <w:spacing w:val="7"/>
      <w:sz w:val="21"/>
      <w:szCs w:val="21"/>
    </w:rPr>
  </w:style>
  <w:style w:type="paragraph" w:styleId="Overskriftforinnhaldsliste">
    <w:name w:val="TOC Heading"/>
    <w:basedOn w:val="Overskrift1"/>
    <w:next w:val="Normal"/>
    <w:uiPriority w:val="39"/>
    <w:semiHidden/>
    <w:unhideWhenUsed/>
    <w:qFormat/>
    <w:rsid w:val="00714E77"/>
    <w:pPr>
      <w:outlineLvl w:val="9"/>
    </w:pPr>
  </w:style>
  <w:style w:type="character" w:styleId="Hyperkopling">
    <w:name w:val="Hyperlink"/>
    <w:basedOn w:val="Standardskriftforavsnitt"/>
    <w:uiPriority w:val="99"/>
    <w:unhideWhenUsed/>
    <w:rsid w:val="00013C35"/>
    <w:rPr>
      <w:color w:val="A8BF4D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013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ill.faleide@fordefestival.no" TargetMode="External"/><Relationship Id="rId5" Type="http://schemas.openxmlformats.org/officeDocument/2006/relationships/hyperlink" Target="mailto:peridar.almas@fordefestival.no" TargetMode="Externa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sk">
  <a:themeElements>
    <a:clrScheme name="Organisk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sk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k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G. Faleide</dc:creator>
  <cp:keywords/>
  <dc:description/>
  <cp:lastModifiedBy>Torill G. Faleide</cp:lastModifiedBy>
  <cp:revision>5</cp:revision>
  <dcterms:created xsi:type="dcterms:W3CDTF">2021-02-18T08:56:00Z</dcterms:created>
  <dcterms:modified xsi:type="dcterms:W3CDTF">2021-02-22T20:38:00Z</dcterms:modified>
</cp:coreProperties>
</file>