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F9" w:rsidRDefault="001801B5" w:rsidP="00997A4A">
      <w:pPr>
        <w:pStyle w:val="Rubrik"/>
        <w:pBdr>
          <w:bottom w:val="none" w:sz="0" w:space="0" w:color="auto"/>
        </w:pBdr>
        <w:rPr>
          <w:rStyle w:val="Betoning"/>
        </w:rPr>
      </w:pPr>
      <w:r>
        <w:rPr>
          <w:rStyle w:val="Betoning"/>
        </w:rPr>
        <w:t xml:space="preserve"> </w:t>
      </w:r>
    </w:p>
    <w:p w:rsidR="00960CF9" w:rsidRPr="00381255" w:rsidRDefault="005B7F75" w:rsidP="00381255">
      <w:pPr>
        <w:pStyle w:val="Rubrik"/>
        <w:pBdr>
          <w:bottom w:val="none" w:sz="0" w:space="0" w:color="auto"/>
        </w:pBdr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Pressinformation</w:t>
      </w:r>
      <w:r w:rsidR="00CF5518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>25</w:t>
      </w:r>
      <w:r w:rsidR="00E50494">
        <w:rPr>
          <w:rFonts w:ascii="Century Gothic" w:hAnsi="Century Gothic"/>
          <w:color w:val="auto"/>
          <w:sz w:val="20"/>
          <w:szCs w:val="20"/>
        </w:rPr>
        <w:t xml:space="preserve"> april</w:t>
      </w:r>
      <w:r w:rsidR="00381255">
        <w:rPr>
          <w:rFonts w:ascii="Century Gothic" w:hAnsi="Century Gothic"/>
          <w:color w:val="auto"/>
          <w:sz w:val="20"/>
          <w:szCs w:val="20"/>
        </w:rPr>
        <w:t xml:space="preserve"> 2014</w:t>
      </w:r>
    </w:p>
    <w:p w:rsidR="006B6CF3" w:rsidRPr="00E779E8" w:rsidRDefault="006B6CF3" w:rsidP="0002140E">
      <w:pPr>
        <w:pStyle w:val="Rubrik1"/>
        <w:tabs>
          <w:tab w:val="right" w:pos="9065"/>
        </w:tabs>
        <w:rPr>
          <w:rFonts w:ascii="Century Gothic" w:hAnsi="Century Gothic"/>
          <w:b w:val="0"/>
          <w:i/>
          <w:sz w:val="22"/>
          <w:szCs w:val="22"/>
        </w:rPr>
      </w:pPr>
    </w:p>
    <w:p w:rsidR="005B7F75" w:rsidRPr="005B7F75" w:rsidRDefault="005B7F75" w:rsidP="005B7F75">
      <w:pPr>
        <w:pStyle w:val="Rubrik1"/>
        <w:tabs>
          <w:tab w:val="right" w:pos="9065"/>
        </w:tabs>
        <w:rPr>
          <w:rFonts w:ascii="Century Gothic" w:hAnsi="Century Gothic"/>
          <w:sz w:val="40"/>
          <w:szCs w:val="40"/>
        </w:rPr>
      </w:pPr>
      <w:r w:rsidRPr="005B7F75">
        <w:rPr>
          <w:rFonts w:ascii="Century Gothic" w:hAnsi="Century Gothic"/>
          <w:sz w:val="40"/>
          <w:szCs w:val="40"/>
        </w:rPr>
        <w:t>Nu är det dags för Stora Biltvättarhelgen – två dagar när du kan göra en enkel men viktig insats för miljön</w:t>
      </w:r>
    </w:p>
    <w:p w:rsidR="00EE4418" w:rsidRPr="00E779E8" w:rsidRDefault="005B7F75" w:rsidP="00055A57">
      <w:pPr>
        <w:shd w:val="clear" w:color="auto" w:fill="FFFFFF"/>
        <w:rPr>
          <w:rFonts w:ascii="Century Gothic" w:hAnsi="Century Gothic" w:cstheme="minorHAnsi"/>
          <w:b/>
          <w:sz w:val="20"/>
        </w:rPr>
      </w:pPr>
      <w:r>
        <w:rPr>
          <w:rFonts w:ascii="Century Gothic" w:hAnsi="Century Gothic" w:cstheme="minorHAnsi"/>
          <w:b/>
          <w:sz w:val="20"/>
        </w:rPr>
        <w:t>En helg som gör skillnad, 26 o</w:t>
      </w:r>
      <w:r w:rsidR="002F32F6">
        <w:rPr>
          <w:rFonts w:ascii="Century Gothic" w:hAnsi="Century Gothic" w:cstheme="minorHAnsi"/>
          <w:b/>
          <w:sz w:val="20"/>
        </w:rPr>
        <w:t>ch 27 april vill vi uppmana alla bilägare</w:t>
      </w:r>
      <w:r>
        <w:rPr>
          <w:rFonts w:ascii="Century Gothic" w:hAnsi="Century Gothic" w:cstheme="minorHAnsi"/>
          <w:b/>
          <w:sz w:val="20"/>
        </w:rPr>
        <w:t xml:space="preserve"> att tänka till kring biltvätt och hur vi alla kan bidra till ett renare vatten.</w:t>
      </w:r>
      <w:r w:rsidR="00095B49" w:rsidRPr="00E779E8">
        <w:rPr>
          <w:rFonts w:ascii="Century Gothic" w:hAnsi="Century Gothic" w:cstheme="minorHAnsi"/>
          <w:b/>
          <w:sz w:val="20"/>
        </w:rPr>
        <w:t xml:space="preserve"> </w:t>
      </w:r>
    </w:p>
    <w:p w:rsidR="007102B6" w:rsidRPr="00E779E8" w:rsidRDefault="007102B6" w:rsidP="00055A57">
      <w:pPr>
        <w:shd w:val="clear" w:color="auto" w:fill="FFFFFF"/>
        <w:rPr>
          <w:rFonts w:ascii="Century Gothic" w:hAnsi="Century Gothic" w:cstheme="minorHAnsi"/>
          <w:sz w:val="20"/>
        </w:rPr>
      </w:pPr>
    </w:p>
    <w:p w:rsidR="00237E94" w:rsidRDefault="005B7F75" w:rsidP="00E779E8">
      <w:pPr>
        <w:shd w:val="clear" w:color="auto" w:fill="FFFFFF"/>
        <w:rPr>
          <w:rFonts w:ascii="Century Gothic" w:hAnsi="Century Gothic" w:cstheme="minorHAnsi"/>
          <w:sz w:val="20"/>
        </w:rPr>
      </w:pPr>
      <w:r>
        <w:rPr>
          <w:rFonts w:ascii="Century Gothic" w:hAnsi="Century Gothic" w:cstheme="minorHAnsi"/>
          <w:sz w:val="20"/>
        </w:rPr>
        <w:t>Här är några</w:t>
      </w:r>
      <w:r w:rsidRPr="005B7F75">
        <w:rPr>
          <w:rFonts w:ascii="Century Gothic" w:hAnsi="Century Gothic" w:cstheme="minorHAnsi"/>
          <w:sz w:val="20"/>
        </w:rPr>
        <w:t xml:space="preserve"> enkla tumregler för dig som vill tvätta din bil miljösmart:</w:t>
      </w:r>
    </w:p>
    <w:p w:rsidR="00381255" w:rsidRPr="00CF5518" w:rsidRDefault="00381255" w:rsidP="00E779E8">
      <w:pPr>
        <w:shd w:val="clear" w:color="auto" w:fill="FFFFFF"/>
        <w:rPr>
          <w:rFonts w:ascii="Century Gothic" w:hAnsi="Century Gothic" w:cstheme="minorHAnsi"/>
          <w:sz w:val="20"/>
        </w:rPr>
      </w:pPr>
    </w:p>
    <w:p w:rsidR="007E1228" w:rsidRPr="005B7F75" w:rsidRDefault="002F32F6" w:rsidP="002F32F6">
      <w:pPr>
        <w:shd w:val="clear" w:color="auto" w:fill="FFFFFF"/>
        <w:ind w:firstLine="360"/>
        <w:rPr>
          <w:rFonts w:ascii="Century Gothic" w:hAnsi="Century Gothic" w:cstheme="minorHAnsi"/>
          <w:b/>
          <w:sz w:val="20"/>
        </w:rPr>
      </w:pPr>
      <w:r w:rsidRPr="005B7F75">
        <w:rPr>
          <w:rFonts w:ascii="Century Gothic" w:hAnsi="Century Gothic" w:cstheme="minorHAns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970D6A3" wp14:editId="38E70C66">
            <wp:simplePos x="0" y="0"/>
            <wp:positionH relativeFrom="column">
              <wp:posOffset>4074160</wp:posOffset>
            </wp:positionH>
            <wp:positionV relativeFrom="paragraph">
              <wp:posOffset>17780</wp:posOffset>
            </wp:positionV>
            <wp:extent cx="2163445" cy="1439545"/>
            <wp:effectExtent l="0" t="0" r="8255" b="8255"/>
            <wp:wrapSquare wrapText="bothSides"/>
            <wp:docPr id="2" name="Bildobjekt 2" descr="Z:\PR\Kunder\Svenskt Vatten\SVVA-005 Biltvättarhelgen\Bilder\Rätt - tvätta i bilhall där vattnet re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\Kunder\Svenskt Vatten\SVVA-005 Biltvättarhelgen\Bilder\Rätt - tvätta i bilhall där vattnet rena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F75" w:rsidRPr="005B7F75">
        <w:rPr>
          <w:rFonts w:ascii="Century Gothic" w:hAnsi="Century Gothic" w:cstheme="minorHAnsi"/>
          <w:b/>
          <w:sz w:val="20"/>
        </w:rPr>
        <w:t>JA</w:t>
      </w:r>
    </w:p>
    <w:p w:rsidR="005B7F75" w:rsidRDefault="005B7F75" w:rsidP="00590917">
      <w:pPr>
        <w:pStyle w:val="Liststycke"/>
        <w:shd w:val="clear" w:color="auto" w:fill="FFFFFF"/>
        <w:rPr>
          <w:rFonts w:ascii="Century Gothic" w:hAnsi="Century Gothic" w:cstheme="minorHAnsi"/>
          <w:sz w:val="20"/>
        </w:rPr>
      </w:pPr>
    </w:p>
    <w:p w:rsidR="00504192" w:rsidRPr="00504192" w:rsidRDefault="00504192" w:rsidP="005B7F75">
      <w:pPr>
        <w:pStyle w:val="Liststycke"/>
        <w:numPr>
          <w:ilvl w:val="0"/>
          <w:numId w:val="20"/>
        </w:numPr>
        <w:shd w:val="clear" w:color="auto" w:fill="FFFFFF"/>
        <w:rPr>
          <w:rFonts w:ascii="Century Gothic" w:hAnsi="Century Gothic" w:cstheme="minorHAnsi"/>
          <w:sz w:val="20"/>
        </w:rPr>
      </w:pPr>
      <w:bookmarkStart w:id="0" w:name="_GoBack"/>
      <w:r w:rsidRPr="00504192">
        <w:rPr>
          <w:rFonts w:ascii="Century Gothic" w:hAnsi="Century Gothic" w:cstheme="minorHAnsi"/>
          <w:sz w:val="20"/>
        </w:rPr>
        <w:t>Tvätta din bil i en automattvätt eller i en gör-det-</w:t>
      </w:r>
      <w:proofErr w:type="spellStart"/>
      <w:r w:rsidRPr="00504192">
        <w:rPr>
          <w:rFonts w:ascii="Century Gothic" w:hAnsi="Century Gothic" w:cstheme="minorHAnsi"/>
          <w:sz w:val="20"/>
        </w:rPr>
        <w:t>självhall</w:t>
      </w:r>
      <w:proofErr w:type="spellEnd"/>
      <w:r w:rsidRPr="00504192">
        <w:rPr>
          <w:rFonts w:ascii="Century Gothic" w:hAnsi="Century Gothic" w:cstheme="minorHAnsi"/>
          <w:sz w:val="20"/>
        </w:rPr>
        <w:t xml:space="preserve"> där vattnet renas (helst en miljömärkt). Saknar du tillgång till tvätthall så är det minst dåliga alternativet att tvätta på en gräs- eller </w:t>
      </w:r>
      <w:proofErr w:type="spellStart"/>
      <w:r w:rsidRPr="00504192">
        <w:rPr>
          <w:rFonts w:ascii="Century Gothic" w:hAnsi="Century Gothic" w:cstheme="minorHAnsi"/>
          <w:sz w:val="20"/>
        </w:rPr>
        <w:t>grusyta</w:t>
      </w:r>
      <w:proofErr w:type="spellEnd"/>
      <w:r w:rsidRPr="00504192">
        <w:rPr>
          <w:rFonts w:ascii="Century Gothic" w:hAnsi="Century Gothic" w:cstheme="minorHAnsi"/>
          <w:sz w:val="20"/>
        </w:rPr>
        <w:t xml:space="preserve"> där tvättvattnet filtreras.</w:t>
      </w:r>
    </w:p>
    <w:bookmarkEnd w:id="0"/>
    <w:p w:rsidR="005B7F75" w:rsidRPr="005B7F75" w:rsidRDefault="005B7F75" w:rsidP="005B7F75">
      <w:pPr>
        <w:pStyle w:val="Liststycke"/>
        <w:numPr>
          <w:ilvl w:val="0"/>
          <w:numId w:val="20"/>
        </w:numPr>
        <w:shd w:val="clear" w:color="auto" w:fill="FFFFFF"/>
        <w:rPr>
          <w:rFonts w:ascii="Century Gothic" w:hAnsi="Century Gothic" w:cstheme="minorHAnsi"/>
          <w:sz w:val="20"/>
        </w:rPr>
      </w:pPr>
      <w:r w:rsidRPr="005B7F75">
        <w:rPr>
          <w:rFonts w:ascii="Century Gothic" w:hAnsi="Century Gothic" w:cstheme="minorHAnsi"/>
          <w:sz w:val="20"/>
        </w:rPr>
        <w:t xml:space="preserve">Använd miljömärkta </w:t>
      </w:r>
      <w:proofErr w:type="spellStart"/>
      <w:r w:rsidRPr="005B7F75">
        <w:rPr>
          <w:rFonts w:ascii="Century Gothic" w:hAnsi="Century Gothic" w:cstheme="minorHAnsi"/>
          <w:sz w:val="20"/>
        </w:rPr>
        <w:t>tvättprodukter</w:t>
      </w:r>
      <w:proofErr w:type="spellEnd"/>
    </w:p>
    <w:p w:rsidR="005B7F75" w:rsidRPr="005B7F75" w:rsidRDefault="005B7F75" w:rsidP="005B7F75">
      <w:pPr>
        <w:pStyle w:val="Liststycke"/>
        <w:numPr>
          <w:ilvl w:val="0"/>
          <w:numId w:val="20"/>
        </w:numPr>
        <w:shd w:val="clear" w:color="auto" w:fill="FFFFFF"/>
        <w:rPr>
          <w:rFonts w:ascii="Century Gothic" w:hAnsi="Century Gothic" w:cstheme="minorHAnsi"/>
          <w:sz w:val="20"/>
        </w:rPr>
      </w:pPr>
      <w:r w:rsidRPr="005B7F75">
        <w:rPr>
          <w:rFonts w:ascii="Century Gothic" w:hAnsi="Century Gothic" w:cstheme="minorHAnsi"/>
          <w:sz w:val="20"/>
        </w:rPr>
        <w:t xml:space="preserve">Dosera lagom mängd tvättmedel och undvik onödiga kemikalier när du gör bilen ren invändigt, det går lika bra med en fuktad </w:t>
      </w:r>
      <w:proofErr w:type="spellStart"/>
      <w:r w:rsidRPr="005B7F75">
        <w:rPr>
          <w:rFonts w:ascii="Century Gothic" w:hAnsi="Century Gothic" w:cstheme="minorHAnsi"/>
          <w:sz w:val="20"/>
        </w:rPr>
        <w:t>microfiberduk</w:t>
      </w:r>
      <w:proofErr w:type="spellEnd"/>
    </w:p>
    <w:p w:rsidR="005B7F75" w:rsidRPr="005B7F75" w:rsidRDefault="005B7F75" w:rsidP="005B7F75">
      <w:pPr>
        <w:pStyle w:val="Liststycke"/>
        <w:numPr>
          <w:ilvl w:val="0"/>
          <w:numId w:val="20"/>
        </w:numPr>
        <w:shd w:val="clear" w:color="auto" w:fill="FFFFFF"/>
        <w:rPr>
          <w:rFonts w:ascii="Century Gothic" w:hAnsi="Century Gothic" w:cstheme="minorHAnsi"/>
          <w:sz w:val="20"/>
        </w:rPr>
      </w:pPr>
      <w:r w:rsidRPr="005B7F75">
        <w:rPr>
          <w:rFonts w:ascii="Century Gothic" w:hAnsi="Century Gothic" w:cstheme="minorHAnsi"/>
          <w:sz w:val="20"/>
        </w:rPr>
        <w:t>Avfallssortera överblivna och använda produkter</w:t>
      </w:r>
      <w:r w:rsidRPr="005B7F7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7F75" w:rsidRDefault="005B7F75" w:rsidP="007E1228">
      <w:pPr>
        <w:shd w:val="clear" w:color="auto" w:fill="FFFFFF"/>
        <w:rPr>
          <w:rFonts w:ascii="Century Gothic" w:hAnsi="Century Gothic" w:cstheme="minorHAnsi"/>
          <w:sz w:val="20"/>
        </w:rPr>
      </w:pPr>
    </w:p>
    <w:p w:rsidR="002F32F6" w:rsidRDefault="002F32F6" w:rsidP="007E1228">
      <w:pPr>
        <w:shd w:val="clear" w:color="auto" w:fill="FFFFFF"/>
        <w:rPr>
          <w:rFonts w:ascii="Century Gothic" w:hAnsi="Century Gothic" w:cstheme="minorHAnsi"/>
          <w:b/>
          <w:sz w:val="20"/>
        </w:rPr>
      </w:pPr>
    </w:p>
    <w:p w:rsidR="005B7F75" w:rsidRPr="005B7F75" w:rsidRDefault="002F32F6" w:rsidP="002F32F6">
      <w:pPr>
        <w:shd w:val="clear" w:color="auto" w:fill="FFFFFF"/>
        <w:ind w:firstLine="360"/>
        <w:rPr>
          <w:rFonts w:ascii="Century Gothic" w:hAnsi="Century Gothic" w:cstheme="minorHAnsi"/>
          <w:b/>
          <w:sz w:val="20"/>
        </w:rPr>
      </w:pPr>
      <w:r w:rsidRPr="005B7F75">
        <w:rPr>
          <w:rFonts w:ascii="Century Gothic" w:hAnsi="Century Gothic" w:cstheme="minorHAns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078A22B5" wp14:editId="596224FC">
            <wp:simplePos x="0" y="0"/>
            <wp:positionH relativeFrom="column">
              <wp:posOffset>4074160</wp:posOffset>
            </wp:positionH>
            <wp:positionV relativeFrom="paragraph">
              <wp:posOffset>36830</wp:posOffset>
            </wp:positionV>
            <wp:extent cx="2160000" cy="1440000"/>
            <wp:effectExtent l="0" t="0" r="0" b="8255"/>
            <wp:wrapSquare wrapText="bothSides"/>
            <wp:docPr id="3" name="Bildobjekt 3" descr="Z:\PR\Kunder\Svenskt Vatten\SVVA-005 Biltvättarhelgen\Bilder\Fel - vid biltvätt på gatan rinner gifter ut i natu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PR\Kunder\Svenskt Vatten\SVVA-005 Biltvättarhelgen\Bilder\Fel - vid biltvätt på gatan rinner gifter ut i nature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F75" w:rsidRPr="005B7F75">
        <w:rPr>
          <w:rFonts w:ascii="Century Gothic" w:hAnsi="Century Gothic" w:cstheme="minorHAnsi"/>
          <w:b/>
          <w:sz w:val="20"/>
        </w:rPr>
        <w:t>NEJ</w:t>
      </w:r>
    </w:p>
    <w:p w:rsidR="00960CF9" w:rsidRDefault="00960CF9" w:rsidP="0068751C">
      <w:pPr>
        <w:rPr>
          <w:rFonts w:ascii="Century Gothic" w:hAnsi="Century Gothic"/>
          <w:sz w:val="14"/>
          <w:szCs w:val="14"/>
        </w:rPr>
      </w:pPr>
    </w:p>
    <w:p w:rsidR="005B7F75" w:rsidRPr="005B7F75" w:rsidRDefault="005B7F75" w:rsidP="005B7F75">
      <w:pPr>
        <w:pStyle w:val="Liststycke"/>
        <w:numPr>
          <w:ilvl w:val="0"/>
          <w:numId w:val="19"/>
        </w:numPr>
        <w:shd w:val="clear" w:color="auto" w:fill="FFFFFF"/>
        <w:rPr>
          <w:rFonts w:ascii="Century Gothic" w:hAnsi="Century Gothic" w:cstheme="minorHAnsi"/>
          <w:sz w:val="20"/>
        </w:rPr>
      </w:pPr>
      <w:r w:rsidRPr="005B7F75">
        <w:rPr>
          <w:rFonts w:ascii="Century Gothic" w:hAnsi="Century Gothic" w:cstheme="minorHAnsi"/>
          <w:sz w:val="20"/>
        </w:rPr>
        <w:t>Tvätta på gata eller uppfart, hårda ytor där vattnet rinner till dagvattenbrunnar</w:t>
      </w:r>
    </w:p>
    <w:p w:rsidR="005B7F75" w:rsidRPr="005B7F75" w:rsidRDefault="005B7F75" w:rsidP="005B7F75">
      <w:pPr>
        <w:pStyle w:val="Liststycke"/>
        <w:numPr>
          <w:ilvl w:val="0"/>
          <w:numId w:val="19"/>
        </w:numPr>
        <w:shd w:val="clear" w:color="auto" w:fill="FFFFFF"/>
        <w:rPr>
          <w:rFonts w:ascii="Century Gothic" w:hAnsi="Century Gothic" w:cstheme="minorHAnsi"/>
          <w:sz w:val="20"/>
        </w:rPr>
      </w:pPr>
      <w:r w:rsidRPr="005B7F75">
        <w:rPr>
          <w:rFonts w:ascii="Century Gothic" w:hAnsi="Century Gothic" w:cstheme="minorHAnsi"/>
          <w:sz w:val="20"/>
        </w:rPr>
        <w:t>Använda produkter som saknar miljömärkning</w:t>
      </w:r>
    </w:p>
    <w:p w:rsidR="005B7F75" w:rsidRPr="005B7F75" w:rsidRDefault="005B7F75" w:rsidP="005B7F75">
      <w:pPr>
        <w:pStyle w:val="Liststycke"/>
        <w:numPr>
          <w:ilvl w:val="0"/>
          <w:numId w:val="19"/>
        </w:numPr>
        <w:shd w:val="clear" w:color="auto" w:fill="FFFFFF"/>
        <w:rPr>
          <w:rFonts w:ascii="Century Gothic" w:hAnsi="Century Gothic" w:cstheme="minorHAnsi"/>
          <w:sz w:val="20"/>
        </w:rPr>
      </w:pPr>
      <w:r w:rsidRPr="005B7F75">
        <w:rPr>
          <w:rFonts w:ascii="Century Gothic" w:hAnsi="Century Gothic" w:cstheme="minorHAnsi"/>
          <w:sz w:val="20"/>
        </w:rPr>
        <w:t>Preparera bilen med avfettning utanför tvätthall och använda kemiska lösningsmedel i onödan</w:t>
      </w:r>
    </w:p>
    <w:p w:rsidR="005B7F75" w:rsidRPr="005B7F75" w:rsidRDefault="005B7F75" w:rsidP="005B7F75">
      <w:pPr>
        <w:pStyle w:val="Liststycke"/>
        <w:numPr>
          <w:ilvl w:val="0"/>
          <w:numId w:val="19"/>
        </w:numPr>
        <w:shd w:val="clear" w:color="auto" w:fill="FFFFFF"/>
        <w:rPr>
          <w:rFonts w:ascii="Century Gothic" w:hAnsi="Century Gothic" w:cstheme="minorHAnsi"/>
          <w:sz w:val="20"/>
        </w:rPr>
      </w:pPr>
      <w:r w:rsidRPr="005B7F75">
        <w:rPr>
          <w:rFonts w:ascii="Century Gothic" w:hAnsi="Century Gothic" w:cstheme="minorHAnsi"/>
          <w:sz w:val="20"/>
        </w:rPr>
        <w:t>Slänga överblivna eller använda produkter i avlopp eller hushållssopor</w:t>
      </w:r>
      <w:r w:rsidRPr="005B7F7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B7F75" w:rsidRPr="005B7F75" w:rsidSect="00095B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/>
      <w:pgMar w:top="726" w:right="1418" w:bottom="1418" w:left="113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17" w:rsidRDefault="00590917">
      <w:r>
        <w:separator/>
      </w:r>
    </w:p>
  </w:endnote>
  <w:endnote w:type="continuationSeparator" w:id="0">
    <w:p w:rsidR="00590917" w:rsidRDefault="0059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ll Gothic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17" w:rsidRDefault="0059091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17" w:rsidRDefault="00590917" w:rsidP="00BE0F72">
    <w:pPr>
      <w:pBdr>
        <w:top w:val="single" w:sz="4" w:space="1" w:color="auto"/>
      </w:pBdr>
      <w:rPr>
        <w:rFonts w:ascii="Century Gothic" w:hAnsi="Century Gothic" w:cstheme="minorHAnsi"/>
        <w:b/>
        <w:sz w:val="14"/>
        <w:szCs w:val="14"/>
      </w:rPr>
    </w:pPr>
  </w:p>
  <w:p w:rsidR="00590917" w:rsidRPr="003F1818" w:rsidRDefault="00590917" w:rsidP="003F1818">
    <w:pPr>
      <w:rPr>
        <w:rFonts w:ascii="Century Gothic" w:hAnsi="Century Gothic" w:cstheme="minorHAnsi"/>
        <w:sz w:val="14"/>
        <w:szCs w:val="14"/>
      </w:rPr>
    </w:pPr>
    <w:r w:rsidRPr="003F1818">
      <w:rPr>
        <w:rFonts w:ascii="Century Gothic" w:hAnsi="Century Gothic" w:cstheme="minorHAnsi"/>
        <w:b/>
        <w:sz w:val="14"/>
        <w:szCs w:val="14"/>
      </w:rPr>
      <w:t>Mitt Vatten</w:t>
    </w:r>
    <w:r>
      <w:rPr>
        <w:rFonts w:ascii="Century Gothic" w:hAnsi="Century Gothic" w:cstheme="minorHAnsi"/>
        <w:sz w:val="14"/>
        <w:szCs w:val="14"/>
      </w:rPr>
      <w:br/>
    </w:r>
    <w:r w:rsidRPr="003F1818">
      <w:rPr>
        <w:rFonts w:ascii="Century Gothic" w:hAnsi="Century Gothic" w:cstheme="minorHAnsi"/>
        <w:sz w:val="14"/>
        <w:szCs w:val="14"/>
      </w:rPr>
      <w:t xml:space="preserve">Mitt Vatten är en gemensam satsning av </w:t>
    </w:r>
    <w:r>
      <w:rPr>
        <w:rFonts w:ascii="Century Gothic" w:hAnsi="Century Gothic" w:cstheme="minorHAnsi"/>
        <w:sz w:val="14"/>
        <w:szCs w:val="14"/>
      </w:rPr>
      <w:t>Sveriges</w:t>
    </w:r>
    <w:r w:rsidRPr="003F1818">
      <w:rPr>
        <w:rFonts w:ascii="Century Gothic" w:hAnsi="Century Gothic" w:cstheme="minorHAnsi"/>
        <w:sz w:val="14"/>
        <w:szCs w:val="14"/>
      </w:rPr>
      <w:t xml:space="preserve"> 290 vattentjänstverksamheter. Syftet är att informera och uppmärksamma allmänheten om vikten av att ta hand om vårt vatten. </w:t>
    </w:r>
  </w:p>
  <w:p w:rsidR="00590917" w:rsidRPr="003F1818" w:rsidRDefault="00590917" w:rsidP="003F1818">
    <w:pPr>
      <w:rPr>
        <w:rFonts w:ascii="Century Gothic" w:hAnsi="Century Gothic" w:cstheme="minorHAnsi"/>
        <w:sz w:val="14"/>
        <w:szCs w:val="14"/>
      </w:rPr>
    </w:pPr>
  </w:p>
  <w:p w:rsidR="00590917" w:rsidRDefault="00590917" w:rsidP="00997A4A">
    <w:pPr>
      <w:rPr>
        <w:rFonts w:ascii="Century Gothic" w:hAnsi="Century Gothic" w:cstheme="minorHAnsi"/>
        <w:b/>
        <w:sz w:val="14"/>
        <w:szCs w:val="14"/>
      </w:rPr>
    </w:pPr>
    <w:r w:rsidRPr="009A159C">
      <w:rPr>
        <w:rFonts w:ascii="Century Gothic" w:hAnsi="Century Gothic" w:cstheme="minorHAnsi"/>
        <w:b/>
        <w:sz w:val="14"/>
        <w:szCs w:val="14"/>
      </w:rPr>
      <w:t>För mer information om Mitt Vatten</w:t>
    </w:r>
    <w:r>
      <w:rPr>
        <w:rFonts w:ascii="Century Gothic" w:hAnsi="Century Gothic" w:cstheme="minorHAnsi"/>
        <w:b/>
        <w:sz w:val="14"/>
        <w:szCs w:val="14"/>
      </w:rPr>
      <w:t xml:space="preserve"> </w:t>
    </w:r>
    <w:r w:rsidRPr="009A159C">
      <w:rPr>
        <w:rFonts w:ascii="Century Gothic" w:hAnsi="Century Gothic" w:cstheme="minorHAnsi"/>
        <w:b/>
        <w:sz w:val="14"/>
        <w:szCs w:val="14"/>
      </w:rPr>
      <w:t xml:space="preserve">kontakta: </w:t>
    </w:r>
    <w:r>
      <w:rPr>
        <w:rFonts w:ascii="Century Gothic" w:hAnsi="Century Gothic" w:cstheme="minorHAnsi"/>
        <w:b/>
        <w:sz w:val="14"/>
        <w:szCs w:val="14"/>
      </w:rPr>
      <w:tab/>
    </w:r>
    <w:r>
      <w:rPr>
        <w:rFonts w:ascii="Century Gothic" w:hAnsi="Century Gothic" w:cstheme="minorHAnsi"/>
        <w:b/>
        <w:sz w:val="14"/>
        <w:szCs w:val="14"/>
      </w:rPr>
      <w:tab/>
      <w:t>För praktiska frågor och bilder kontakta:</w:t>
    </w:r>
  </w:p>
  <w:p w:rsidR="00590917" w:rsidRDefault="00590917" w:rsidP="00997A4A">
    <w:pPr>
      <w:rPr>
        <w:rFonts w:ascii="Century Gothic" w:hAnsi="Century Gothic" w:cstheme="minorHAnsi"/>
        <w:sz w:val="14"/>
        <w:szCs w:val="14"/>
      </w:rPr>
    </w:pPr>
    <w:r w:rsidRPr="009A159C">
      <w:rPr>
        <w:rFonts w:ascii="Century Gothic" w:hAnsi="Century Gothic" w:cstheme="minorHAnsi"/>
        <w:sz w:val="14"/>
        <w:szCs w:val="14"/>
      </w:rPr>
      <w:t>Kristina Melander, projektledare Mitt Vatten</w:t>
    </w:r>
    <w:r>
      <w:rPr>
        <w:rFonts w:ascii="Century Gothic" w:hAnsi="Century Gothic" w:cstheme="minorHAnsi"/>
        <w:sz w:val="14"/>
        <w:szCs w:val="14"/>
      </w:rPr>
      <w:t>, Svenskt Vatten</w:t>
    </w:r>
    <w:r>
      <w:rPr>
        <w:rFonts w:ascii="Century Gothic" w:hAnsi="Century Gothic" w:cstheme="minorHAnsi"/>
        <w:sz w:val="14"/>
        <w:szCs w:val="14"/>
      </w:rPr>
      <w:tab/>
    </w:r>
    <w:r w:rsidRPr="00944076">
      <w:rPr>
        <w:rFonts w:ascii="Century Gothic" w:hAnsi="Century Gothic"/>
        <w:sz w:val="14"/>
        <w:szCs w:val="14"/>
      </w:rPr>
      <w:t>Jonathan Webb, projektledare Onemotion</w:t>
    </w:r>
  </w:p>
  <w:p w:rsidR="00590917" w:rsidRPr="003530EF" w:rsidRDefault="00590917" w:rsidP="00997A4A">
    <w:pPr>
      <w:rPr>
        <w:rFonts w:ascii="Century Gothic" w:hAnsi="Century Gothic" w:cstheme="minorHAnsi"/>
        <w:b/>
        <w:sz w:val="6"/>
        <w:szCs w:val="6"/>
        <w:lang w:val="en-US"/>
      </w:rPr>
    </w:pPr>
    <w:proofErr w:type="gramStart"/>
    <w:r w:rsidRPr="003530EF">
      <w:rPr>
        <w:rFonts w:ascii="Century Gothic" w:hAnsi="Century Gothic" w:cstheme="minorHAnsi"/>
        <w:sz w:val="14"/>
        <w:szCs w:val="14"/>
        <w:lang w:val="en-US"/>
      </w:rPr>
      <w:t>tel</w:t>
    </w:r>
    <w:proofErr w:type="gramEnd"/>
    <w:r w:rsidRPr="003530EF">
      <w:rPr>
        <w:rFonts w:ascii="Century Gothic" w:hAnsi="Century Gothic" w:cstheme="minorHAnsi"/>
        <w:sz w:val="14"/>
        <w:szCs w:val="14"/>
        <w:lang w:val="en-US"/>
      </w:rPr>
      <w:t xml:space="preserve">: </w:t>
    </w:r>
    <w:r>
      <w:rPr>
        <w:rFonts w:ascii="Century Gothic" w:hAnsi="Century Gothic"/>
        <w:sz w:val="14"/>
        <w:szCs w:val="14"/>
        <w:lang w:val="en-US"/>
      </w:rPr>
      <w:t xml:space="preserve">070-240 88 47, </w:t>
    </w:r>
    <w:hyperlink r:id="rId1" w:history="1">
      <w:r w:rsidRPr="003530EF">
        <w:rPr>
          <w:rStyle w:val="Hyperlnk"/>
          <w:rFonts w:ascii="Century Gothic" w:hAnsi="Century Gothic"/>
          <w:color w:val="auto"/>
          <w:sz w:val="14"/>
          <w:szCs w:val="14"/>
          <w:u w:val="none"/>
          <w:lang w:val="en-US"/>
        </w:rPr>
        <w:t>kristina.melander@svensktvatten.se</w:t>
      </w:r>
    </w:hyperlink>
    <w:r w:rsidRPr="003530EF">
      <w:rPr>
        <w:rStyle w:val="Hyperlnk"/>
        <w:rFonts w:ascii="Century Gothic" w:hAnsi="Century Gothic"/>
        <w:color w:val="auto"/>
        <w:sz w:val="14"/>
        <w:szCs w:val="14"/>
        <w:u w:val="none"/>
        <w:lang w:val="en-US"/>
      </w:rPr>
      <w:tab/>
    </w:r>
    <w:r>
      <w:rPr>
        <w:rFonts w:ascii="Century Gothic" w:hAnsi="Century Gothic"/>
        <w:sz w:val="14"/>
        <w:szCs w:val="14"/>
        <w:lang w:val="en-US"/>
      </w:rPr>
      <w:tab/>
    </w:r>
    <w:proofErr w:type="spellStart"/>
    <w:r w:rsidRPr="003530EF">
      <w:rPr>
        <w:rFonts w:ascii="Century Gothic" w:hAnsi="Century Gothic"/>
        <w:sz w:val="14"/>
        <w:szCs w:val="14"/>
        <w:lang w:val="en-US"/>
      </w:rPr>
      <w:t>tel</w:t>
    </w:r>
    <w:proofErr w:type="spellEnd"/>
    <w:r w:rsidRPr="003530EF">
      <w:rPr>
        <w:rFonts w:ascii="Century Gothic" w:hAnsi="Century Gothic"/>
        <w:sz w:val="14"/>
        <w:szCs w:val="14"/>
        <w:lang w:val="en-US"/>
      </w:rPr>
      <w:t>: 072-311 55 29, jonathan.webb@onemotion.se.</w:t>
    </w:r>
    <w:r w:rsidRPr="003530EF">
      <w:rPr>
        <w:rFonts w:ascii="Century Gothic" w:hAnsi="Century Gothic"/>
        <w:sz w:val="14"/>
        <w:szCs w:val="14"/>
        <w:lang w:val="en-US"/>
      </w:rPr>
      <w:br/>
    </w:r>
  </w:p>
  <w:p w:rsidR="00590917" w:rsidRPr="009A159C" w:rsidRDefault="00590917" w:rsidP="00997A4A">
    <w:pPr>
      <w:rPr>
        <w:rFonts w:ascii="Century Gothic" w:hAnsi="Century Gothic" w:cstheme="minorHAnsi"/>
        <w:sz w:val="14"/>
        <w:szCs w:val="14"/>
      </w:rPr>
    </w:pPr>
    <w:r w:rsidRPr="009A159C">
      <w:rPr>
        <w:rFonts w:ascii="Century Gothic" w:hAnsi="Century Gothic" w:cstheme="minorHAnsi"/>
        <w:b/>
        <w:sz w:val="14"/>
        <w:szCs w:val="14"/>
      </w:rPr>
      <w:t xml:space="preserve">Vilka är </w:t>
    </w:r>
    <w:r>
      <w:rPr>
        <w:rFonts w:ascii="Century Gothic" w:hAnsi="Century Gothic" w:cstheme="minorHAnsi"/>
        <w:b/>
        <w:sz w:val="14"/>
        <w:szCs w:val="14"/>
      </w:rPr>
      <w:t>S</w:t>
    </w:r>
    <w:r w:rsidRPr="009A159C">
      <w:rPr>
        <w:rFonts w:ascii="Century Gothic" w:hAnsi="Century Gothic" w:cstheme="minorHAnsi"/>
        <w:b/>
        <w:sz w:val="14"/>
        <w:szCs w:val="14"/>
      </w:rPr>
      <w:t>venskt Vatten?</w:t>
    </w:r>
  </w:p>
  <w:p w:rsidR="00590917" w:rsidRPr="009A159C" w:rsidRDefault="00590917" w:rsidP="00997A4A">
    <w:pPr>
      <w:tabs>
        <w:tab w:val="left" w:pos="1843"/>
      </w:tabs>
      <w:rPr>
        <w:rFonts w:ascii="Century Gothic" w:hAnsi="Century Gothic" w:cstheme="minorHAnsi"/>
        <w:sz w:val="14"/>
        <w:szCs w:val="14"/>
      </w:rPr>
    </w:pPr>
    <w:r w:rsidRPr="009A159C">
      <w:rPr>
        <w:rFonts w:ascii="Century Gothic" w:hAnsi="Century Gothic" w:cstheme="minorHAnsi"/>
        <w:sz w:val="14"/>
        <w:szCs w:val="14"/>
      </w:rPr>
      <w:t>Svenskt Vatten</w:t>
    </w:r>
    <w:r>
      <w:rPr>
        <w:rFonts w:ascii="Century Gothic" w:hAnsi="Century Gothic" w:cstheme="minorHAnsi"/>
        <w:sz w:val="14"/>
        <w:szCs w:val="14"/>
      </w:rPr>
      <w:t xml:space="preserve">, som står bakom Mitt Vatten, </w:t>
    </w:r>
    <w:r w:rsidRPr="009A159C">
      <w:rPr>
        <w:rFonts w:ascii="Century Gothic" w:hAnsi="Century Gothic" w:cstheme="minorHAnsi"/>
        <w:sz w:val="14"/>
        <w:szCs w:val="14"/>
      </w:rPr>
      <w:t xml:space="preserve">är branschorganisationen för Sveriges kommunala vatten- och avloppsverksamhet. Samtliga 290 kommunala VA-huvudmän är medlemmar. Organisationen hjälper medlemmarna med tekniska, administrativa och ekonomiska frågor som rör vattentjänster. Svenskt Vatten verkar även för att allmänheten skall få en ökad insikt i sin egen roll i vattnets kretslopp, och förstå vilken viktig roll vattentjänstföretagen spelar för en hållbar utveckling med friskt vatten, rena sjöar och hav. </w:t>
    </w:r>
  </w:p>
  <w:p w:rsidR="00590917" w:rsidRPr="009A159C" w:rsidRDefault="00590917" w:rsidP="00185043">
    <w:pPr>
      <w:pStyle w:val="Sidfot"/>
      <w:jc w:val="center"/>
      <w:rPr>
        <w:rFonts w:ascii="Century Gothic" w:hAnsi="Century Gothic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17" w:rsidRDefault="0059091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17" w:rsidRDefault="00590917">
      <w:r>
        <w:separator/>
      </w:r>
    </w:p>
  </w:footnote>
  <w:footnote w:type="continuationSeparator" w:id="0">
    <w:p w:rsidR="00590917" w:rsidRDefault="00590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17" w:rsidRDefault="0059091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17" w:rsidRDefault="00590917" w:rsidP="00AC2E0C">
    <w:pPr>
      <w:pStyle w:val="Sidhuvud"/>
    </w:pPr>
  </w:p>
  <w:p w:rsidR="00590917" w:rsidRPr="00AC2E0C" w:rsidRDefault="00590917" w:rsidP="006B6CF3">
    <w:pPr>
      <w:pStyle w:val="Sidhuvud"/>
      <w:jc w:val="right"/>
    </w:pPr>
    <w:r>
      <w:rPr>
        <w:noProof/>
      </w:rPr>
      <w:drawing>
        <wp:inline distT="0" distB="0" distL="0" distR="0" wp14:anchorId="78CE013C" wp14:editId="12124D24">
          <wp:extent cx="1139825" cy="804545"/>
          <wp:effectExtent l="0" t="0" r="317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17" w:rsidRDefault="0059091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678"/>
    <w:multiLevelType w:val="hybridMultilevel"/>
    <w:tmpl w:val="1A3CBE98"/>
    <w:lvl w:ilvl="0" w:tplc="ED6602E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B14E0"/>
    <w:multiLevelType w:val="hybridMultilevel"/>
    <w:tmpl w:val="0FB60970"/>
    <w:lvl w:ilvl="0" w:tplc="3D3EC1A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B73E7602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A24A6440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0E82A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927AEA2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CD26CD04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ADCE4EC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715A28EA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1BE558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9797CDA"/>
    <w:multiLevelType w:val="hybridMultilevel"/>
    <w:tmpl w:val="F99EC08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E62A5E"/>
    <w:multiLevelType w:val="hybridMultilevel"/>
    <w:tmpl w:val="F20C67F2"/>
    <w:lvl w:ilvl="0" w:tplc="578E527C">
      <w:numFmt w:val="bullet"/>
      <w:lvlText w:val="-"/>
      <w:lvlJc w:val="left"/>
      <w:pPr>
        <w:ind w:left="720" w:hanging="360"/>
      </w:pPr>
      <w:rPr>
        <w:rFonts w:ascii="Century Gothic" w:eastAsia="Times" w:hAnsi="Century Gothic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7E2B"/>
    <w:multiLevelType w:val="hybridMultilevel"/>
    <w:tmpl w:val="9E56F624"/>
    <w:lvl w:ilvl="0" w:tplc="11205E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6D4FEF"/>
    <w:multiLevelType w:val="singleLevel"/>
    <w:tmpl w:val="A04AE0F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891F28"/>
    <w:multiLevelType w:val="hybridMultilevel"/>
    <w:tmpl w:val="F050C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77C89"/>
    <w:multiLevelType w:val="hybridMultilevel"/>
    <w:tmpl w:val="86805B42"/>
    <w:lvl w:ilvl="0" w:tplc="8020BB9A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254A2"/>
    <w:multiLevelType w:val="hybridMultilevel"/>
    <w:tmpl w:val="5112842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3D34A6"/>
    <w:multiLevelType w:val="hybridMultilevel"/>
    <w:tmpl w:val="AE941A74"/>
    <w:lvl w:ilvl="0" w:tplc="FEDCFC24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E66F1B"/>
    <w:multiLevelType w:val="hybridMultilevel"/>
    <w:tmpl w:val="13866CBE"/>
    <w:lvl w:ilvl="0" w:tplc="BD307ABC">
      <w:numFmt w:val="bullet"/>
      <w:lvlText w:val="-"/>
      <w:lvlJc w:val="left"/>
      <w:pPr>
        <w:ind w:left="720" w:hanging="360"/>
      </w:pPr>
      <w:rPr>
        <w:rFonts w:ascii="Century Gothic" w:eastAsia="Times" w:hAnsi="Century Gothic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14792"/>
    <w:multiLevelType w:val="hybridMultilevel"/>
    <w:tmpl w:val="1BFA8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44744"/>
    <w:multiLevelType w:val="hybridMultilevel"/>
    <w:tmpl w:val="9684C1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67852"/>
    <w:multiLevelType w:val="multilevel"/>
    <w:tmpl w:val="735E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E35FF"/>
    <w:multiLevelType w:val="hybridMultilevel"/>
    <w:tmpl w:val="B5F03D3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153818"/>
    <w:multiLevelType w:val="hybridMultilevel"/>
    <w:tmpl w:val="4C76C92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9C0988"/>
    <w:multiLevelType w:val="hybridMultilevel"/>
    <w:tmpl w:val="4CDAC4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34BAB"/>
    <w:multiLevelType w:val="hybridMultilevel"/>
    <w:tmpl w:val="319EEA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A0019"/>
    <w:multiLevelType w:val="hybridMultilevel"/>
    <w:tmpl w:val="DBF01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B2096F"/>
    <w:multiLevelType w:val="hybridMultilevel"/>
    <w:tmpl w:val="A8A2B84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6"/>
  </w:num>
  <w:num w:numId="5">
    <w:abstractNumId w:val="12"/>
  </w:num>
  <w:num w:numId="6">
    <w:abstractNumId w:val="19"/>
  </w:num>
  <w:num w:numId="7">
    <w:abstractNumId w:val="14"/>
  </w:num>
  <w:num w:numId="8">
    <w:abstractNumId w:val="17"/>
  </w:num>
  <w:num w:numId="9">
    <w:abstractNumId w:val="9"/>
  </w:num>
  <w:num w:numId="10">
    <w:abstractNumId w:val="15"/>
  </w:num>
  <w:num w:numId="11">
    <w:abstractNumId w:val="2"/>
  </w:num>
  <w:num w:numId="12">
    <w:abstractNumId w:val="11"/>
  </w:num>
  <w:num w:numId="13">
    <w:abstractNumId w:val="13"/>
  </w:num>
  <w:num w:numId="14">
    <w:abstractNumId w:val="10"/>
  </w:num>
  <w:num w:numId="15">
    <w:abstractNumId w:val="3"/>
  </w:num>
  <w:num w:numId="16">
    <w:abstractNumId w:val="0"/>
  </w:num>
  <w:num w:numId="17">
    <w:abstractNumId w:val="7"/>
  </w:num>
  <w:num w:numId="18">
    <w:abstractNumId w:val="8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5c77a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7F"/>
    <w:rsid w:val="00004D89"/>
    <w:rsid w:val="00011F30"/>
    <w:rsid w:val="0002140E"/>
    <w:rsid w:val="00025A46"/>
    <w:rsid w:val="00025B05"/>
    <w:rsid w:val="00042B11"/>
    <w:rsid w:val="00045056"/>
    <w:rsid w:val="000476A5"/>
    <w:rsid w:val="00050057"/>
    <w:rsid w:val="00055A57"/>
    <w:rsid w:val="00057C29"/>
    <w:rsid w:val="000661BF"/>
    <w:rsid w:val="00067811"/>
    <w:rsid w:val="0007718D"/>
    <w:rsid w:val="0008158B"/>
    <w:rsid w:val="000865B2"/>
    <w:rsid w:val="000906CB"/>
    <w:rsid w:val="00095B49"/>
    <w:rsid w:val="00097294"/>
    <w:rsid w:val="000A149A"/>
    <w:rsid w:val="000A7B88"/>
    <w:rsid w:val="000C01CD"/>
    <w:rsid w:val="000D3507"/>
    <w:rsid w:val="000E6E3F"/>
    <w:rsid w:val="00100154"/>
    <w:rsid w:val="0012530F"/>
    <w:rsid w:val="00130D1E"/>
    <w:rsid w:val="00141171"/>
    <w:rsid w:val="00153302"/>
    <w:rsid w:val="001562AC"/>
    <w:rsid w:val="00164D59"/>
    <w:rsid w:val="00165EB2"/>
    <w:rsid w:val="001704C6"/>
    <w:rsid w:val="00170F8D"/>
    <w:rsid w:val="00172094"/>
    <w:rsid w:val="001801B5"/>
    <w:rsid w:val="0018446A"/>
    <w:rsid w:val="00184A62"/>
    <w:rsid w:val="00185043"/>
    <w:rsid w:val="00187015"/>
    <w:rsid w:val="00195703"/>
    <w:rsid w:val="001A2748"/>
    <w:rsid w:val="001A5FE7"/>
    <w:rsid w:val="001B3C51"/>
    <w:rsid w:val="001B3D06"/>
    <w:rsid w:val="001C1C53"/>
    <w:rsid w:val="001C3DA2"/>
    <w:rsid w:val="001D6B82"/>
    <w:rsid w:val="001D6E25"/>
    <w:rsid w:val="001E196E"/>
    <w:rsid w:val="001E1AE8"/>
    <w:rsid w:val="001E3041"/>
    <w:rsid w:val="00200139"/>
    <w:rsid w:val="0021054E"/>
    <w:rsid w:val="00213136"/>
    <w:rsid w:val="00215246"/>
    <w:rsid w:val="00220EDC"/>
    <w:rsid w:val="0023131E"/>
    <w:rsid w:val="00231A05"/>
    <w:rsid w:val="00232B68"/>
    <w:rsid w:val="00237E94"/>
    <w:rsid w:val="00240844"/>
    <w:rsid w:val="00241E15"/>
    <w:rsid w:val="00257D08"/>
    <w:rsid w:val="00272E4B"/>
    <w:rsid w:val="0027360E"/>
    <w:rsid w:val="00274458"/>
    <w:rsid w:val="00274599"/>
    <w:rsid w:val="00274F72"/>
    <w:rsid w:val="0027609C"/>
    <w:rsid w:val="0028379A"/>
    <w:rsid w:val="00297192"/>
    <w:rsid w:val="002A3057"/>
    <w:rsid w:val="002B2000"/>
    <w:rsid w:val="002D5037"/>
    <w:rsid w:val="002E11C3"/>
    <w:rsid w:val="002F32F6"/>
    <w:rsid w:val="003011E9"/>
    <w:rsid w:val="00302978"/>
    <w:rsid w:val="00312F75"/>
    <w:rsid w:val="00313D79"/>
    <w:rsid w:val="00314B24"/>
    <w:rsid w:val="00333ED2"/>
    <w:rsid w:val="00341583"/>
    <w:rsid w:val="00350E53"/>
    <w:rsid w:val="00351AB8"/>
    <w:rsid w:val="003530EF"/>
    <w:rsid w:val="0036530C"/>
    <w:rsid w:val="00365639"/>
    <w:rsid w:val="00380E82"/>
    <w:rsid w:val="00381255"/>
    <w:rsid w:val="0038294B"/>
    <w:rsid w:val="003829E4"/>
    <w:rsid w:val="00385423"/>
    <w:rsid w:val="00392A30"/>
    <w:rsid w:val="003B11C8"/>
    <w:rsid w:val="003B47CD"/>
    <w:rsid w:val="003D1BD2"/>
    <w:rsid w:val="003D3AEE"/>
    <w:rsid w:val="003F0E0D"/>
    <w:rsid w:val="003F1818"/>
    <w:rsid w:val="003F3774"/>
    <w:rsid w:val="003F5A75"/>
    <w:rsid w:val="003F6F46"/>
    <w:rsid w:val="00400EC3"/>
    <w:rsid w:val="004158DB"/>
    <w:rsid w:val="00422717"/>
    <w:rsid w:val="00437442"/>
    <w:rsid w:val="004422B9"/>
    <w:rsid w:val="00450D59"/>
    <w:rsid w:val="00450F25"/>
    <w:rsid w:val="00461A7B"/>
    <w:rsid w:val="004624CE"/>
    <w:rsid w:val="00463AC8"/>
    <w:rsid w:val="00473E74"/>
    <w:rsid w:val="004748FB"/>
    <w:rsid w:val="00483BA9"/>
    <w:rsid w:val="004A2D28"/>
    <w:rsid w:val="004A306B"/>
    <w:rsid w:val="004B0777"/>
    <w:rsid w:val="004B5FE2"/>
    <w:rsid w:val="004B79DD"/>
    <w:rsid w:val="004C0D3E"/>
    <w:rsid w:val="004C15C1"/>
    <w:rsid w:val="004C793D"/>
    <w:rsid w:val="004D01FE"/>
    <w:rsid w:val="004E4A18"/>
    <w:rsid w:val="004E5D27"/>
    <w:rsid w:val="004F1F64"/>
    <w:rsid w:val="004F44D9"/>
    <w:rsid w:val="005022F7"/>
    <w:rsid w:val="00504192"/>
    <w:rsid w:val="00513420"/>
    <w:rsid w:val="00520E4F"/>
    <w:rsid w:val="00524219"/>
    <w:rsid w:val="005413D1"/>
    <w:rsid w:val="00550164"/>
    <w:rsid w:val="00564D07"/>
    <w:rsid w:val="00564E78"/>
    <w:rsid w:val="005703B0"/>
    <w:rsid w:val="00575ACB"/>
    <w:rsid w:val="00575B0E"/>
    <w:rsid w:val="005868CD"/>
    <w:rsid w:val="00590917"/>
    <w:rsid w:val="00591A10"/>
    <w:rsid w:val="005A0D6B"/>
    <w:rsid w:val="005A288C"/>
    <w:rsid w:val="005A607E"/>
    <w:rsid w:val="005B7F75"/>
    <w:rsid w:val="005C22EE"/>
    <w:rsid w:val="005C66E9"/>
    <w:rsid w:val="005D04B7"/>
    <w:rsid w:val="005D56E3"/>
    <w:rsid w:val="005D71EE"/>
    <w:rsid w:val="005D7932"/>
    <w:rsid w:val="005E5E10"/>
    <w:rsid w:val="005F3527"/>
    <w:rsid w:val="005F58AF"/>
    <w:rsid w:val="00611199"/>
    <w:rsid w:val="00614C9F"/>
    <w:rsid w:val="0062223D"/>
    <w:rsid w:val="0062622A"/>
    <w:rsid w:val="00630CC9"/>
    <w:rsid w:val="00636898"/>
    <w:rsid w:val="006437F6"/>
    <w:rsid w:val="00645228"/>
    <w:rsid w:val="0065363F"/>
    <w:rsid w:val="00654883"/>
    <w:rsid w:val="00666EC5"/>
    <w:rsid w:val="006738D8"/>
    <w:rsid w:val="0068751C"/>
    <w:rsid w:val="00691248"/>
    <w:rsid w:val="006A1D9A"/>
    <w:rsid w:val="006A543C"/>
    <w:rsid w:val="006A66C2"/>
    <w:rsid w:val="006B5479"/>
    <w:rsid w:val="006B6CF3"/>
    <w:rsid w:val="006B7465"/>
    <w:rsid w:val="006C7D28"/>
    <w:rsid w:val="006D35FF"/>
    <w:rsid w:val="006D3751"/>
    <w:rsid w:val="006D519F"/>
    <w:rsid w:val="006F4179"/>
    <w:rsid w:val="006F69F9"/>
    <w:rsid w:val="007102B6"/>
    <w:rsid w:val="00715078"/>
    <w:rsid w:val="00715408"/>
    <w:rsid w:val="00716557"/>
    <w:rsid w:val="00727E03"/>
    <w:rsid w:val="00736008"/>
    <w:rsid w:val="00745FC2"/>
    <w:rsid w:val="0075099B"/>
    <w:rsid w:val="00753907"/>
    <w:rsid w:val="00757CB2"/>
    <w:rsid w:val="00762A9D"/>
    <w:rsid w:val="00773E17"/>
    <w:rsid w:val="007749CD"/>
    <w:rsid w:val="00777171"/>
    <w:rsid w:val="007857D5"/>
    <w:rsid w:val="00787379"/>
    <w:rsid w:val="00792C2C"/>
    <w:rsid w:val="007952E6"/>
    <w:rsid w:val="007A4DA7"/>
    <w:rsid w:val="007B5EAA"/>
    <w:rsid w:val="007B6FBA"/>
    <w:rsid w:val="007C001A"/>
    <w:rsid w:val="007C1241"/>
    <w:rsid w:val="007D328E"/>
    <w:rsid w:val="007D3543"/>
    <w:rsid w:val="007D58B7"/>
    <w:rsid w:val="007D76B7"/>
    <w:rsid w:val="007E1228"/>
    <w:rsid w:val="007E1CF3"/>
    <w:rsid w:val="007E43EF"/>
    <w:rsid w:val="007F555A"/>
    <w:rsid w:val="00805BEF"/>
    <w:rsid w:val="008100E7"/>
    <w:rsid w:val="00812988"/>
    <w:rsid w:val="00812E04"/>
    <w:rsid w:val="00815FBF"/>
    <w:rsid w:val="00816A18"/>
    <w:rsid w:val="00821D8C"/>
    <w:rsid w:val="00827E3A"/>
    <w:rsid w:val="00841EBE"/>
    <w:rsid w:val="008477BA"/>
    <w:rsid w:val="00850449"/>
    <w:rsid w:val="00853D49"/>
    <w:rsid w:val="00870E3B"/>
    <w:rsid w:val="00872EC1"/>
    <w:rsid w:val="00893A10"/>
    <w:rsid w:val="0089645A"/>
    <w:rsid w:val="008B3FBB"/>
    <w:rsid w:val="008E468C"/>
    <w:rsid w:val="00922370"/>
    <w:rsid w:val="00934BBD"/>
    <w:rsid w:val="00936358"/>
    <w:rsid w:val="00944076"/>
    <w:rsid w:val="009445D7"/>
    <w:rsid w:val="00945DA8"/>
    <w:rsid w:val="00951070"/>
    <w:rsid w:val="00951528"/>
    <w:rsid w:val="00960CF9"/>
    <w:rsid w:val="009620F3"/>
    <w:rsid w:val="00982E03"/>
    <w:rsid w:val="00986E0A"/>
    <w:rsid w:val="00993EB1"/>
    <w:rsid w:val="00997A4A"/>
    <w:rsid w:val="009A159C"/>
    <w:rsid w:val="009B18EE"/>
    <w:rsid w:val="009C7FE0"/>
    <w:rsid w:val="009D75AA"/>
    <w:rsid w:val="009E0A5B"/>
    <w:rsid w:val="009E7170"/>
    <w:rsid w:val="009F770D"/>
    <w:rsid w:val="00A130EB"/>
    <w:rsid w:val="00A16502"/>
    <w:rsid w:val="00A2570A"/>
    <w:rsid w:val="00A334D2"/>
    <w:rsid w:val="00A453CE"/>
    <w:rsid w:val="00A56A33"/>
    <w:rsid w:val="00A70060"/>
    <w:rsid w:val="00A74DE9"/>
    <w:rsid w:val="00A76955"/>
    <w:rsid w:val="00A87AF1"/>
    <w:rsid w:val="00A907C4"/>
    <w:rsid w:val="00A942EC"/>
    <w:rsid w:val="00AA51FF"/>
    <w:rsid w:val="00AA7431"/>
    <w:rsid w:val="00AC0051"/>
    <w:rsid w:val="00AC2372"/>
    <w:rsid w:val="00AC2E0C"/>
    <w:rsid w:val="00AC6D8F"/>
    <w:rsid w:val="00AD19D4"/>
    <w:rsid w:val="00AE1871"/>
    <w:rsid w:val="00AE41E6"/>
    <w:rsid w:val="00AE649F"/>
    <w:rsid w:val="00AF16B7"/>
    <w:rsid w:val="00AF68E5"/>
    <w:rsid w:val="00B00C94"/>
    <w:rsid w:val="00B046C1"/>
    <w:rsid w:val="00B100DB"/>
    <w:rsid w:val="00B1413A"/>
    <w:rsid w:val="00B1717E"/>
    <w:rsid w:val="00B238E5"/>
    <w:rsid w:val="00B31F0A"/>
    <w:rsid w:val="00B3344F"/>
    <w:rsid w:val="00B34FB5"/>
    <w:rsid w:val="00B4222D"/>
    <w:rsid w:val="00B45072"/>
    <w:rsid w:val="00B4752D"/>
    <w:rsid w:val="00B47A65"/>
    <w:rsid w:val="00B56908"/>
    <w:rsid w:val="00B621D2"/>
    <w:rsid w:val="00B6224B"/>
    <w:rsid w:val="00B63464"/>
    <w:rsid w:val="00B6570A"/>
    <w:rsid w:val="00B73A3D"/>
    <w:rsid w:val="00B763EC"/>
    <w:rsid w:val="00B77760"/>
    <w:rsid w:val="00B835E9"/>
    <w:rsid w:val="00BA638F"/>
    <w:rsid w:val="00BB0B18"/>
    <w:rsid w:val="00BB1332"/>
    <w:rsid w:val="00BB48C2"/>
    <w:rsid w:val="00BB6733"/>
    <w:rsid w:val="00BB7114"/>
    <w:rsid w:val="00BC3135"/>
    <w:rsid w:val="00BC47F1"/>
    <w:rsid w:val="00BD1335"/>
    <w:rsid w:val="00BE0F72"/>
    <w:rsid w:val="00BE2B09"/>
    <w:rsid w:val="00BE56F9"/>
    <w:rsid w:val="00BF05C1"/>
    <w:rsid w:val="00BF3FEC"/>
    <w:rsid w:val="00BF5F4E"/>
    <w:rsid w:val="00BF65FB"/>
    <w:rsid w:val="00C02B58"/>
    <w:rsid w:val="00C10D1C"/>
    <w:rsid w:val="00C17291"/>
    <w:rsid w:val="00C23347"/>
    <w:rsid w:val="00C23897"/>
    <w:rsid w:val="00C258E4"/>
    <w:rsid w:val="00C37F54"/>
    <w:rsid w:val="00C42D2E"/>
    <w:rsid w:val="00C455D1"/>
    <w:rsid w:val="00C62A75"/>
    <w:rsid w:val="00C6495C"/>
    <w:rsid w:val="00C668FD"/>
    <w:rsid w:val="00C714A2"/>
    <w:rsid w:val="00C72438"/>
    <w:rsid w:val="00C743B2"/>
    <w:rsid w:val="00C90233"/>
    <w:rsid w:val="00C963C9"/>
    <w:rsid w:val="00C9675A"/>
    <w:rsid w:val="00CA7864"/>
    <w:rsid w:val="00CB6FE5"/>
    <w:rsid w:val="00CB7055"/>
    <w:rsid w:val="00CC1902"/>
    <w:rsid w:val="00CC58FA"/>
    <w:rsid w:val="00CC6D72"/>
    <w:rsid w:val="00CC79AB"/>
    <w:rsid w:val="00CD01D4"/>
    <w:rsid w:val="00CD7768"/>
    <w:rsid w:val="00CF08C9"/>
    <w:rsid w:val="00CF0C69"/>
    <w:rsid w:val="00CF304B"/>
    <w:rsid w:val="00CF5518"/>
    <w:rsid w:val="00CF7F09"/>
    <w:rsid w:val="00D16F2A"/>
    <w:rsid w:val="00D31AFC"/>
    <w:rsid w:val="00D42BFD"/>
    <w:rsid w:val="00D448EA"/>
    <w:rsid w:val="00D461CF"/>
    <w:rsid w:val="00D47120"/>
    <w:rsid w:val="00D6337F"/>
    <w:rsid w:val="00D64BB5"/>
    <w:rsid w:val="00D6568E"/>
    <w:rsid w:val="00D8614B"/>
    <w:rsid w:val="00D96F8E"/>
    <w:rsid w:val="00DA0ABE"/>
    <w:rsid w:val="00DA3CF8"/>
    <w:rsid w:val="00DA46BF"/>
    <w:rsid w:val="00DA55F1"/>
    <w:rsid w:val="00DA66FF"/>
    <w:rsid w:val="00DB7D9C"/>
    <w:rsid w:val="00DC6F64"/>
    <w:rsid w:val="00DD258E"/>
    <w:rsid w:val="00DD4B8D"/>
    <w:rsid w:val="00DD4C4D"/>
    <w:rsid w:val="00DE2A09"/>
    <w:rsid w:val="00DE5908"/>
    <w:rsid w:val="00DF0032"/>
    <w:rsid w:val="00DF225E"/>
    <w:rsid w:val="00DF22AD"/>
    <w:rsid w:val="00E036C0"/>
    <w:rsid w:val="00E0722C"/>
    <w:rsid w:val="00E17A6D"/>
    <w:rsid w:val="00E20DC8"/>
    <w:rsid w:val="00E30D13"/>
    <w:rsid w:val="00E332A0"/>
    <w:rsid w:val="00E342F0"/>
    <w:rsid w:val="00E50494"/>
    <w:rsid w:val="00E515D2"/>
    <w:rsid w:val="00E64B26"/>
    <w:rsid w:val="00E725FF"/>
    <w:rsid w:val="00E74CE4"/>
    <w:rsid w:val="00E779E8"/>
    <w:rsid w:val="00E80351"/>
    <w:rsid w:val="00E828D3"/>
    <w:rsid w:val="00E82CED"/>
    <w:rsid w:val="00E92161"/>
    <w:rsid w:val="00EA5122"/>
    <w:rsid w:val="00EB210C"/>
    <w:rsid w:val="00EC170A"/>
    <w:rsid w:val="00ED145E"/>
    <w:rsid w:val="00ED2160"/>
    <w:rsid w:val="00ED34F4"/>
    <w:rsid w:val="00EE39AA"/>
    <w:rsid w:val="00EE4418"/>
    <w:rsid w:val="00EE7A08"/>
    <w:rsid w:val="00F023C4"/>
    <w:rsid w:val="00F276E5"/>
    <w:rsid w:val="00F34A71"/>
    <w:rsid w:val="00F367E7"/>
    <w:rsid w:val="00F458F2"/>
    <w:rsid w:val="00F500E2"/>
    <w:rsid w:val="00F55F5D"/>
    <w:rsid w:val="00F66CE8"/>
    <w:rsid w:val="00F756CE"/>
    <w:rsid w:val="00F836F8"/>
    <w:rsid w:val="00F85A32"/>
    <w:rsid w:val="00F90F6F"/>
    <w:rsid w:val="00F9726B"/>
    <w:rsid w:val="00FB7182"/>
    <w:rsid w:val="00FC35EC"/>
    <w:rsid w:val="00FD1CBB"/>
    <w:rsid w:val="00FF15BE"/>
    <w:rsid w:val="00FF30EC"/>
    <w:rsid w:val="00FF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5c77a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0A"/>
    <w:rPr>
      <w:sz w:val="24"/>
    </w:rPr>
  </w:style>
  <w:style w:type="paragraph" w:styleId="Rubrik1">
    <w:name w:val="heading 1"/>
    <w:basedOn w:val="Normal"/>
    <w:next w:val="Normal"/>
    <w:qFormat/>
    <w:rsid w:val="00986E0A"/>
    <w:pPr>
      <w:keepNext/>
      <w:outlineLvl w:val="0"/>
    </w:pPr>
    <w:rPr>
      <w:rFonts w:ascii="Verdana" w:hAnsi="Verdana"/>
      <w:b/>
    </w:rPr>
  </w:style>
  <w:style w:type="paragraph" w:styleId="Rubrik2">
    <w:name w:val="heading 2"/>
    <w:basedOn w:val="Normal"/>
    <w:next w:val="Normal"/>
    <w:qFormat/>
    <w:rsid w:val="00986E0A"/>
    <w:pPr>
      <w:keepNext/>
      <w:tabs>
        <w:tab w:val="left" w:pos="2977"/>
      </w:tabs>
      <w:outlineLvl w:val="1"/>
    </w:pPr>
    <w:rPr>
      <w:rFonts w:ascii="Verdana" w:hAnsi="Verdana"/>
      <w:b/>
      <w:color w:val="003366"/>
      <w:sz w:val="18"/>
    </w:rPr>
  </w:style>
  <w:style w:type="paragraph" w:styleId="Rubrik3">
    <w:name w:val="heading 3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/>
      <w:outlineLvl w:val="2"/>
    </w:pPr>
    <w:rPr>
      <w:rFonts w:ascii="Verdana" w:eastAsia="Times New Roman" w:hAnsi="Verdana"/>
      <w:b/>
      <w:sz w:val="20"/>
    </w:rPr>
  </w:style>
  <w:style w:type="paragraph" w:styleId="Rubrik4">
    <w:name w:val="heading 4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/>
      <w:outlineLvl w:val="3"/>
    </w:pPr>
    <w:rPr>
      <w:rFonts w:ascii="Verdana" w:eastAsia="Times New Roman" w:hAnsi="Verdana"/>
      <w:b/>
      <w:color w:val="000000"/>
      <w:sz w:val="20"/>
    </w:rPr>
  </w:style>
  <w:style w:type="paragraph" w:styleId="Rubrik5">
    <w:name w:val="heading 5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/>
      <w:outlineLvl w:val="4"/>
    </w:pPr>
    <w:rPr>
      <w:rFonts w:ascii="Verdana" w:eastAsia="Times New Roman" w:hAnsi="Verdana"/>
      <w:i/>
      <w:color w:val="000000"/>
      <w:sz w:val="20"/>
    </w:rPr>
  </w:style>
  <w:style w:type="paragraph" w:styleId="Rubrik6">
    <w:name w:val="heading 6"/>
    <w:basedOn w:val="Normal"/>
    <w:next w:val="Normal"/>
    <w:qFormat/>
    <w:rsid w:val="00986E0A"/>
    <w:pPr>
      <w:keepNext/>
      <w:tabs>
        <w:tab w:val="right" w:pos="8505"/>
      </w:tabs>
      <w:ind w:right="-7"/>
      <w:outlineLvl w:val="5"/>
    </w:pPr>
    <w:rPr>
      <w:rFonts w:ascii="Verdana" w:hAnsi="Verdana"/>
      <w:b/>
      <w:sz w:val="20"/>
    </w:rPr>
  </w:style>
  <w:style w:type="paragraph" w:styleId="Rubrik7">
    <w:name w:val="heading 7"/>
    <w:basedOn w:val="Normal"/>
    <w:next w:val="Normal"/>
    <w:qFormat/>
    <w:rsid w:val="00986E0A"/>
    <w:pPr>
      <w:keepNext/>
      <w:tabs>
        <w:tab w:val="left" w:pos="993"/>
        <w:tab w:val="left" w:pos="4678"/>
      </w:tabs>
      <w:ind w:right="1133"/>
      <w:outlineLvl w:val="6"/>
    </w:pPr>
    <w:rPr>
      <w:rFonts w:ascii="Verdana" w:hAnsi="Verdana"/>
      <w:b/>
      <w:sz w:val="20"/>
    </w:rPr>
  </w:style>
  <w:style w:type="paragraph" w:styleId="Rubrik8">
    <w:name w:val="heading 8"/>
    <w:basedOn w:val="Normal"/>
    <w:next w:val="Normal"/>
    <w:qFormat/>
    <w:rsid w:val="00986E0A"/>
    <w:pPr>
      <w:keepNext/>
      <w:tabs>
        <w:tab w:val="left" w:pos="4678"/>
      </w:tabs>
      <w:ind w:right="1133"/>
      <w:outlineLvl w:val="7"/>
    </w:pPr>
    <w:rPr>
      <w:rFonts w:ascii="Verdana" w:hAnsi="Verdana"/>
      <w:b/>
    </w:rPr>
  </w:style>
  <w:style w:type="paragraph" w:styleId="Rubrik9">
    <w:name w:val="heading 9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 w:hanging="567"/>
      <w:outlineLvl w:val="8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86E0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86E0A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986E0A"/>
    <w:rPr>
      <w:color w:val="0000FF"/>
      <w:u w:val="single"/>
    </w:rPr>
  </w:style>
  <w:style w:type="paragraph" w:styleId="Dokumentversikt">
    <w:name w:val="Document Map"/>
    <w:basedOn w:val="Normal"/>
    <w:semiHidden/>
    <w:rsid w:val="00986E0A"/>
    <w:pPr>
      <w:shd w:val="clear" w:color="auto" w:fill="000080"/>
    </w:pPr>
    <w:rPr>
      <w:rFonts w:ascii="Helvetica" w:eastAsia="MS Gothic" w:hAnsi="Helvetica"/>
    </w:rPr>
  </w:style>
  <w:style w:type="paragraph" w:styleId="Indragetstycke">
    <w:name w:val="Block Text"/>
    <w:basedOn w:val="Normal"/>
    <w:rsid w:val="00986E0A"/>
    <w:pPr>
      <w:tabs>
        <w:tab w:val="left" w:pos="993"/>
        <w:tab w:val="left" w:pos="4678"/>
      </w:tabs>
      <w:ind w:left="567" w:right="1133"/>
    </w:pPr>
    <w:rPr>
      <w:rFonts w:ascii="Bell Gothic Light" w:eastAsia="Times New Roman" w:hAnsi="Bell Gothic Light"/>
      <w:sz w:val="20"/>
    </w:rPr>
  </w:style>
  <w:style w:type="paragraph" w:styleId="Brdtext">
    <w:name w:val="Body Text"/>
    <w:basedOn w:val="Normal"/>
    <w:rsid w:val="00986E0A"/>
    <w:pPr>
      <w:tabs>
        <w:tab w:val="right" w:pos="8789"/>
      </w:tabs>
      <w:ind w:right="-1"/>
    </w:pPr>
    <w:rPr>
      <w:rFonts w:ascii="Verdana" w:hAnsi="Verdana"/>
    </w:rPr>
  </w:style>
  <w:style w:type="paragraph" w:styleId="Brdtext2">
    <w:name w:val="Body Text 2"/>
    <w:basedOn w:val="Normal"/>
    <w:rsid w:val="00986E0A"/>
    <w:pPr>
      <w:tabs>
        <w:tab w:val="left" w:pos="6521"/>
      </w:tabs>
    </w:pPr>
    <w:rPr>
      <w:rFonts w:ascii="Verdana" w:hAnsi="Verdana"/>
      <w:i/>
    </w:rPr>
  </w:style>
  <w:style w:type="paragraph" w:styleId="Kommentarer">
    <w:name w:val="annotation text"/>
    <w:basedOn w:val="Normal"/>
    <w:link w:val="KommentarerChar"/>
    <w:semiHidden/>
    <w:rsid w:val="00827E3A"/>
    <w:rPr>
      <w:rFonts w:ascii="Verdana" w:eastAsia="Times New Roman" w:hAnsi="Verdana"/>
      <w:sz w:val="20"/>
    </w:rPr>
  </w:style>
  <w:style w:type="paragraph" w:styleId="Ballongtext">
    <w:name w:val="Balloon Text"/>
    <w:basedOn w:val="Normal"/>
    <w:semiHidden/>
    <w:rsid w:val="001A274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C2E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F44D9"/>
    <w:pPr>
      <w:ind w:left="720"/>
      <w:contextualSpacing/>
    </w:pPr>
  </w:style>
  <w:style w:type="character" w:styleId="Kommentarsreferens">
    <w:name w:val="annotation reference"/>
    <w:basedOn w:val="Standardstycketeckensnitt"/>
    <w:rsid w:val="004624C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4624CE"/>
    <w:rPr>
      <w:rFonts w:ascii="Times" w:eastAsia="Times" w:hAnsi="Times"/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24CE"/>
    <w:rPr>
      <w:rFonts w:ascii="Verdana" w:eastAsia="Times New Roman" w:hAnsi="Verdana"/>
    </w:rPr>
  </w:style>
  <w:style w:type="character" w:customStyle="1" w:styleId="KommentarsmneChar">
    <w:name w:val="Kommentarsämne Char"/>
    <w:basedOn w:val="KommentarerChar"/>
    <w:link w:val="Kommentarsmne"/>
    <w:rsid w:val="004624CE"/>
    <w:rPr>
      <w:rFonts w:ascii="Verdana" w:eastAsia="Times New Roman" w:hAnsi="Verdana"/>
      <w:b/>
      <w:bCs/>
    </w:rPr>
  </w:style>
  <w:style w:type="paragraph" w:customStyle="1" w:styleId="Default">
    <w:name w:val="Default"/>
    <w:rsid w:val="0075390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Betoning">
    <w:name w:val="Emphasis"/>
    <w:basedOn w:val="Standardstycketeckensnitt"/>
    <w:qFormat/>
    <w:rsid w:val="00C668FD"/>
    <w:rPr>
      <w:i/>
      <w:iCs/>
    </w:rPr>
  </w:style>
  <w:style w:type="paragraph" w:styleId="Revision">
    <w:name w:val="Revision"/>
    <w:hidden/>
    <w:uiPriority w:val="99"/>
    <w:semiHidden/>
    <w:rsid w:val="00E332A0"/>
    <w:rPr>
      <w:sz w:val="24"/>
    </w:rPr>
  </w:style>
  <w:style w:type="paragraph" w:styleId="Rubrik">
    <w:name w:val="Title"/>
    <w:basedOn w:val="Normal"/>
    <w:next w:val="Normal"/>
    <w:link w:val="RubrikChar"/>
    <w:qFormat/>
    <w:rsid w:val="00004D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04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nvndHyperlnk">
    <w:name w:val="FollowedHyperlink"/>
    <w:basedOn w:val="Standardstycketeckensnitt"/>
    <w:rsid w:val="00380E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0A"/>
    <w:rPr>
      <w:sz w:val="24"/>
    </w:rPr>
  </w:style>
  <w:style w:type="paragraph" w:styleId="Rubrik1">
    <w:name w:val="heading 1"/>
    <w:basedOn w:val="Normal"/>
    <w:next w:val="Normal"/>
    <w:qFormat/>
    <w:rsid w:val="00986E0A"/>
    <w:pPr>
      <w:keepNext/>
      <w:outlineLvl w:val="0"/>
    </w:pPr>
    <w:rPr>
      <w:rFonts w:ascii="Verdana" w:hAnsi="Verdana"/>
      <w:b/>
    </w:rPr>
  </w:style>
  <w:style w:type="paragraph" w:styleId="Rubrik2">
    <w:name w:val="heading 2"/>
    <w:basedOn w:val="Normal"/>
    <w:next w:val="Normal"/>
    <w:qFormat/>
    <w:rsid w:val="00986E0A"/>
    <w:pPr>
      <w:keepNext/>
      <w:tabs>
        <w:tab w:val="left" w:pos="2977"/>
      </w:tabs>
      <w:outlineLvl w:val="1"/>
    </w:pPr>
    <w:rPr>
      <w:rFonts w:ascii="Verdana" w:hAnsi="Verdana"/>
      <w:b/>
      <w:color w:val="003366"/>
      <w:sz w:val="18"/>
    </w:rPr>
  </w:style>
  <w:style w:type="paragraph" w:styleId="Rubrik3">
    <w:name w:val="heading 3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/>
      <w:outlineLvl w:val="2"/>
    </w:pPr>
    <w:rPr>
      <w:rFonts w:ascii="Verdana" w:eastAsia="Times New Roman" w:hAnsi="Verdana"/>
      <w:b/>
      <w:sz w:val="20"/>
    </w:rPr>
  </w:style>
  <w:style w:type="paragraph" w:styleId="Rubrik4">
    <w:name w:val="heading 4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/>
      <w:outlineLvl w:val="3"/>
    </w:pPr>
    <w:rPr>
      <w:rFonts w:ascii="Verdana" w:eastAsia="Times New Roman" w:hAnsi="Verdana"/>
      <w:b/>
      <w:color w:val="000000"/>
      <w:sz w:val="20"/>
    </w:rPr>
  </w:style>
  <w:style w:type="paragraph" w:styleId="Rubrik5">
    <w:name w:val="heading 5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/>
      <w:outlineLvl w:val="4"/>
    </w:pPr>
    <w:rPr>
      <w:rFonts w:ascii="Verdana" w:eastAsia="Times New Roman" w:hAnsi="Verdana"/>
      <w:i/>
      <w:color w:val="000000"/>
      <w:sz w:val="20"/>
    </w:rPr>
  </w:style>
  <w:style w:type="paragraph" w:styleId="Rubrik6">
    <w:name w:val="heading 6"/>
    <w:basedOn w:val="Normal"/>
    <w:next w:val="Normal"/>
    <w:qFormat/>
    <w:rsid w:val="00986E0A"/>
    <w:pPr>
      <w:keepNext/>
      <w:tabs>
        <w:tab w:val="right" w:pos="8505"/>
      </w:tabs>
      <w:ind w:right="-7"/>
      <w:outlineLvl w:val="5"/>
    </w:pPr>
    <w:rPr>
      <w:rFonts w:ascii="Verdana" w:hAnsi="Verdana"/>
      <w:b/>
      <w:sz w:val="20"/>
    </w:rPr>
  </w:style>
  <w:style w:type="paragraph" w:styleId="Rubrik7">
    <w:name w:val="heading 7"/>
    <w:basedOn w:val="Normal"/>
    <w:next w:val="Normal"/>
    <w:qFormat/>
    <w:rsid w:val="00986E0A"/>
    <w:pPr>
      <w:keepNext/>
      <w:tabs>
        <w:tab w:val="left" w:pos="993"/>
        <w:tab w:val="left" w:pos="4678"/>
      </w:tabs>
      <w:ind w:right="1133"/>
      <w:outlineLvl w:val="6"/>
    </w:pPr>
    <w:rPr>
      <w:rFonts w:ascii="Verdana" w:hAnsi="Verdana"/>
      <w:b/>
      <w:sz w:val="20"/>
    </w:rPr>
  </w:style>
  <w:style w:type="paragraph" w:styleId="Rubrik8">
    <w:name w:val="heading 8"/>
    <w:basedOn w:val="Normal"/>
    <w:next w:val="Normal"/>
    <w:qFormat/>
    <w:rsid w:val="00986E0A"/>
    <w:pPr>
      <w:keepNext/>
      <w:tabs>
        <w:tab w:val="left" w:pos="4678"/>
      </w:tabs>
      <w:ind w:right="1133"/>
      <w:outlineLvl w:val="7"/>
    </w:pPr>
    <w:rPr>
      <w:rFonts w:ascii="Verdana" w:hAnsi="Verdana"/>
      <w:b/>
    </w:rPr>
  </w:style>
  <w:style w:type="paragraph" w:styleId="Rubrik9">
    <w:name w:val="heading 9"/>
    <w:basedOn w:val="Normal"/>
    <w:next w:val="Normal"/>
    <w:qFormat/>
    <w:rsid w:val="00986E0A"/>
    <w:pPr>
      <w:keepNext/>
      <w:tabs>
        <w:tab w:val="left" w:pos="993"/>
        <w:tab w:val="left" w:pos="4678"/>
      </w:tabs>
      <w:ind w:left="567" w:right="1133" w:hanging="567"/>
      <w:outlineLvl w:val="8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86E0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86E0A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986E0A"/>
    <w:rPr>
      <w:color w:val="0000FF"/>
      <w:u w:val="single"/>
    </w:rPr>
  </w:style>
  <w:style w:type="paragraph" w:styleId="Dokumentversikt">
    <w:name w:val="Document Map"/>
    <w:basedOn w:val="Normal"/>
    <w:semiHidden/>
    <w:rsid w:val="00986E0A"/>
    <w:pPr>
      <w:shd w:val="clear" w:color="auto" w:fill="000080"/>
    </w:pPr>
    <w:rPr>
      <w:rFonts w:ascii="Helvetica" w:eastAsia="MS Gothic" w:hAnsi="Helvetica"/>
    </w:rPr>
  </w:style>
  <w:style w:type="paragraph" w:styleId="Indragetstycke">
    <w:name w:val="Block Text"/>
    <w:basedOn w:val="Normal"/>
    <w:rsid w:val="00986E0A"/>
    <w:pPr>
      <w:tabs>
        <w:tab w:val="left" w:pos="993"/>
        <w:tab w:val="left" w:pos="4678"/>
      </w:tabs>
      <w:ind w:left="567" w:right="1133"/>
    </w:pPr>
    <w:rPr>
      <w:rFonts w:ascii="Bell Gothic Light" w:eastAsia="Times New Roman" w:hAnsi="Bell Gothic Light"/>
      <w:sz w:val="20"/>
    </w:rPr>
  </w:style>
  <w:style w:type="paragraph" w:styleId="Brdtext">
    <w:name w:val="Body Text"/>
    <w:basedOn w:val="Normal"/>
    <w:rsid w:val="00986E0A"/>
    <w:pPr>
      <w:tabs>
        <w:tab w:val="right" w:pos="8789"/>
      </w:tabs>
      <w:ind w:right="-1"/>
    </w:pPr>
    <w:rPr>
      <w:rFonts w:ascii="Verdana" w:hAnsi="Verdana"/>
    </w:rPr>
  </w:style>
  <w:style w:type="paragraph" w:styleId="Brdtext2">
    <w:name w:val="Body Text 2"/>
    <w:basedOn w:val="Normal"/>
    <w:rsid w:val="00986E0A"/>
    <w:pPr>
      <w:tabs>
        <w:tab w:val="left" w:pos="6521"/>
      </w:tabs>
    </w:pPr>
    <w:rPr>
      <w:rFonts w:ascii="Verdana" w:hAnsi="Verdana"/>
      <w:i/>
    </w:rPr>
  </w:style>
  <w:style w:type="paragraph" w:styleId="Kommentarer">
    <w:name w:val="annotation text"/>
    <w:basedOn w:val="Normal"/>
    <w:link w:val="KommentarerChar"/>
    <w:semiHidden/>
    <w:rsid w:val="00827E3A"/>
    <w:rPr>
      <w:rFonts w:ascii="Verdana" w:eastAsia="Times New Roman" w:hAnsi="Verdana"/>
      <w:sz w:val="20"/>
    </w:rPr>
  </w:style>
  <w:style w:type="paragraph" w:styleId="Ballongtext">
    <w:name w:val="Balloon Text"/>
    <w:basedOn w:val="Normal"/>
    <w:semiHidden/>
    <w:rsid w:val="001A274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AC2E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4F44D9"/>
    <w:pPr>
      <w:ind w:left="720"/>
      <w:contextualSpacing/>
    </w:pPr>
  </w:style>
  <w:style w:type="character" w:styleId="Kommentarsreferens">
    <w:name w:val="annotation reference"/>
    <w:basedOn w:val="Standardstycketeckensnitt"/>
    <w:rsid w:val="004624C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rsid w:val="004624CE"/>
    <w:rPr>
      <w:rFonts w:ascii="Times" w:eastAsia="Times" w:hAnsi="Times"/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24CE"/>
    <w:rPr>
      <w:rFonts w:ascii="Verdana" w:eastAsia="Times New Roman" w:hAnsi="Verdana"/>
    </w:rPr>
  </w:style>
  <w:style w:type="character" w:customStyle="1" w:styleId="KommentarsmneChar">
    <w:name w:val="Kommentarsämne Char"/>
    <w:basedOn w:val="KommentarerChar"/>
    <w:link w:val="Kommentarsmne"/>
    <w:rsid w:val="004624CE"/>
    <w:rPr>
      <w:rFonts w:ascii="Verdana" w:eastAsia="Times New Roman" w:hAnsi="Verdana"/>
      <w:b/>
      <w:bCs/>
    </w:rPr>
  </w:style>
  <w:style w:type="paragraph" w:customStyle="1" w:styleId="Default">
    <w:name w:val="Default"/>
    <w:rsid w:val="00753907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Betoning">
    <w:name w:val="Emphasis"/>
    <w:basedOn w:val="Standardstycketeckensnitt"/>
    <w:qFormat/>
    <w:rsid w:val="00C668FD"/>
    <w:rPr>
      <w:i/>
      <w:iCs/>
    </w:rPr>
  </w:style>
  <w:style w:type="paragraph" w:styleId="Revision">
    <w:name w:val="Revision"/>
    <w:hidden/>
    <w:uiPriority w:val="99"/>
    <w:semiHidden/>
    <w:rsid w:val="00E332A0"/>
    <w:rPr>
      <w:sz w:val="24"/>
    </w:rPr>
  </w:style>
  <w:style w:type="paragraph" w:styleId="Rubrik">
    <w:name w:val="Title"/>
    <w:basedOn w:val="Normal"/>
    <w:next w:val="Normal"/>
    <w:link w:val="RubrikChar"/>
    <w:qFormat/>
    <w:rsid w:val="00004D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04D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nvndHyperlnk">
    <w:name w:val="FollowedHyperlink"/>
    <w:basedOn w:val="Standardstycketeckensnitt"/>
    <w:rsid w:val="00380E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9842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26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42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9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0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18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60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ristina.melander@svensktvatt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5C93-7751-4D80-8605-5C3E0D6F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Norma Communication STHLM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Bühlmann</dc:creator>
  <cp:lastModifiedBy>Kristina Melander</cp:lastModifiedBy>
  <cp:revision>5</cp:revision>
  <cp:lastPrinted>2014-04-24T21:58:00Z</cp:lastPrinted>
  <dcterms:created xsi:type="dcterms:W3CDTF">2014-04-24T21:56:00Z</dcterms:created>
  <dcterms:modified xsi:type="dcterms:W3CDTF">2014-04-25T00:21:00Z</dcterms:modified>
</cp:coreProperties>
</file>