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8D7EC4" w:rsidP="008D4EE9">
                            <w:pPr>
                              <w:jc w:val="right"/>
                              <w:rPr>
                                <w:rFonts w:ascii="Arial" w:hAnsi="Arial" w:cs="Arial"/>
                                <w:lang w:val="sv-SE"/>
                              </w:rPr>
                            </w:pPr>
                            <w:r>
                              <w:rPr>
                                <w:rFonts w:ascii="Arial" w:hAnsi="Arial" w:cs="Arial"/>
                                <w:lang w:val="sv-SE"/>
                              </w:rPr>
                              <w:t>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8D7EC4" w:rsidP="008D4EE9">
                      <w:pPr>
                        <w:jc w:val="right"/>
                        <w:rPr>
                          <w:rFonts w:ascii="Arial" w:hAnsi="Arial" w:cs="Arial"/>
                          <w:lang w:val="sv-SE"/>
                        </w:rPr>
                      </w:pPr>
                      <w:r>
                        <w:rPr>
                          <w:rFonts w:ascii="Arial" w:hAnsi="Arial" w:cs="Arial"/>
                          <w:lang w:val="sv-SE"/>
                        </w:rPr>
                        <w:t>April 2019</w:t>
                      </w:r>
                    </w:p>
                  </w:txbxContent>
                </v:textbox>
              </v:shape>
            </w:pict>
          </mc:Fallback>
        </mc:AlternateContent>
      </w:r>
      <w:r w:rsidR="00A63E4E">
        <w:rPr>
          <w:rFonts w:ascii="Arial" w:hAnsi="Arial" w:cs="Arial"/>
          <w:b/>
          <w:bCs/>
          <w:sz w:val="40"/>
          <w:szCs w:val="40"/>
        </w:rPr>
        <w:br/>
      </w:r>
      <w:r w:rsidR="00C1293F">
        <w:rPr>
          <w:rFonts w:ascii="Arial" w:hAnsi="Arial" w:cs="Arial"/>
          <w:b/>
          <w:bCs/>
          <w:sz w:val="40"/>
          <w:szCs w:val="40"/>
        </w:rPr>
        <w:t>PRESSMEDDELANDE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193040</wp:posOffset>
                </wp:positionH>
                <wp:positionV relativeFrom="paragraph">
                  <wp:posOffset>311150</wp:posOffset>
                </wp:positionV>
                <wp:extent cx="5753100" cy="5706110"/>
                <wp:effectExtent l="254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0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CEB" w:rsidRDefault="009A7CEB" w:rsidP="00AE5E99">
                            <w:pPr>
                              <w:spacing w:line="360" w:lineRule="auto"/>
                              <w:rPr>
                                <w:rFonts w:ascii="Arial" w:hAnsi="Arial" w:cs="Arial"/>
                                <w:b/>
                                <w:color w:val="000000"/>
                                <w:sz w:val="28"/>
                                <w:szCs w:val="28"/>
                                <w:lang w:val="sv-SE"/>
                              </w:rPr>
                            </w:pPr>
                          </w:p>
                          <w:p w:rsidR="008D7EC4" w:rsidRPr="008D7EC4" w:rsidRDefault="008D7EC4" w:rsidP="008D7EC4">
                            <w:pPr>
                              <w:spacing w:line="360" w:lineRule="auto"/>
                              <w:rPr>
                                <w:rFonts w:ascii="Arial" w:hAnsi="Arial" w:cs="Arial"/>
                                <w:b/>
                                <w:color w:val="000000"/>
                                <w:sz w:val="28"/>
                                <w:szCs w:val="28"/>
                                <w:lang w:val="sv-SE"/>
                              </w:rPr>
                            </w:pPr>
                            <w:r w:rsidRPr="008D7EC4">
                              <w:rPr>
                                <w:rFonts w:ascii="Arial" w:hAnsi="Arial" w:cs="Arial"/>
                                <w:b/>
                                <w:color w:val="000000"/>
                                <w:sz w:val="28"/>
                                <w:szCs w:val="28"/>
                                <w:lang w:val="sv-SE"/>
                              </w:rPr>
                              <w:t>Flexovit lanserar lj</w:t>
                            </w:r>
                            <w:r>
                              <w:rPr>
                                <w:rFonts w:ascii="Arial" w:hAnsi="Arial" w:cs="Arial"/>
                                <w:b/>
                                <w:color w:val="000000"/>
                                <w:sz w:val="28"/>
                                <w:szCs w:val="28"/>
                                <w:lang w:val="sv-SE"/>
                              </w:rPr>
                              <w:t>uddämpade diama</w:t>
                            </w:r>
                            <w:r w:rsidR="007C1989">
                              <w:rPr>
                                <w:rFonts w:ascii="Arial" w:hAnsi="Arial" w:cs="Arial"/>
                                <w:b/>
                                <w:color w:val="000000"/>
                                <w:sz w:val="28"/>
                                <w:szCs w:val="28"/>
                                <w:lang w:val="sv-SE"/>
                              </w:rPr>
                              <w:t>n</w:t>
                            </w:r>
                            <w:r>
                              <w:rPr>
                                <w:rFonts w:ascii="Arial" w:hAnsi="Arial" w:cs="Arial"/>
                                <w:b/>
                                <w:color w:val="000000"/>
                                <w:sz w:val="28"/>
                                <w:szCs w:val="28"/>
                                <w:lang w:val="sv-SE"/>
                              </w:rPr>
                              <w:t xml:space="preserve">tklingor med låg </w:t>
                            </w:r>
                            <w:r w:rsidR="006B736C">
                              <w:rPr>
                                <w:rFonts w:ascii="Arial" w:hAnsi="Arial" w:cs="Arial"/>
                                <w:b/>
                                <w:color w:val="000000"/>
                                <w:sz w:val="28"/>
                                <w:szCs w:val="28"/>
                                <w:lang w:val="sv-SE"/>
                              </w:rPr>
                              <w:t>vibrationsnivå</w:t>
                            </w:r>
                            <w:bookmarkStart w:id="0" w:name="_GoBack"/>
                            <w:bookmarkEnd w:id="0"/>
                          </w:p>
                          <w:p w:rsidR="00C1293F" w:rsidRDefault="00C1293F" w:rsidP="00AE5E99">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Kapning av betong och andra byggnadsmaterial med diamantklingor framkallar höga och vinande ljud som ofta uppfattas som mycket störande av omgivningen. Flexovits diamantklingor Industrial Line Silent har mycket låg ljudnivå och är lämpade för användning i ljud- och bullerkänsliga områden eller då man vill uppnå förbättrad arbetsmiljö på t.ex. byggarbetsplatser.</w:t>
                            </w:r>
                          </w:p>
                          <w:p w:rsidR="008D7EC4" w:rsidRPr="008D7EC4" w:rsidRDefault="008D7EC4"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Flexovits Silent-klingor har en sandwichkonstruktion med ett specialutvecklat högabsorberande material som dämpar svängningarna i stambladet vilket minskar ljud- och vibrationsnivån. Klingan är även försedd med patentsökta urtag mellan segmenten som har en speciell utformning vilket gör att inga luftströmmar bildas och därmed elimineras det höga och vinande ljudet vid kapning och sågning.</w:t>
                            </w:r>
                          </w:p>
                          <w:p w:rsidR="008D7EC4" w:rsidRPr="008D7EC4" w:rsidRDefault="008D7EC4"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Industrial Line Silent med 230 mm diameter är avsedd för kapning och sågning i betong med vinkelslip. Denna klinga minskar ljudnivån med upp till 3 gånger jämfört med konventionella klingor. För sågning och kapning av diverse byggnadsmaterial med bordsåg finns Industrial Line Silent med 350 mm diameter som ger upp till 8 gånger lägre ljudnivå.</w:t>
                            </w:r>
                          </w:p>
                          <w:p w:rsidR="008D7EC4" w:rsidRPr="008D7EC4" w:rsidRDefault="008D7EC4"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”Tack vare den låga ljud- och vibrationsnivån får man en mycket bättre arbetsmiljö på arbetsplatsen – inte bara för operatören utan även för alla andra som vistas där. Flexovits Industrial Line Silent är därför även idealisk för tätbefolkade och ljudkänsliga områden som sjukhus, skolor och bostadsområden.” säger Peter Lindell, försäljningsansvarig på Saint-Gobain Abrasives AB.</w:t>
                            </w:r>
                          </w:p>
                          <w:p w:rsidR="008D7EC4" w:rsidRPr="008D7EC4" w:rsidRDefault="008D7EC4" w:rsidP="008D7EC4">
                            <w:pPr>
                              <w:spacing w:line="360" w:lineRule="auto"/>
                              <w:rPr>
                                <w:rFonts w:ascii="Arial" w:hAnsi="Arial" w:cs="Arial"/>
                                <w:color w:val="000000"/>
                                <w:sz w:val="20"/>
                                <w:szCs w:val="20"/>
                                <w:lang w:val="sv-SE"/>
                              </w:rPr>
                            </w:pPr>
                          </w:p>
                          <w:p w:rsid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För mer informatio</w:t>
                            </w:r>
                            <w:r w:rsidR="00975051">
                              <w:rPr>
                                <w:rFonts w:ascii="Arial" w:hAnsi="Arial" w:cs="Arial"/>
                                <w:color w:val="000000"/>
                                <w:sz w:val="20"/>
                                <w:szCs w:val="20"/>
                                <w:lang w:val="sv-SE"/>
                              </w:rPr>
                              <w:t xml:space="preserve">n </w:t>
                            </w:r>
                            <w:hyperlink r:id="rId7" w:history="1">
                              <w:r w:rsidR="00975051" w:rsidRPr="00975051">
                                <w:rPr>
                                  <w:rStyle w:val="Hyperlnk"/>
                                  <w:rFonts w:ascii="Arial" w:hAnsi="Arial" w:cs="Arial"/>
                                  <w:sz w:val="20"/>
                                  <w:szCs w:val="20"/>
                                  <w:lang w:val="sv-SE"/>
                                </w:rPr>
                                <w:t>https://www.flexovit.com/sv-sv</w:t>
                              </w:r>
                            </w:hyperlink>
                          </w:p>
                          <w:p w:rsidR="00975051" w:rsidRDefault="00975051"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r w:rsidRPr="007A0F76">
                              <w:rPr>
                                <w:rFonts w:ascii="Arial" w:hAnsi="Arial" w:cs="Arial"/>
                                <w:sz w:val="20"/>
                                <w:szCs w:val="20"/>
                                <w:lang w:val="en-US"/>
                              </w:rPr>
                              <w:t>Saint-Gobain Abrasives AB, telefon 08-580 881 00.</w:t>
                            </w:r>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2pt;margin-top:24.5pt;width:453pt;height:4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VtA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" filled="f" stroked="f">
                <v:textbox inset="0,0,0,0">
                  <w:txbxContent>
                    <w:p w:rsidR="009A7CEB" w:rsidRDefault="009A7CEB" w:rsidP="00AE5E99">
                      <w:pPr>
                        <w:spacing w:line="360" w:lineRule="auto"/>
                        <w:rPr>
                          <w:rFonts w:ascii="Arial" w:hAnsi="Arial" w:cs="Arial"/>
                          <w:b/>
                          <w:color w:val="000000"/>
                          <w:sz w:val="28"/>
                          <w:szCs w:val="28"/>
                          <w:lang w:val="sv-SE"/>
                        </w:rPr>
                      </w:pPr>
                    </w:p>
                    <w:p w:rsidR="008D7EC4" w:rsidRPr="008D7EC4" w:rsidRDefault="008D7EC4" w:rsidP="008D7EC4">
                      <w:pPr>
                        <w:spacing w:line="360" w:lineRule="auto"/>
                        <w:rPr>
                          <w:rFonts w:ascii="Arial" w:hAnsi="Arial" w:cs="Arial"/>
                          <w:b/>
                          <w:color w:val="000000"/>
                          <w:sz w:val="28"/>
                          <w:szCs w:val="28"/>
                          <w:lang w:val="sv-SE"/>
                        </w:rPr>
                      </w:pPr>
                      <w:r w:rsidRPr="008D7EC4">
                        <w:rPr>
                          <w:rFonts w:ascii="Arial" w:hAnsi="Arial" w:cs="Arial"/>
                          <w:b/>
                          <w:color w:val="000000"/>
                          <w:sz w:val="28"/>
                          <w:szCs w:val="28"/>
                          <w:lang w:val="sv-SE"/>
                        </w:rPr>
                        <w:t>Flexovit lanserar lj</w:t>
                      </w:r>
                      <w:r>
                        <w:rPr>
                          <w:rFonts w:ascii="Arial" w:hAnsi="Arial" w:cs="Arial"/>
                          <w:b/>
                          <w:color w:val="000000"/>
                          <w:sz w:val="28"/>
                          <w:szCs w:val="28"/>
                          <w:lang w:val="sv-SE"/>
                        </w:rPr>
                        <w:t>uddämpade diama</w:t>
                      </w:r>
                      <w:r w:rsidR="007C1989">
                        <w:rPr>
                          <w:rFonts w:ascii="Arial" w:hAnsi="Arial" w:cs="Arial"/>
                          <w:b/>
                          <w:color w:val="000000"/>
                          <w:sz w:val="28"/>
                          <w:szCs w:val="28"/>
                          <w:lang w:val="sv-SE"/>
                        </w:rPr>
                        <w:t>n</w:t>
                      </w:r>
                      <w:r>
                        <w:rPr>
                          <w:rFonts w:ascii="Arial" w:hAnsi="Arial" w:cs="Arial"/>
                          <w:b/>
                          <w:color w:val="000000"/>
                          <w:sz w:val="28"/>
                          <w:szCs w:val="28"/>
                          <w:lang w:val="sv-SE"/>
                        </w:rPr>
                        <w:t xml:space="preserve">tklingor med låg </w:t>
                      </w:r>
                      <w:r w:rsidR="006B736C">
                        <w:rPr>
                          <w:rFonts w:ascii="Arial" w:hAnsi="Arial" w:cs="Arial"/>
                          <w:b/>
                          <w:color w:val="000000"/>
                          <w:sz w:val="28"/>
                          <w:szCs w:val="28"/>
                          <w:lang w:val="sv-SE"/>
                        </w:rPr>
                        <w:t>vibrationsnivå</w:t>
                      </w:r>
                      <w:bookmarkStart w:id="1" w:name="_GoBack"/>
                      <w:bookmarkEnd w:id="1"/>
                    </w:p>
                    <w:p w:rsidR="00C1293F" w:rsidRDefault="00C1293F" w:rsidP="00AE5E99">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Kapning av betong och andra byggnadsmaterial med diamantklingor framkallar höga och vinande ljud som ofta uppfattas som mycket störande av omgivningen. Flexovits diamantklingor Industrial Line Silent har mycket låg ljudnivå och är lämpade för användning i ljud- och bullerkänsliga områden eller då man vill uppnå förbättrad arbetsmiljö på t.ex. byggarbetsplatser.</w:t>
                      </w:r>
                    </w:p>
                    <w:p w:rsidR="008D7EC4" w:rsidRPr="008D7EC4" w:rsidRDefault="008D7EC4"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Flexovits Silent-klingor har en sandwichkonstruktion med ett specialutvecklat högabsorberande material som dämpar svängningarna i stambladet vilket minskar ljud- och vibrationsnivån. Klingan är även försedd med patentsökta urtag mellan segmenten som har en speciell utformning vilket gör att inga luftströmmar bildas och därmed elimineras det höga och vinande ljudet vid kapning och sågning.</w:t>
                      </w:r>
                    </w:p>
                    <w:p w:rsidR="008D7EC4" w:rsidRPr="008D7EC4" w:rsidRDefault="008D7EC4"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Industrial Line Silent med 230 mm diameter är avsedd för kapning och sågning i betong med vinkelslip. Denna klinga minskar ljudnivån med upp till 3 gånger jämfört med konventionella klingor. För sågning och kapning av diverse byggnadsmaterial med bordsåg finns Industrial Line Silent med 350 mm diameter som ger upp till 8 gånger lägre ljudnivå.</w:t>
                      </w:r>
                    </w:p>
                    <w:p w:rsidR="008D7EC4" w:rsidRPr="008D7EC4" w:rsidRDefault="008D7EC4"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”Tack vare den låga ljud- och vibrationsnivån får man en mycket bättre arbetsmiljö på arbetsplatsen – inte bara för operatören utan även för alla andra som vistas där. Flexovits Industrial Line Silent är därför även idealisk för tätbefolkade och ljudkänsliga områden som sjukhus, skolor och bostadsområden.” säger Peter Lindell, försäljningsansvarig på Saint-Gobain Abrasives AB.</w:t>
                      </w:r>
                    </w:p>
                    <w:p w:rsidR="008D7EC4" w:rsidRPr="008D7EC4" w:rsidRDefault="008D7EC4" w:rsidP="008D7EC4">
                      <w:pPr>
                        <w:spacing w:line="360" w:lineRule="auto"/>
                        <w:rPr>
                          <w:rFonts w:ascii="Arial" w:hAnsi="Arial" w:cs="Arial"/>
                          <w:color w:val="000000"/>
                          <w:sz w:val="20"/>
                          <w:szCs w:val="20"/>
                          <w:lang w:val="sv-SE"/>
                        </w:rPr>
                      </w:pPr>
                    </w:p>
                    <w:p w:rsidR="008D7EC4" w:rsidRDefault="008D7EC4" w:rsidP="008D7EC4">
                      <w:pPr>
                        <w:spacing w:line="360" w:lineRule="auto"/>
                        <w:rPr>
                          <w:rFonts w:ascii="Arial" w:hAnsi="Arial" w:cs="Arial"/>
                          <w:color w:val="000000"/>
                          <w:sz w:val="20"/>
                          <w:szCs w:val="20"/>
                          <w:lang w:val="sv-SE"/>
                        </w:rPr>
                      </w:pPr>
                      <w:r w:rsidRPr="008D7EC4">
                        <w:rPr>
                          <w:rFonts w:ascii="Arial" w:hAnsi="Arial" w:cs="Arial"/>
                          <w:color w:val="000000"/>
                          <w:sz w:val="20"/>
                          <w:szCs w:val="20"/>
                          <w:lang w:val="sv-SE"/>
                        </w:rPr>
                        <w:t>För mer informatio</w:t>
                      </w:r>
                      <w:r w:rsidR="00975051">
                        <w:rPr>
                          <w:rFonts w:ascii="Arial" w:hAnsi="Arial" w:cs="Arial"/>
                          <w:color w:val="000000"/>
                          <w:sz w:val="20"/>
                          <w:szCs w:val="20"/>
                          <w:lang w:val="sv-SE"/>
                        </w:rPr>
                        <w:t xml:space="preserve">n </w:t>
                      </w:r>
                      <w:hyperlink r:id="rId8" w:history="1">
                        <w:r w:rsidR="00975051" w:rsidRPr="00975051">
                          <w:rPr>
                            <w:rStyle w:val="Hyperlnk"/>
                            <w:rFonts w:ascii="Arial" w:hAnsi="Arial" w:cs="Arial"/>
                            <w:sz w:val="20"/>
                            <w:szCs w:val="20"/>
                            <w:lang w:val="sv-SE"/>
                          </w:rPr>
                          <w:t>https://www.flexovit.com/sv-sv</w:t>
                        </w:r>
                      </w:hyperlink>
                    </w:p>
                    <w:p w:rsidR="00975051" w:rsidRDefault="00975051" w:rsidP="008D7EC4">
                      <w:pPr>
                        <w:spacing w:line="360" w:lineRule="auto"/>
                        <w:rPr>
                          <w:rFonts w:ascii="Arial" w:hAnsi="Arial" w:cs="Arial"/>
                          <w:color w:val="000000"/>
                          <w:sz w:val="20"/>
                          <w:szCs w:val="20"/>
                          <w:lang w:val="sv-SE"/>
                        </w:rPr>
                      </w:pPr>
                    </w:p>
                    <w:p w:rsidR="008D7EC4" w:rsidRPr="008D7EC4" w:rsidRDefault="008D7EC4" w:rsidP="008D7EC4">
                      <w:pPr>
                        <w:spacing w:line="360" w:lineRule="auto"/>
                        <w:rPr>
                          <w:rFonts w:ascii="Arial" w:hAnsi="Arial" w:cs="Arial"/>
                          <w:color w:val="000000"/>
                          <w:sz w:val="20"/>
                          <w:szCs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AE5E99">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08607C" w:rsidRPr="00C1293F" w:rsidRDefault="0008607C"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sz w:val="20"/>
                          <w:lang w:val="sv-SE"/>
                        </w:rPr>
                      </w:pPr>
                    </w:p>
                    <w:p w:rsidR="00255D9A" w:rsidRPr="00C1293F" w:rsidRDefault="00255D9A" w:rsidP="00CC12F2">
                      <w:pPr>
                        <w:spacing w:line="360" w:lineRule="auto"/>
                        <w:rPr>
                          <w:rFonts w:ascii="Arial" w:hAnsi="Arial" w:cs="Arial"/>
                          <w:sz w:val="20"/>
                          <w:lang w:val="sv-SE"/>
                        </w:rPr>
                      </w:pPr>
                    </w:p>
                    <w:p w:rsidR="00255D9A" w:rsidRPr="00C1293F" w:rsidRDefault="00255D9A" w:rsidP="00CC12F2">
                      <w:pPr>
                        <w:spacing w:line="360" w:lineRule="auto"/>
                        <w:jc w:val="center"/>
                        <w:rPr>
                          <w:rFonts w:ascii="Arial" w:hAnsi="Arial" w:cs="Arial"/>
                          <w:sz w:val="20"/>
                          <w:lang w:val="sv-SE"/>
                        </w:rPr>
                      </w:pPr>
                    </w:p>
                    <w:p w:rsidR="009A2072" w:rsidRPr="00C1293F" w:rsidRDefault="009A2072" w:rsidP="00CC12F2">
                      <w:pPr>
                        <w:spacing w:line="360" w:lineRule="auto"/>
                        <w:ind w:right="991"/>
                        <w:rPr>
                          <w:rFonts w:ascii="Arial" w:hAnsi="Arial" w:cs="Arial"/>
                          <w:sz w:val="20"/>
                          <w:szCs w:val="20"/>
                          <w:lang w:val="sv-SE"/>
                        </w:rPr>
                      </w:pPr>
                    </w:p>
                    <w:p w:rsidR="009A2072" w:rsidRPr="00C1293F"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r w:rsidRPr="007A0F76">
                        <w:rPr>
                          <w:rFonts w:ascii="Arial" w:hAnsi="Arial" w:cs="Arial"/>
                          <w:sz w:val="20"/>
                          <w:szCs w:val="20"/>
                          <w:lang w:val="en-US"/>
                        </w:rPr>
                        <w:t>Saint-Gobain Abrasives AB, telefon 08-580 881 00.</w:t>
                      </w:r>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8D7EC4" w:rsidRDefault="00255D9A" w:rsidP="00255D9A">
                            <w:pPr>
                              <w:rPr>
                                <w:rFonts w:ascii="Arial" w:hAnsi="Arial" w:cs="Arial"/>
                                <w:b/>
                                <w:sz w:val="12"/>
                                <w:lang w:val="en-US"/>
                              </w:rPr>
                            </w:pPr>
                            <w:r w:rsidRPr="008D7EC4">
                              <w:rPr>
                                <w:rFonts w:ascii="Arial" w:hAnsi="Arial" w:cs="Arial"/>
                                <w:b/>
                                <w:sz w:val="12"/>
                                <w:lang w:val="en-US"/>
                              </w:rPr>
                              <w:t>Saint-Gobain Abrasives AB</w:t>
                            </w:r>
                          </w:p>
                          <w:p w:rsidR="00255D9A" w:rsidRPr="008D7EC4" w:rsidRDefault="00255D9A" w:rsidP="00255D9A">
                            <w:pPr>
                              <w:rPr>
                                <w:rFonts w:ascii="Arial" w:hAnsi="Arial" w:cs="Arial"/>
                                <w:sz w:val="12"/>
                                <w:lang w:val="en-US"/>
                              </w:rPr>
                            </w:pPr>
                            <w:r w:rsidRPr="008D7EC4">
                              <w:rPr>
                                <w:rFonts w:ascii="Arial" w:hAnsi="Arial" w:cs="Arial"/>
                                <w:sz w:val="12"/>
                                <w:lang w:val="en-US"/>
                              </w:rPr>
                              <w:t xml:space="preserve">Box </w:t>
                            </w:r>
                            <w:r w:rsidR="00950812" w:rsidRPr="008D7EC4">
                              <w:rPr>
                                <w:rFonts w:ascii="Arial" w:hAnsi="Arial" w:cs="Arial"/>
                                <w:sz w:val="12"/>
                                <w:lang w:val="en-US"/>
                              </w:rPr>
                              <w:t>495</w:t>
                            </w:r>
                            <w:r w:rsidRPr="008D7EC4">
                              <w:rPr>
                                <w:rFonts w:ascii="Arial" w:hAnsi="Arial" w:cs="Arial"/>
                                <w:sz w:val="12"/>
                                <w:lang w:val="en-US"/>
                              </w:rPr>
                              <w:t xml:space="preserve"> • 1</w:t>
                            </w:r>
                            <w:r w:rsidR="00950812" w:rsidRPr="008D7EC4">
                              <w:rPr>
                                <w:rFonts w:ascii="Arial" w:hAnsi="Arial" w:cs="Arial"/>
                                <w:sz w:val="12"/>
                                <w:lang w:val="en-US"/>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8D7EC4" w:rsidRDefault="00255D9A" w:rsidP="00255D9A">
                      <w:pPr>
                        <w:rPr>
                          <w:rFonts w:ascii="Arial" w:hAnsi="Arial" w:cs="Arial"/>
                          <w:b/>
                          <w:sz w:val="12"/>
                          <w:lang w:val="en-US"/>
                        </w:rPr>
                      </w:pPr>
                      <w:r w:rsidRPr="008D7EC4">
                        <w:rPr>
                          <w:rFonts w:ascii="Arial" w:hAnsi="Arial" w:cs="Arial"/>
                          <w:b/>
                          <w:sz w:val="12"/>
                          <w:lang w:val="en-US"/>
                        </w:rPr>
                        <w:t>Saint-Gobain Abrasives AB</w:t>
                      </w:r>
                    </w:p>
                    <w:p w:rsidR="00255D9A" w:rsidRPr="008D7EC4" w:rsidRDefault="00255D9A" w:rsidP="00255D9A">
                      <w:pPr>
                        <w:rPr>
                          <w:rFonts w:ascii="Arial" w:hAnsi="Arial" w:cs="Arial"/>
                          <w:sz w:val="12"/>
                          <w:lang w:val="en-US"/>
                        </w:rPr>
                      </w:pPr>
                      <w:r w:rsidRPr="008D7EC4">
                        <w:rPr>
                          <w:rFonts w:ascii="Arial" w:hAnsi="Arial" w:cs="Arial"/>
                          <w:sz w:val="12"/>
                          <w:lang w:val="en-US"/>
                        </w:rPr>
                        <w:t xml:space="preserve">Box </w:t>
                      </w:r>
                      <w:r w:rsidR="00950812" w:rsidRPr="008D7EC4">
                        <w:rPr>
                          <w:rFonts w:ascii="Arial" w:hAnsi="Arial" w:cs="Arial"/>
                          <w:sz w:val="12"/>
                          <w:lang w:val="en-US"/>
                        </w:rPr>
                        <w:t>495</w:t>
                      </w:r>
                      <w:r w:rsidRPr="008D7EC4">
                        <w:rPr>
                          <w:rFonts w:ascii="Arial" w:hAnsi="Arial" w:cs="Arial"/>
                          <w:sz w:val="12"/>
                          <w:lang w:val="en-US"/>
                        </w:rPr>
                        <w:t xml:space="preserve"> • 1</w:t>
                      </w:r>
                      <w:r w:rsidR="00950812" w:rsidRPr="008D7EC4">
                        <w:rPr>
                          <w:rFonts w:ascii="Arial" w:hAnsi="Arial" w:cs="Arial"/>
                          <w:sz w:val="12"/>
                          <w:lang w:val="en-US"/>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A63E4E">
      <w:headerReference w:type="default" r:id="rId9"/>
      <w:footerReference w:type="default" r:id="rId10"/>
      <w:pgSz w:w="11899" w:h="16838"/>
      <w:pgMar w:top="2977" w:right="1551" w:bottom="144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7A0F76" w:rsidRDefault="00A63E4E" w:rsidP="00566930">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A63E4E" w:rsidRPr="007A0F76" w:rsidRDefault="007A0F76" w:rsidP="007A0F76">
                    <w:pPr>
                      <w:autoSpaceDE w:val="0"/>
                      <w:autoSpaceDN w:val="0"/>
                      <w:adjustRightInd w:val="0"/>
                      <w:rPr>
                        <w:rFonts w:ascii="Arial" w:hAnsi="Arial" w:cs="Arial"/>
                        <w:sz w:val="14"/>
                        <w:szCs w:val="14"/>
                        <w:lang w:val="sv-SE"/>
                      </w:rPr>
                    </w:pPr>
                    <w:r w:rsidRPr="007A0F76">
                      <w:rPr>
                        <w:rFonts w:ascii="Arial" w:hAnsi="Arial" w:cs="Arial"/>
                        <w:sz w:val="14"/>
                        <w:szCs w:val="14"/>
                        <w:lang w:val="sv-SE"/>
                      </w:rPr>
                      <w:t xml:space="preserve">Gårdsfogdevägen 18 A, 168 66 Bromma • Telefon: 08-580 </w:t>
                    </w:r>
                    <w:r>
                      <w:rPr>
                        <w:rFonts w:ascii="Arial" w:hAnsi="Arial" w:cs="Arial"/>
                        <w:sz w:val="14"/>
                        <w:szCs w:val="14"/>
                        <w:lang w:val="sv-SE"/>
                      </w:rPr>
                      <w:t>881 00 • Telefax: 08-580 881 01</w:t>
                    </w:r>
                    <w:r>
                      <w:rPr>
                        <w:rFonts w:ascii="Arial" w:hAnsi="Arial" w:cs="Arial"/>
                        <w:sz w:val="14"/>
                        <w:szCs w:val="14"/>
                        <w:lang w:val="sv-SE"/>
                      </w:rPr>
                      <w:br/>
                    </w:r>
                    <w:r w:rsidRPr="007A0F76">
                      <w:rPr>
                        <w:rFonts w:ascii="Arial" w:hAnsi="Arial" w:cs="Arial"/>
                        <w:sz w:val="14"/>
                        <w:szCs w:val="14"/>
                        <w:lang w:val="sv-SE"/>
                      </w:rPr>
                      <w:t>E-post: sga.se@saint-gobain.co</w:t>
                    </w:r>
                    <w:r w:rsidR="00AE5E99">
                      <w:rPr>
                        <w:rFonts w:ascii="Arial" w:hAnsi="Arial" w:cs="Arial"/>
                        <w:sz w:val="14"/>
                        <w:szCs w:val="14"/>
                        <w:lang w:val="sv-SE"/>
                      </w:rPr>
                      <w:t>m • Hemsida: www.flexovit</w:t>
                    </w:r>
                    <w:r w:rsidRPr="007A0F76">
                      <w:rPr>
                        <w:rFonts w:ascii="Arial" w:hAnsi="Arial" w:cs="Arial"/>
                        <w:sz w:val="14"/>
                        <w:szCs w:val="14"/>
                        <w:lang w:val="sv-SE"/>
                      </w:rPr>
                      <w:t>.com/sv-sv</w:t>
                    </w: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7">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0"/>
    <w:rsid w:val="00016991"/>
    <w:rsid w:val="0008607C"/>
    <w:rsid w:val="00115979"/>
    <w:rsid w:val="00226630"/>
    <w:rsid w:val="00255D9A"/>
    <w:rsid w:val="002A21BE"/>
    <w:rsid w:val="00327F53"/>
    <w:rsid w:val="003B7A62"/>
    <w:rsid w:val="00555802"/>
    <w:rsid w:val="00566930"/>
    <w:rsid w:val="00570F05"/>
    <w:rsid w:val="005A5BF2"/>
    <w:rsid w:val="005E2C09"/>
    <w:rsid w:val="006B736C"/>
    <w:rsid w:val="006F626B"/>
    <w:rsid w:val="00704800"/>
    <w:rsid w:val="00716B96"/>
    <w:rsid w:val="00733966"/>
    <w:rsid w:val="0074548C"/>
    <w:rsid w:val="007A0F76"/>
    <w:rsid w:val="007C1989"/>
    <w:rsid w:val="00843970"/>
    <w:rsid w:val="008671BF"/>
    <w:rsid w:val="00884D89"/>
    <w:rsid w:val="008A33F5"/>
    <w:rsid w:val="008D4EE9"/>
    <w:rsid w:val="008D7EC4"/>
    <w:rsid w:val="00950812"/>
    <w:rsid w:val="00975051"/>
    <w:rsid w:val="00996F23"/>
    <w:rsid w:val="009A2072"/>
    <w:rsid w:val="009A7CEB"/>
    <w:rsid w:val="009B7915"/>
    <w:rsid w:val="009D040F"/>
    <w:rsid w:val="00A348EC"/>
    <w:rsid w:val="00A34F76"/>
    <w:rsid w:val="00A63E4E"/>
    <w:rsid w:val="00AE5E99"/>
    <w:rsid w:val="00AF5B09"/>
    <w:rsid w:val="00B60013"/>
    <w:rsid w:val="00BA4509"/>
    <w:rsid w:val="00C1293F"/>
    <w:rsid w:val="00C30380"/>
    <w:rsid w:val="00C3475D"/>
    <w:rsid w:val="00C95454"/>
    <w:rsid w:val="00CC12F2"/>
    <w:rsid w:val="00CC62D0"/>
    <w:rsid w:val="00D11009"/>
    <w:rsid w:val="00D31A60"/>
    <w:rsid w:val="00DA235E"/>
    <w:rsid w:val="00DE182C"/>
    <w:rsid w:val="00E10727"/>
    <w:rsid w:val="00E54308"/>
    <w:rsid w:val="00E77332"/>
    <w:rsid w:val="00F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9f8530,#ffdf1b,#080808,#fc0,#fd0,#ffd200"/>
    </o:shapedefaults>
    <o:shapelayout v:ext="edit">
      <o:idmap v:ext="edit" data="1"/>
    </o:shapelayout>
  </w:shapeDefaults>
  <w:doNotEmbedSmartTags/>
  <w:decimalSymbol w:val=","/>
  <w:listSeparator w:val=";"/>
  <w14:docId w14:val="56EE950A"/>
  <w15:docId w15:val="{8D571CBB-6381-437C-B382-35BF16B6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nhideWhenUsed/>
    <w:rsid w:val="00975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exovit.com/sv-sv" TargetMode="External"/><Relationship Id="rId3" Type="http://schemas.openxmlformats.org/officeDocument/2006/relationships/settings" Target="settings.xml"/><Relationship Id="rId7" Type="http://schemas.openxmlformats.org/officeDocument/2006/relationships/hyperlink" Target="https://www.flexovit.com/sv-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5680-9B83-441F-BAAC-1F227ED2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Segerman, Linda - Saint-Gobain Abrasives AB</cp:lastModifiedBy>
  <cp:revision>5</cp:revision>
  <cp:lastPrinted>2007-10-25T15:31:00Z</cp:lastPrinted>
  <dcterms:created xsi:type="dcterms:W3CDTF">2019-03-04T07:29:00Z</dcterms:created>
  <dcterms:modified xsi:type="dcterms:W3CDTF">2019-04-17T06:39:00Z</dcterms:modified>
</cp:coreProperties>
</file>