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C52" w:rsidRDefault="00C56C52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  <w:r w:rsidRPr="00C56C52">
        <w:rPr>
          <w:rFonts w:cs="Overpass"/>
          <w:b/>
          <w:bCs/>
          <w:color w:val="000000"/>
          <w:szCs w:val="20"/>
        </w:rPr>
        <w:t xml:space="preserve">Medienmitteilung Schilthornbahn AG </w:t>
      </w:r>
    </w:p>
    <w:p w:rsidR="001D55B0" w:rsidRDefault="001D55B0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Cs w:val="20"/>
        </w:rPr>
      </w:pPr>
    </w:p>
    <w:p w:rsidR="001D55B0" w:rsidRPr="001D55B0" w:rsidRDefault="0043060D" w:rsidP="00C56C52">
      <w:pPr>
        <w:autoSpaceDE w:val="0"/>
        <w:autoSpaceDN w:val="0"/>
        <w:adjustRightInd w:val="0"/>
        <w:rPr>
          <w:rFonts w:cs="Overpass"/>
          <w:b/>
          <w:bCs/>
          <w:color w:val="000000"/>
          <w:sz w:val="28"/>
          <w:szCs w:val="20"/>
        </w:rPr>
      </w:pPr>
      <w:r w:rsidRPr="009F1432">
        <w:rPr>
          <w:rFonts w:cs="Overpass"/>
          <w:b/>
          <w:bCs/>
          <w:color w:val="000000"/>
          <w:sz w:val="28"/>
          <w:szCs w:val="20"/>
        </w:rPr>
        <w:t xml:space="preserve">Mürren-Schilthorn: </w:t>
      </w:r>
      <w:r w:rsidR="00415859" w:rsidRPr="009F1432">
        <w:rPr>
          <w:rFonts w:cs="Overpass"/>
          <w:b/>
          <w:bCs/>
          <w:color w:val="000000"/>
          <w:sz w:val="28"/>
          <w:szCs w:val="20"/>
        </w:rPr>
        <w:t xml:space="preserve">Eingeschränkter Betrieb </w:t>
      </w:r>
      <w:r w:rsidRPr="009F1432">
        <w:rPr>
          <w:rFonts w:cs="Overpass"/>
          <w:b/>
          <w:bCs/>
          <w:color w:val="000000"/>
          <w:sz w:val="28"/>
          <w:szCs w:val="20"/>
        </w:rPr>
        <w:t>bis Ende Januar</w:t>
      </w:r>
    </w:p>
    <w:p w:rsidR="001D55B0" w:rsidRPr="001D55B0" w:rsidRDefault="00403517" w:rsidP="00C56C52">
      <w:pPr>
        <w:autoSpaceDE w:val="0"/>
        <w:autoSpaceDN w:val="0"/>
        <w:adjustRightInd w:val="0"/>
        <w:rPr>
          <w:rFonts w:cs="Overpass"/>
          <w:bCs/>
          <w:color w:val="000000"/>
          <w:sz w:val="18"/>
          <w:szCs w:val="20"/>
        </w:rPr>
      </w:pPr>
      <w:r>
        <w:rPr>
          <w:rFonts w:cs="Overpass"/>
          <w:bCs/>
          <w:color w:val="000000"/>
          <w:sz w:val="18"/>
          <w:szCs w:val="20"/>
        </w:rPr>
        <w:t>Interlaken</w:t>
      </w:r>
      <w:r w:rsidR="00682B10">
        <w:rPr>
          <w:rFonts w:cs="Overpass"/>
          <w:bCs/>
          <w:color w:val="000000"/>
          <w:sz w:val="18"/>
          <w:szCs w:val="20"/>
        </w:rPr>
        <w:t xml:space="preserve">/Mürren: </w:t>
      </w:r>
      <w:r w:rsidR="0043060D">
        <w:rPr>
          <w:rFonts w:cs="Overpass"/>
          <w:bCs/>
          <w:color w:val="000000"/>
          <w:sz w:val="18"/>
          <w:szCs w:val="20"/>
        </w:rPr>
        <w:t>18.01.2021</w:t>
      </w:r>
    </w:p>
    <w:p w:rsidR="001D55B0" w:rsidRDefault="001D55B0" w:rsidP="00C22D7B">
      <w:pPr>
        <w:rPr>
          <w:rFonts w:cs="Overpass"/>
          <w:b/>
          <w:bCs/>
          <w:color w:val="000000"/>
          <w:sz w:val="26"/>
          <w:szCs w:val="26"/>
        </w:rPr>
      </w:pPr>
    </w:p>
    <w:p w:rsidR="0043060D" w:rsidRPr="009F1432" w:rsidRDefault="00415859" w:rsidP="00457979">
      <w:pPr>
        <w:rPr>
          <w:b/>
          <w:color w:val="000000"/>
          <w:sz w:val="22"/>
          <w:szCs w:val="20"/>
        </w:rPr>
      </w:pPr>
      <w:r w:rsidRPr="009F1432">
        <w:rPr>
          <w:b/>
          <w:color w:val="000000"/>
          <w:sz w:val="22"/>
          <w:szCs w:val="20"/>
        </w:rPr>
        <w:t xml:space="preserve">Die </w:t>
      </w:r>
      <w:proofErr w:type="spellStart"/>
      <w:r w:rsidRPr="009F1432">
        <w:rPr>
          <w:b/>
          <w:color w:val="000000"/>
          <w:sz w:val="22"/>
          <w:szCs w:val="20"/>
        </w:rPr>
        <w:t>Schilthornbahn</w:t>
      </w:r>
      <w:proofErr w:type="spellEnd"/>
      <w:r w:rsidRPr="009F1432">
        <w:rPr>
          <w:b/>
          <w:color w:val="000000"/>
          <w:sz w:val="22"/>
          <w:szCs w:val="20"/>
        </w:rPr>
        <w:t xml:space="preserve"> AG schränkt ihr Angeb</w:t>
      </w:r>
      <w:bookmarkStart w:id="0" w:name="_GoBack"/>
      <w:bookmarkEnd w:id="0"/>
      <w:r w:rsidRPr="009F1432">
        <w:rPr>
          <w:b/>
          <w:color w:val="000000"/>
          <w:sz w:val="22"/>
          <w:szCs w:val="20"/>
        </w:rPr>
        <w:t xml:space="preserve">ot im Bahn- und Wintersportbetrieb </w:t>
      </w:r>
      <w:r w:rsidR="00457979" w:rsidRPr="009F1432">
        <w:rPr>
          <w:b/>
          <w:color w:val="000000"/>
          <w:sz w:val="22"/>
          <w:szCs w:val="20"/>
        </w:rPr>
        <w:t xml:space="preserve">bis Ende Monat </w:t>
      </w:r>
      <w:r w:rsidR="009F1432" w:rsidRPr="009F1432">
        <w:rPr>
          <w:b/>
          <w:color w:val="000000"/>
          <w:sz w:val="22"/>
          <w:szCs w:val="20"/>
        </w:rPr>
        <w:t>wochentags</w:t>
      </w:r>
      <w:r w:rsidR="00457979" w:rsidRPr="009F1432">
        <w:rPr>
          <w:b/>
          <w:color w:val="000000"/>
          <w:sz w:val="22"/>
          <w:szCs w:val="20"/>
        </w:rPr>
        <w:t xml:space="preserve"> ein. </w:t>
      </w:r>
      <w:r w:rsidRPr="009F1432">
        <w:rPr>
          <w:b/>
          <w:color w:val="000000"/>
          <w:sz w:val="22"/>
          <w:szCs w:val="20"/>
        </w:rPr>
        <w:t xml:space="preserve">Der Entscheid ist unter anderem Nachfrage- und Wetterbedingt. Für den Monat Februar wird die Situation neu beurteilt. </w:t>
      </w:r>
    </w:p>
    <w:p w:rsidR="0043060D" w:rsidRPr="009F1432" w:rsidRDefault="0043060D" w:rsidP="00C22D7B">
      <w:pPr>
        <w:rPr>
          <w:color w:val="000000"/>
          <w:sz w:val="22"/>
          <w:szCs w:val="20"/>
        </w:rPr>
      </w:pPr>
    </w:p>
    <w:p w:rsidR="00415859" w:rsidRPr="009F1432" w:rsidRDefault="0043060D" w:rsidP="00C22D7B">
      <w:pPr>
        <w:rPr>
          <w:color w:val="000000"/>
          <w:sz w:val="22"/>
          <w:szCs w:val="20"/>
        </w:rPr>
      </w:pPr>
      <w:r w:rsidRPr="009F1432">
        <w:rPr>
          <w:color w:val="000000"/>
          <w:sz w:val="22"/>
          <w:szCs w:val="20"/>
        </w:rPr>
        <w:t xml:space="preserve">Bis am 29. Januar 2021 reduziert die </w:t>
      </w:r>
      <w:proofErr w:type="spellStart"/>
      <w:r w:rsidRPr="009F1432">
        <w:rPr>
          <w:color w:val="000000"/>
          <w:sz w:val="22"/>
          <w:szCs w:val="20"/>
        </w:rPr>
        <w:t>Schilthornbahn</w:t>
      </w:r>
      <w:proofErr w:type="spellEnd"/>
      <w:r w:rsidRPr="009F1432">
        <w:rPr>
          <w:color w:val="000000"/>
          <w:sz w:val="22"/>
          <w:szCs w:val="20"/>
        </w:rPr>
        <w:t xml:space="preserve"> AG den </w:t>
      </w:r>
      <w:r w:rsidR="00415859" w:rsidRPr="009F1432">
        <w:rPr>
          <w:color w:val="000000"/>
          <w:sz w:val="22"/>
          <w:szCs w:val="20"/>
        </w:rPr>
        <w:t xml:space="preserve">Bahn- und </w:t>
      </w:r>
      <w:r w:rsidRPr="009F1432">
        <w:rPr>
          <w:color w:val="000000"/>
          <w:sz w:val="22"/>
          <w:szCs w:val="20"/>
        </w:rPr>
        <w:t>Wintersportbetrie</w:t>
      </w:r>
      <w:r w:rsidR="00457979" w:rsidRPr="009F1432">
        <w:rPr>
          <w:color w:val="000000"/>
          <w:sz w:val="22"/>
          <w:szCs w:val="20"/>
        </w:rPr>
        <w:t>b. Jeweils v</w:t>
      </w:r>
      <w:r w:rsidRPr="009F1432">
        <w:rPr>
          <w:color w:val="000000"/>
          <w:sz w:val="22"/>
          <w:szCs w:val="20"/>
        </w:rPr>
        <w:t xml:space="preserve">on Montag bis Freitag bleiben die Strecke Mürren-Birg-Schilthorn, die Wintersportanlagen </w:t>
      </w:r>
      <w:r w:rsidR="00457979" w:rsidRPr="009F1432">
        <w:rPr>
          <w:color w:val="000000"/>
          <w:sz w:val="22"/>
          <w:szCs w:val="20"/>
        </w:rPr>
        <w:t xml:space="preserve">und Pisten </w:t>
      </w:r>
      <w:r w:rsidRPr="009F1432">
        <w:rPr>
          <w:color w:val="000000"/>
          <w:sz w:val="22"/>
          <w:szCs w:val="20"/>
        </w:rPr>
        <w:t xml:space="preserve">im Teilgebiet Birg-Schilthorn sowie alle Take </w:t>
      </w:r>
      <w:proofErr w:type="spellStart"/>
      <w:r w:rsidRPr="009F1432">
        <w:rPr>
          <w:color w:val="000000"/>
          <w:sz w:val="22"/>
          <w:szCs w:val="20"/>
        </w:rPr>
        <w:t>Aways</w:t>
      </w:r>
      <w:proofErr w:type="spellEnd"/>
      <w:r w:rsidRPr="009F1432">
        <w:rPr>
          <w:color w:val="000000"/>
          <w:sz w:val="22"/>
          <w:szCs w:val="20"/>
        </w:rPr>
        <w:t xml:space="preserve"> in diesem Bereich geschlossen. </w:t>
      </w:r>
      <w:r w:rsidR="00457979" w:rsidRPr="009F1432">
        <w:rPr>
          <w:color w:val="000000"/>
          <w:sz w:val="22"/>
          <w:szCs w:val="20"/>
        </w:rPr>
        <w:t xml:space="preserve">Die Anlangen im Bereich </w:t>
      </w:r>
      <w:proofErr w:type="spellStart"/>
      <w:r w:rsidR="002F3CDC">
        <w:rPr>
          <w:color w:val="000000"/>
          <w:sz w:val="22"/>
          <w:szCs w:val="20"/>
        </w:rPr>
        <w:t>Gimmeln</w:t>
      </w:r>
      <w:proofErr w:type="spellEnd"/>
      <w:r w:rsidR="00457979" w:rsidRPr="009F1432">
        <w:rPr>
          <w:color w:val="000000"/>
          <w:sz w:val="22"/>
          <w:szCs w:val="20"/>
        </w:rPr>
        <w:t xml:space="preserve"> bis </w:t>
      </w:r>
      <w:proofErr w:type="spellStart"/>
      <w:r w:rsidR="00457979" w:rsidRPr="009F1432">
        <w:rPr>
          <w:color w:val="000000"/>
          <w:sz w:val="22"/>
          <w:szCs w:val="20"/>
        </w:rPr>
        <w:t>Winteregg</w:t>
      </w:r>
      <w:proofErr w:type="spellEnd"/>
      <w:r w:rsidR="00457979" w:rsidRPr="009F1432">
        <w:rPr>
          <w:color w:val="000000"/>
          <w:sz w:val="22"/>
          <w:szCs w:val="20"/>
        </w:rPr>
        <w:t xml:space="preserve"> sind </w:t>
      </w:r>
      <w:r w:rsidR="00C95898">
        <w:rPr>
          <w:color w:val="000000"/>
          <w:sz w:val="22"/>
          <w:szCs w:val="20"/>
        </w:rPr>
        <w:t xml:space="preserve">durchgehend </w:t>
      </w:r>
      <w:r w:rsidR="00457979" w:rsidRPr="009F1432">
        <w:rPr>
          <w:color w:val="000000"/>
          <w:sz w:val="22"/>
          <w:szCs w:val="20"/>
        </w:rPr>
        <w:t xml:space="preserve">geöffnet. </w:t>
      </w:r>
      <w:r w:rsidRPr="009F1432">
        <w:rPr>
          <w:color w:val="000000"/>
          <w:sz w:val="22"/>
          <w:szCs w:val="20"/>
        </w:rPr>
        <w:t>Nebst der erneuten Verschärfungen der Massnahmen des Bundesrate</w:t>
      </w:r>
      <w:r w:rsidR="00415859" w:rsidRPr="009F1432">
        <w:rPr>
          <w:color w:val="000000"/>
          <w:sz w:val="22"/>
          <w:szCs w:val="20"/>
        </w:rPr>
        <w:t xml:space="preserve">s, haben auch die saisonbedingt schwache Nachfrage und die durchzogenen </w:t>
      </w:r>
      <w:r w:rsidR="002F3CDC">
        <w:rPr>
          <w:color w:val="000000"/>
          <w:sz w:val="22"/>
          <w:szCs w:val="20"/>
        </w:rPr>
        <w:t xml:space="preserve">langfristigen </w:t>
      </w:r>
      <w:r w:rsidR="00415859" w:rsidRPr="009F1432">
        <w:rPr>
          <w:color w:val="000000"/>
          <w:sz w:val="22"/>
          <w:szCs w:val="20"/>
        </w:rPr>
        <w:t>Wetteraussichten</w:t>
      </w:r>
      <w:r w:rsidR="009F1432" w:rsidRPr="009F1432">
        <w:rPr>
          <w:color w:val="000000"/>
          <w:sz w:val="22"/>
          <w:szCs w:val="20"/>
        </w:rPr>
        <w:t xml:space="preserve"> </w:t>
      </w:r>
      <w:r w:rsidR="002F3CDC">
        <w:rPr>
          <w:color w:val="000000"/>
          <w:sz w:val="22"/>
          <w:szCs w:val="20"/>
        </w:rPr>
        <w:t>für die näch</w:t>
      </w:r>
      <w:r w:rsidR="0083730C">
        <w:rPr>
          <w:color w:val="000000"/>
          <w:sz w:val="22"/>
          <w:szCs w:val="20"/>
        </w:rPr>
        <w:t>s</w:t>
      </w:r>
      <w:r w:rsidR="002F3CDC">
        <w:rPr>
          <w:color w:val="000000"/>
          <w:sz w:val="22"/>
          <w:szCs w:val="20"/>
        </w:rPr>
        <w:t xml:space="preserve">ten </w:t>
      </w:r>
      <w:r w:rsidR="0083730C">
        <w:rPr>
          <w:color w:val="000000"/>
          <w:sz w:val="22"/>
          <w:szCs w:val="20"/>
        </w:rPr>
        <w:t>1</w:t>
      </w:r>
      <w:r w:rsidR="002F3CDC">
        <w:rPr>
          <w:color w:val="000000"/>
          <w:sz w:val="22"/>
          <w:szCs w:val="20"/>
        </w:rPr>
        <w:t xml:space="preserve">4 Tage </w:t>
      </w:r>
      <w:r w:rsidR="009F1432" w:rsidRPr="009F1432">
        <w:rPr>
          <w:color w:val="000000"/>
          <w:sz w:val="22"/>
          <w:szCs w:val="20"/>
        </w:rPr>
        <w:t>als Gründe</w:t>
      </w:r>
      <w:r w:rsidR="00415859" w:rsidRPr="009F1432">
        <w:rPr>
          <w:color w:val="000000"/>
          <w:sz w:val="22"/>
          <w:szCs w:val="20"/>
        </w:rPr>
        <w:t xml:space="preserve"> für diesen Entscheid </w:t>
      </w:r>
      <w:r w:rsidR="009F1432" w:rsidRPr="009F1432">
        <w:rPr>
          <w:color w:val="000000"/>
          <w:sz w:val="22"/>
          <w:szCs w:val="20"/>
        </w:rPr>
        <w:t>gesprochen</w:t>
      </w:r>
      <w:r w:rsidR="00415859" w:rsidRPr="009F1432">
        <w:rPr>
          <w:color w:val="000000"/>
          <w:sz w:val="22"/>
          <w:szCs w:val="20"/>
        </w:rPr>
        <w:t xml:space="preserve">. </w:t>
      </w:r>
      <w:r w:rsidR="00457979" w:rsidRPr="009F1432">
        <w:rPr>
          <w:color w:val="000000"/>
          <w:sz w:val="22"/>
          <w:szCs w:val="20"/>
        </w:rPr>
        <w:t xml:space="preserve">Während den Wochenenden sind alle Anlagen und Pisten geöffnet. </w:t>
      </w:r>
      <w:r w:rsidR="00415859" w:rsidRPr="009F1432">
        <w:rPr>
          <w:color w:val="000000"/>
          <w:sz w:val="22"/>
          <w:szCs w:val="20"/>
        </w:rPr>
        <w:t xml:space="preserve">Ende Januar wird die </w:t>
      </w:r>
      <w:r w:rsidR="00457979" w:rsidRPr="009F1432">
        <w:rPr>
          <w:color w:val="000000"/>
          <w:sz w:val="22"/>
          <w:szCs w:val="20"/>
        </w:rPr>
        <w:t>Lage</w:t>
      </w:r>
      <w:r w:rsidR="00415859" w:rsidRPr="009F1432">
        <w:rPr>
          <w:color w:val="000000"/>
          <w:sz w:val="22"/>
          <w:szCs w:val="20"/>
        </w:rPr>
        <w:t xml:space="preserve"> neu beurteilt. </w:t>
      </w:r>
    </w:p>
    <w:p w:rsidR="00C22D7B" w:rsidRDefault="00C22D7B" w:rsidP="00C22D7B">
      <w:pPr>
        <w:rPr>
          <w:color w:val="000000"/>
          <w:szCs w:val="20"/>
        </w:rPr>
      </w:pPr>
    </w:p>
    <w:p w:rsidR="00C22D7B" w:rsidRDefault="008F6615" w:rsidP="00C22D7B">
      <w:pPr>
        <w:rPr>
          <w:color w:val="000000"/>
          <w:szCs w:val="20"/>
        </w:rPr>
      </w:pPr>
      <w:r>
        <w:rPr>
          <w:color w:val="000000"/>
          <w:szCs w:val="20"/>
        </w:rPr>
        <w:t xml:space="preserve"> </w:t>
      </w:r>
    </w:p>
    <w:p w:rsidR="00B56646" w:rsidRPr="002A2D42" w:rsidRDefault="00B56646" w:rsidP="002A2D42">
      <w:pPr>
        <w:rPr>
          <w:bCs/>
          <w:color w:val="000000"/>
          <w:sz w:val="28"/>
          <w:szCs w:val="20"/>
        </w:rPr>
      </w:pPr>
    </w:p>
    <w:p w:rsidR="00AA4D04" w:rsidRPr="00D140B0" w:rsidRDefault="00AA4D04" w:rsidP="00125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jc w:val="both"/>
        <w:rPr>
          <w:rFonts w:ascii="Overpass Black" w:hAnsi="Overpass Black" w:cs="Helvetica"/>
          <w:b/>
          <w:color w:val="000000"/>
          <w:szCs w:val="20"/>
        </w:rPr>
      </w:pPr>
      <w:r w:rsidRPr="00D140B0">
        <w:rPr>
          <w:rFonts w:ascii="Overpass Black" w:hAnsi="Overpass Black" w:cs="Helvetica"/>
          <w:b/>
          <w:color w:val="000000"/>
          <w:szCs w:val="20"/>
        </w:rPr>
        <w:t xml:space="preserve">Stets informiert mit dem Newsroom der Schilthornbahn AG   </w:t>
      </w:r>
    </w:p>
    <w:p w:rsidR="00D140B0" w:rsidRPr="00D140B0" w:rsidRDefault="00AA4D04" w:rsidP="00960380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270" w:afterAutospacing="0"/>
        <w:rPr>
          <w:rFonts w:ascii="Overpass" w:hAnsi="Overpass" w:cs="Helvetica"/>
          <w:color w:val="0563C1" w:themeColor="hyperlink"/>
          <w:sz w:val="20"/>
          <w:szCs w:val="20"/>
          <w:u w:val="single"/>
        </w:rPr>
      </w:pPr>
      <w:r w:rsidRPr="00D140B0">
        <w:rPr>
          <w:rFonts w:ascii="Overpass" w:hAnsi="Overpass" w:cs="Helvetica"/>
          <w:color w:val="000000"/>
          <w:sz w:val="20"/>
          <w:szCs w:val="20"/>
        </w:rPr>
        <w:t xml:space="preserve">Mit dem Abonnieren der Onlineplattform für Medienschaffende erhalten Sie Informationen dann, wenn wir sie aufschalten. Im Newsroom finden Sie aktuelle Medienmitteilungen und News aus dem Unternehmen, Bild- und Videomaterial, Links sowie themenbezogene Dokumente. </w:t>
      </w:r>
      <w:r w:rsidRPr="00D140B0">
        <w:rPr>
          <w:rFonts w:ascii="Overpass" w:hAnsi="Overpass" w:cs="Helvetica"/>
          <w:color w:val="000000"/>
          <w:sz w:val="20"/>
          <w:szCs w:val="20"/>
        </w:rPr>
        <w:br/>
      </w:r>
      <w:r w:rsidRPr="00D140B0">
        <w:rPr>
          <w:rFonts w:ascii="Overpass Black" w:hAnsi="Overpass Black" w:cs="Helvetica"/>
          <w:b/>
          <w:color w:val="000000"/>
          <w:sz w:val="20"/>
          <w:szCs w:val="20"/>
        </w:rPr>
        <w:t>Jetzt abonnieren:</w:t>
      </w:r>
      <w:r w:rsidRPr="00D140B0">
        <w:rPr>
          <w:rFonts w:ascii="Overpass Black" w:hAnsi="Overpass Black" w:cs="Helvetica"/>
          <w:color w:val="000000"/>
          <w:sz w:val="20"/>
          <w:szCs w:val="20"/>
        </w:rPr>
        <w:t xml:space="preserve"> </w:t>
      </w:r>
      <w:r w:rsidRPr="00D140B0">
        <w:rPr>
          <w:rStyle w:val="Hyperlink"/>
          <w:rFonts w:ascii="Overpass" w:hAnsi="Overpass" w:cs="Helvetica"/>
          <w:sz w:val="20"/>
          <w:szCs w:val="20"/>
        </w:rPr>
        <w:t>https://newsroom.de.schilthorn.ch</w:t>
      </w:r>
    </w:p>
    <w:sectPr w:rsidR="00D140B0" w:rsidRPr="00D140B0" w:rsidSect="00B10BD3">
      <w:headerReference w:type="default" r:id="rId8"/>
      <w:footerReference w:type="default" r:id="rId9"/>
      <w:pgSz w:w="11900" w:h="16840"/>
      <w:pgMar w:top="2552" w:right="1418" w:bottom="1134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878" w:rsidRDefault="004A7878">
      <w:r>
        <w:separator/>
      </w:r>
    </w:p>
  </w:endnote>
  <w:endnote w:type="continuationSeparator" w:id="0">
    <w:p w:rsidR="004A7878" w:rsidRDefault="004A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verpass">
    <w:panose1 w:val="00000500000000000000"/>
    <w:charset w:val="00"/>
    <w:family w:val="auto"/>
    <w:pitch w:val="variable"/>
    <w:sig w:usb0="00000007" w:usb1="0000002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verpass Black">
    <w:altName w:val="Calibri"/>
    <w:panose1 w:val="00000A00000000000000"/>
    <w:charset w:val="00"/>
    <w:family w:val="auto"/>
    <w:pitch w:val="variable"/>
    <w:sig w:usb0="00000007" w:usb1="0000002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Fuzeile"/>
      <w:tabs>
        <w:tab w:val="left" w:pos="6663"/>
      </w:tabs>
      <w:ind w:left="-1418"/>
    </w:pPr>
    <w:r>
      <w:rPr>
        <w:noProof/>
      </w:rPr>
      <w:drawing>
        <wp:inline distT="0" distB="0" distL="0" distR="0">
          <wp:extent cx="7540355" cy="1076325"/>
          <wp:effectExtent l="0" t="0" r="3810" b="0"/>
          <wp:docPr id="27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_Fuss_MW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035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878" w:rsidRDefault="004A7878">
      <w:r>
        <w:separator/>
      </w:r>
    </w:p>
  </w:footnote>
  <w:footnote w:type="continuationSeparator" w:id="0">
    <w:p w:rsidR="004A7878" w:rsidRDefault="004A7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89" w:rsidRDefault="002F5F66" w:rsidP="00411E93">
    <w:pPr>
      <w:pStyle w:val="Kopfzeile"/>
      <w:tabs>
        <w:tab w:val="clear" w:pos="9072"/>
        <w:tab w:val="left" w:pos="6521"/>
        <w:tab w:val="right" w:pos="9923"/>
      </w:tabs>
      <w:ind w:left="7797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-96681</wp:posOffset>
          </wp:positionH>
          <wp:positionV relativeFrom="paragraph">
            <wp:posOffset>327025</wp:posOffset>
          </wp:positionV>
          <wp:extent cx="2168348" cy="511791"/>
          <wp:effectExtent l="0" t="0" r="3810" b="3175"/>
          <wp:wrapNone/>
          <wp:docPr id="25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Swiss_Skyline_1zeilig_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68348" cy="5117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1492791" cy="1025615"/>
          <wp:effectExtent l="0" t="0" r="0" b="3175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ildhorn_Kop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99537" cy="1030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1330D6"/>
    <w:multiLevelType w:val="hybridMultilevel"/>
    <w:tmpl w:val="656098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B36C9"/>
    <w:multiLevelType w:val="hybridMultilevel"/>
    <w:tmpl w:val="9B987C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653F0"/>
    <w:multiLevelType w:val="hybridMultilevel"/>
    <w:tmpl w:val="B7C239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D4392"/>
    <w:multiLevelType w:val="hybridMultilevel"/>
    <w:tmpl w:val="D6EEE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D1649D"/>
    <w:multiLevelType w:val="hybridMultilevel"/>
    <w:tmpl w:val="3CDC0D5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331DE"/>
    <w:multiLevelType w:val="hybridMultilevel"/>
    <w:tmpl w:val="7DE09A8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754D0"/>
    <w:multiLevelType w:val="hybridMultilevel"/>
    <w:tmpl w:val="0D2E16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0086B"/>
    <w:multiLevelType w:val="hybridMultilevel"/>
    <w:tmpl w:val="51CEC6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54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1FB"/>
    <w:rsid w:val="00000625"/>
    <w:rsid w:val="0001247D"/>
    <w:rsid w:val="00030F86"/>
    <w:rsid w:val="000451F0"/>
    <w:rsid w:val="00047F66"/>
    <w:rsid w:val="000530F4"/>
    <w:rsid w:val="00054279"/>
    <w:rsid w:val="00056260"/>
    <w:rsid w:val="000568D7"/>
    <w:rsid w:val="00056A2E"/>
    <w:rsid w:val="00056F8B"/>
    <w:rsid w:val="00057C50"/>
    <w:rsid w:val="00057F71"/>
    <w:rsid w:val="00064D05"/>
    <w:rsid w:val="00081072"/>
    <w:rsid w:val="0008291E"/>
    <w:rsid w:val="00085BEA"/>
    <w:rsid w:val="000A0BD2"/>
    <w:rsid w:val="000A56AC"/>
    <w:rsid w:val="000B3CBC"/>
    <w:rsid w:val="000C686C"/>
    <w:rsid w:val="000D1D4D"/>
    <w:rsid w:val="000E2442"/>
    <w:rsid w:val="000E35C8"/>
    <w:rsid w:val="000F5B23"/>
    <w:rsid w:val="000F77B8"/>
    <w:rsid w:val="001031CB"/>
    <w:rsid w:val="00117222"/>
    <w:rsid w:val="001256AC"/>
    <w:rsid w:val="001320FE"/>
    <w:rsid w:val="001343CF"/>
    <w:rsid w:val="001505E4"/>
    <w:rsid w:val="001528A2"/>
    <w:rsid w:val="00167F8D"/>
    <w:rsid w:val="001754AF"/>
    <w:rsid w:val="00183D6E"/>
    <w:rsid w:val="001873F2"/>
    <w:rsid w:val="001A224C"/>
    <w:rsid w:val="001B13B2"/>
    <w:rsid w:val="001B38E3"/>
    <w:rsid w:val="001D2A83"/>
    <w:rsid w:val="001D55B0"/>
    <w:rsid w:val="001D6229"/>
    <w:rsid w:val="001E2582"/>
    <w:rsid w:val="001E41E1"/>
    <w:rsid w:val="001F7D25"/>
    <w:rsid w:val="00234F13"/>
    <w:rsid w:val="00237576"/>
    <w:rsid w:val="002407EB"/>
    <w:rsid w:val="00244321"/>
    <w:rsid w:val="002445BB"/>
    <w:rsid w:val="00247297"/>
    <w:rsid w:val="002559CC"/>
    <w:rsid w:val="002739A0"/>
    <w:rsid w:val="0029740C"/>
    <w:rsid w:val="002A2D42"/>
    <w:rsid w:val="002D4256"/>
    <w:rsid w:val="002E61D8"/>
    <w:rsid w:val="002F3CDC"/>
    <w:rsid w:val="002F5F66"/>
    <w:rsid w:val="003013C0"/>
    <w:rsid w:val="00304F68"/>
    <w:rsid w:val="00305063"/>
    <w:rsid w:val="0031738F"/>
    <w:rsid w:val="00321731"/>
    <w:rsid w:val="00322B2B"/>
    <w:rsid w:val="00344DD0"/>
    <w:rsid w:val="0036153E"/>
    <w:rsid w:val="003670A1"/>
    <w:rsid w:val="003758B1"/>
    <w:rsid w:val="003827C3"/>
    <w:rsid w:val="00384220"/>
    <w:rsid w:val="00390F8A"/>
    <w:rsid w:val="003A470A"/>
    <w:rsid w:val="003C1A90"/>
    <w:rsid w:val="003D0A87"/>
    <w:rsid w:val="003D1BE2"/>
    <w:rsid w:val="003F13BD"/>
    <w:rsid w:val="003F3A8B"/>
    <w:rsid w:val="00400792"/>
    <w:rsid w:val="00403517"/>
    <w:rsid w:val="00404014"/>
    <w:rsid w:val="00411E93"/>
    <w:rsid w:val="00415859"/>
    <w:rsid w:val="004218F9"/>
    <w:rsid w:val="0043060D"/>
    <w:rsid w:val="00433235"/>
    <w:rsid w:val="00433611"/>
    <w:rsid w:val="004347BC"/>
    <w:rsid w:val="00442A6F"/>
    <w:rsid w:val="00452D65"/>
    <w:rsid w:val="00457979"/>
    <w:rsid w:val="00472A56"/>
    <w:rsid w:val="00482122"/>
    <w:rsid w:val="004838F9"/>
    <w:rsid w:val="00485536"/>
    <w:rsid w:val="004855BF"/>
    <w:rsid w:val="004955FC"/>
    <w:rsid w:val="00497B72"/>
    <w:rsid w:val="004A56F1"/>
    <w:rsid w:val="004A7878"/>
    <w:rsid w:val="004B0B94"/>
    <w:rsid w:val="004B2270"/>
    <w:rsid w:val="004B2BE5"/>
    <w:rsid w:val="004C318D"/>
    <w:rsid w:val="004C371F"/>
    <w:rsid w:val="004E6517"/>
    <w:rsid w:val="00507344"/>
    <w:rsid w:val="005124A9"/>
    <w:rsid w:val="00515CD9"/>
    <w:rsid w:val="00542F31"/>
    <w:rsid w:val="0055405C"/>
    <w:rsid w:val="005576D9"/>
    <w:rsid w:val="00560345"/>
    <w:rsid w:val="00563720"/>
    <w:rsid w:val="00563CD0"/>
    <w:rsid w:val="00567A4C"/>
    <w:rsid w:val="00581936"/>
    <w:rsid w:val="00582663"/>
    <w:rsid w:val="00585313"/>
    <w:rsid w:val="0058716C"/>
    <w:rsid w:val="005905EA"/>
    <w:rsid w:val="0059643E"/>
    <w:rsid w:val="005C65E7"/>
    <w:rsid w:val="005E5FDC"/>
    <w:rsid w:val="005F192B"/>
    <w:rsid w:val="005F21FB"/>
    <w:rsid w:val="005F6000"/>
    <w:rsid w:val="006108B4"/>
    <w:rsid w:val="00610CA5"/>
    <w:rsid w:val="006130F4"/>
    <w:rsid w:val="00623B89"/>
    <w:rsid w:val="00625CA9"/>
    <w:rsid w:val="00630250"/>
    <w:rsid w:val="00633531"/>
    <w:rsid w:val="0064791B"/>
    <w:rsid w:val="00665E8F"/>
    <w:rsid w:val="006662AE"/>
    <w:rsid w:val="00682B10"/>
    <w:rsid w:val="006C49EB"/>
    <w:rsid w:val="006C4E82"/>
    <w:rsid w:val="006D6CE0"/>
    <w:rsid w:val="006F776B"/>
    <w:rsid w:val="007022EB"/>
    <w:rsid w:val="00714445"/>
    <w:rsid w:val="007219CD"/>
    <w:rsid w:val="00723F98"/>
    <w:rsid w:val="00737C3B"/>
    <w:rsid w:val="007459FF"/>
    <w:rsid w:val="0074779F"/>
    <w:rsid w:val="00755660"/>
    <w:rsid w:val="00762552"/>
    <w:rsid w:val="00771725"/>
    <w:rsid w:val="007740F6"/>
    <w:rsid w:val="00796C89"/>
    <w:rsid w:val="007A1955"/>
    <w:rsid w:val="007B5233"/>
    <w:rsid w:val="007B78ED"/>
    <w:rsid w:val="007D2CA4"/>
    <w:rsid w:val="007F4475"/>
    <w:rsid w:val="00804918"/>
    <w:rsid w:val="00813EA2"/>
    <w:rsid w:val="0083470A"/>
    <w:rsid w:val="0083730C"/>
    <w:rsid w:val="00851652"/>
    <w:rsid w:val="008518AA"/>
    <w:rsid w:val="00865221"/>
    <w:rsid w:val="0086529C"/>
    <w:rsid w:val="008719A8"/>
    <w:rsid w:val="0089331F"/>
    <w:rsid w:val="008A3E8E"/>
    <w:rsid w:val="008A5074"/>
    <w:rsid w:val="008B0945"/>
    <w:rsid w:val="008B6A95"/>
    <w:rsid w:val="008E6465"/>
    <w:rsid w:val="008F0AE3"/>
    <w:rsid w:val="008F6615"/>
    <w:rsid w:val="009032C1"/>
    <w:rsid w:val="00907DD5"/>
    <w:rsid w:val="009207DD"/>
    <w:rsid w:val="00933E3C"/>
    <w:rsid w:val="00940EDD"/>
    <w:rsid w:val="00946C89"/>
    <w:rsid w:val="00947C7B"/>
    <w:rsid w:val="00960380"/>
    <w:rsid w:val="0096350E"/>
    <w:rsid w:val="00986EA4"/>
    <w:rsid w:val="00992165"/>
    <w:rsid w:val="00995C5E"/>
    <w:rsid w:val="009B22CD"/>
    <w:rsid w:val="009D7F5B"/>
    <w:rsid w:val="009E360F"/>
    <w:rsid w:val="009E575D"/>
    <w:rsid w:val="009F1432"/>
    <w:rsid w:val="009F5BE5"/>
    <w:rsid w:val="00A05F7A"/>
    <w:rsid w:val="00A2149C"/>
    <w:rsid w:val="00A26B83"/>
    <w:rsid w:val="00A4461E"/>
    <w:rsid w:val="00A46D20"/>
    <w:rsid w:val="00A476A7"/>
    <w:rsid w:val="00A51BC8"/>
    <w:rsid w:val="00A53F66"/>
    <w:rsid w:val="00A57229"/>
    <w:rsid w:val="00A65829"/>
    <w:rsid w:val="00A75399"/>
    <w:rsid w:val="00A759CC"/>
    <w:rsid w:val="00A8478E"/>
    <w:rsid w:val="00A85078"/>
    <w:rsid w:val="00A85E4D"/>
    <w:rsid w:val="00AA4D04"/>
    <w:rsid w:val="00AB0D63"/>
    <w:rsid w:val="00AC629B"/>
    <w:rsid w:val="00AD6287"/>
    <w:rsid w:val="00AE04EB"/>
    <w:rsid w:val="00AE303A"/>
    <w:rsid w:val="00AE7DEE"/>
    <w:rsid w:val="00B04B00"/>
    <w:rsid w:val="00B10BD3"/>
    <w:rsid w:val="00B20ADB"/>
    <w:rsid w:val="00B2203D"/>
    <w:rsid w:val="00B413BE"/>
    <w:rsid w:val="00B424B4"/>
    <w:rsid w:val="00B56646"/>
    <w:rsid w:val="00B56BA0"/>
    <w:rsid w:val="00B6107E"/>
    <w:rsid w:val="00B62591"/>
    <w:rsid w:val="00B90BB4"/>
    <w:rsid w:val="00B96FA6"/>
    <w:rsid w:val="00BB1789"/>
    <w:rsid w:val="00BB178C"/>
    <w:rsid w:val="00BB6E27"/>
    <w:rsid w:val="00BC0228"/>
    <w:rsid w:val="00BC7769"/>
    <w:rsid w:val="00BE200C"/>
    <w:rsid w:val="00C02659"/>
    <w:rsid w:val="00C03AF0"/>
    <w:rsid w:val="00C116B5"/>
    <w:rsid w:val="00C11D60"/>
    <w:rsid w:val="00C17529"/>
    <w:rsid w:val="00C22D7B"/>
    <w:rsid w:val="00C231B0"/>
    <w:rsid w:val="00C35040"/>
    <w:rsid w:val="00C418E2"/>
    <w:rsid w:val="00C420D9"/>
    <w:rsid w:val="00C53FE6"/>
    <w:rsid w:val="00C56C52"/>
    <w:rsid w:val="00C5781D"/>
    <w:rsid w:val="00C64084"/>
    <w:rsid w:val="00C641CF"/>
    <w:rsid w:val="00C74A89"/>
    <w:rsid w:val="00C803EF"/>
    <w:rsid w:val="00C95898"/>
    <w:rsid w:val="00CA11D6"/>
    <w:rsid w:val="00CC004A"/>
    <w:rsid w:val="00CC103F"/>
    <w:rsid w:val="00CD54BE"/>
    <w:rsid w:val="00CE26AA"/>
    <w:rsid w:val="00CF535F"/>
    <w:rsid w:val="00CF637F"/>
    <w:rsid w:val="00CF6579"/>
    <w:rsid w:val="00D0733E"/>
    <w:rsid w:val="00D140B0"/>
    <w:rsid w:val="00D310B7"/>
    <w:rsid w:val="00D31C0E"/>
    <w:rsid w:val="00D32CB7"/>
    <w:rsid w:val="00D407E0"/>
    <w:rsid w:val="00D622C8"/>
    <w:rsid w:val="00D62DAE"/>
    <w:rsid w:val="00D63375"/>
    <w:rsid w:val="00D72F77"/>
    <w:rsid w:val="00D75020"/>
    <w:rsid w:val="00D856DF"/>
    <w:rsid w:val="00DA6E2F"/>
    <w:rsid w:val="00DB35CC"/>
    <w:rsid w:val="00DF2808"/>
    <w:rsid w:val="00E00058"/>
    <w:rsid w:val="00E2277B"/>
    <w:rsid w:val="00E24209"/>
    <w:rsid w:val="00E40AC3"/>
    <w:rsid w:val="00E45BD4"/>
    <w:rsid w:val="00E54828"/>
    <w:rsid w:val="00E55755"/>
    <w:rsid w:val="00E63D15"/>
    <w:rsid w:val="00E729DB"/>
    <w:rsid w:val="00E80707"/>
    <w:rsid w:val="00E82EA0"/>
    <w:rsid w:val="00E949BF"/>
    <w:rsid w:val="00EA3CCE"/>
    <w:rsid w:val="00EB2502"/>
    <w:rsid w:val="00EE70EC"/>
    <w:rsid w:val="00EF15BB"/>
    <w:rsid w:val="00EF53A3"/>
    <w:rsid w:val="00F07105"/>
    <w:rsid w:val="00F071DD"/>
    <w:rsid w:val="00F072C3"/>
    <w:rsid w:val="00F1016C"/>
    <w:rsid w:val="00F17556"/>
    <w:rsid w:val="00F23C3A"/>
    <w:rsid w:val="00F64AE1"/>
    <w:rsid w:val="00F71A67"/>
    <w:rsid w:val="00F91B0A"/>
    <w:rsid w:val="00F92BEC"/>
    <w:rsid w:val="00F97F8C"/>
    <w:rsid w:val="00FD1285"/>
    <w:rsid w:val="00FD4DAA"/>
    <w:rsid w:val="00FE014B"/>
    <w:rsid w:val="00FE3B81"/>
    <w:rsid w:val="00FE43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4625"/>
    <o:shapelayout v:ext="edit">
      <o:idmap v:ext="edit" data="1"/>
    </o:shapelayout>
  </w:shapeDefaults>
  <w:doNotEmbedSmartTags/>
  <w:decimalSymbol w:val="."/>
  <w:listSeparator w:val=";"/>
  <w15:chartTrackingRefBased/>
  <w15:docId w15:val="{9F9AE0A3-080D-4F80-8BE0-E2FE4BCC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verpass" w:eastAsia="Times New Roman" w:hAnsi="Overpass" w:cs="Arial"/>
        <w:szCs w:val="23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F7A0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F7A0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D0733E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D0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6130F4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FE014B"/>
    <w:pPr>
      <w:ind w:left="720"/>
    </w:pPr>
    <w:rPr>
      <w:rFonts w:ascii="Calibri" w:eastAsiaTheme="minorHAnsi" w:hAnsi="Calibri" w:cs="Times New Roman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9A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9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99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2AEF6-0411-4283-BF01-680C0E51E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FA73CA35</Template>
  <TotalTime>0</TotalTime>
  <Pages>1</Pages>
  <Words>195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a-typisch</Company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Schilthorn</dc:creator>
  <cp:keywords/>
  <cp:lastModifiedBy>Wyss Michelle</cp:lastModifiedBy>
  <cp:revision>2</cp:revision>
  <cp:lastPrinted>2021-01-14T12:59:00Z</cp:lastPrinted>
  <dcterms:created xsi:type="dcterms:W3CDTF">2021-01-15T06:56:00Z</dcterms:created>
  <dcterms:modified xsi:type="dcterms:W3CDTF">2021-01-15T06:56:00Z</dcterms:modified>
</cp:coreProperties>
</file>