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41524" w14:textId="77777777" w:rsidR="008C477C" w:rsidRPr="0099785D" w:rsidRDefault="000E533C" w:rsidP="00041E91">
      <w:pPr>
        <w:spacing w:after="0" w:line="240" w:lineRule="auto"/>
        <w:rPr>
          <w:rFonts w:ascii="Arial" w:hAnsi="Arial" w:cs="Arial"/>
          <w:b/>
          <w:sz w:val="20"/>
          <w:szCs w:val="20"/>
          <w:lang w:val="sk-SK"/>
        </w:rPr>
      </w:pPr>
      <w:r w:rsidRPr="0099785D">
        <w:rPr>
          <w:rFonts w:ascii="Arial" w:hAnsi="Arial" w:cs="Arial"/>
          <w:b/>
          <w:noProof/>
          <w:color w:val="FF0000"/>
          <w:sz w:val="20"/>
          <w:szCs w:val="20"/>
          <w:lang w:val="cs-CZ" w:eastAsia="cs-CZ"/>
        </w:rPr>
        <w:drawing>
          <wp:inline distT="0" distB="0" distL="0" distR="0" wp14:anchorId="5FDB778B" wp14:editId="0185EFEF">
            <wp:extent cx="2075290" cy="857333"/>
            <wp:effectExtent l="0" t="0" r="127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DLZ Snacking made right croppe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823" cy="87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BC59E" w14:textId="77777777" w:rsidR="008C477C" w:rsidRPr="0099785D" w:rsidRDefault="008C477C" w:rsidP="00041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0"/>
          <w:szCs w:val="20"/>
          <w:lang w:val="sk-SK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3420"/>
      </w:tblGrid>
      <w:tr w:rsidR="00687B2D" w:rsidRPr="0099785D" w14:paraId="5F272415" w14:textId="77777777" w:rsidTr="009B1509">
        <w:tc>
          <w:tcPr>
            <w:tcW w:w="4675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09"/>
              <w:gridCol w:w="3350"/>
            </w:tblGrid>
            <w:tr w:rsidR="00687B2D" w:rsidRPr="0099785D" w14:paraId="20A73C05" w14:textId="77777777" w:rsidTr="009B1509">
              <w:tc>
                <w:tcPr>
                  <w:tcW w:w="1458" w:type="dxa"/>
                </w:tcPr>
                <w:p w14:paraId="42E91970" w14:textId="77777777" w:rsidR="00687B2D" w:rsidRPr="0099785D" w:rsidRDefault="00687B2D" w:rsidP="009B150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5F5F5F"/>
                      <w:lang w:val="sk-SK"/>
                    </w:rPr>
                  </w:pPr>
                  <w:r w:rsidRPr="0099785D">
                    <w:rPr>
                      <w:rFonts w:ascii="Arial" w:eastAsia="Arial" w:hAnsi="Arial" w:cs="Arial"/>
                      <w:b/>
                      <w:bCs/>
                      <w:lang w:val="sk-SK"/>
                    </w:rPr>
                    <w:t>Kontakt:</w:t>
                  </w:r>
                </w:p>
              </w:tc>
              <w:tc>
                <w:tcPr>
                  <w:tcW w:w="3420" w:type="dxa"/>
                </w:tcPr>
                <w:p w14:paraId="0381ABC4" w14:textId="77777777" w:rsidR="00687B2D" w:rsidRPr="0099785D" w:rsidRDefault="00687B2D" w:rsidP="009B150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5F5F5F"/>
                      <w:lang w:val="sk-SK"/>
                    </w:rPr>
                  </w:pPr>
                  <w:r w:rsidRPr="0099785D">
                    <w:rPr>
                      <w:rFonts w:ascii="Arial" w:eastAsia="Arial" w:hAnsi="Arial" w:cs="Arial"/>
                      <w:lang w:val="sk-SK"/>
                    </w:rPr>
                    <w:t xml:space="preserve">Gabriela </w:t>
                  </w:r>
                  <w:proofErr w:type="spellStart"/>
                  <w:r w:rsidRPr="0099785D">
                    <w:rPr>
                      <w:rFonts w:ascii="Arial" w:eastAsia="Arial" w:hAnsi="Arial" w:cs="Arial"/>
                      <w:lang w:val="sk-SK"/>
                    </w:rPr>
                    <w:t>Bechynská</w:t>
                  </w:r>
                  <w:proofErr w:type="spellEnd"/>
                </w:p>
              </w:tc>
            </w:tr>
            <w:tr w:rsidR="00687B2D" w:rsidRPr="0099785D" w14:paraId="79CE5FFA" w14:textId="77777777" w:rsidTr="009B1509">
              <w:trPr>
                <w:trHeight w:val="70"/>
              </w:trPr>
              <w:tc>
                <w:tcPr>
                  <w:tcW w:w="1458" w:type="dxa"/>
                </w:tcPr>
                <w:p w14:paraId="4AB66009" w14:textId="77777777" w:rsidR="00687B2D" w:rsidRPr="0099785D" w:rsidRDefault="00687B2D" w:rsidP="009B150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5F5F5F"/>
                      <w:lang w:val="sk-SK"/>
                    </w:rPr>
                  </w:pPr>
                </w:p>
              </w:tc>
              <w:tc>
                <w:tcPr>
                  <w:tcW w:w="3420" w:type="dxa"/>
                </w:tcPr>
                <w:p w14:paraId="518F1967" w14:textId="77777777" w:rsidR="00687B2D" w:rsidRPr="0099785D" w:rsidRDefault="00687B2D" w:rsidP="009B150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5F5F5F"/>
                      <w:lang w:val="sk-SK"/>
                    </w:rPr>
                  </w:pPr>
                  <w:r w:rsidRPr="0099785D">
                    <w:rPr>
                      <w:rFonts w:ascii="Arial" w:eastAsia="Arial" w:hAnsi="Arial" w:cs="Arial"/>
                      <w:lang w:val="sk-SK"/>
                    </w:rPr>
                    <w:t>+420 775 038 045</w:t>
                  </w:r>
                </w:p>
              </w:tc>
            </w:tr>
            <w:tr w:rsidR="00687B2D" w:rsidRPr="0099785D" w14:paraId="051CB781" w14:textId="77777777" w:rsidTr="009B1509">
              <w:tc>
                <w:tcPr>
                  <w:tcW w:w="1458" w:type="dxa"/>
                </w:tcPr>
                <w:p w14:paraId="7D44F8AC" w14:textId="77777777" w:rsidR="00687B2D" w:rsidRPr="0099785D" w:rsidRDefault="00687B2D" w:rsidP="009B150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val="sk-SK"/>
                    </w:rPr>
                  </w:pPr>
                </w:p>
              </w:tc>
              <w:tc>
                <w:tcPr>
                  <w:tcW w:w="3420" w:type="dxa"/>
                </w:tcPr>
                <w:p w14:paraId="5A04CC41" w14:textId="77777777" w:rsidR="00687B2D" w:rsidRPr="0099785D" w:rsidRDefault="00687B2D" w:rsidP="009B1509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lang w:val="sk-SK"/>
                    </w:rPr>
                  </w:pPr>
                  <w:r w:rsidRPr="0099785D">
                    <w:rPr>
                      <w:rFonts w:ascii="Arial" w:eastAsia="Arial" w:hAnsi="Arial" w:cs="Arial"/>
                      <w:lang w:val="sk-SK"/>
                    </w:rPr>
                    <w:t>corporateaffairsczsk@mdlz.com</w:t>
                  </w:r>
                  <w:hyperlink r:id="rId13" w:history="1"/>
                </w:p>
              </w:tc>
            </w:tr>
          </w:tbl>
          <w:p w14:paraId="39B873D4" w14:textId="77777777" w:rsidR="00687B2D" w:rsidRPr="0099785D" w:rsidRDefault="00687B2D" w:rsidP="009B1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5F5F5F"/>
                <w:lang w:val="sk-SK"/>
              </w:rPr>
            </w:pPr>
          </w:p>
        </w:tc>
        <w:tc>
          <w:tcPr>
            <w:tcW w:w="3420" w:type="dxa"/>
          </w:tcPr>
          <w:p w14:paraId="74406D0B" w14:textId="77777777" w:rsidR="00687B2D" w:rsidRPr="0099785D" w:rsidRDefault="00687B2D" w:rsidP="009B1509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lang w:val="sk-SK"/>
              </w:rPr>
            </w:pPr>
            <w:r w:rsidRPr="0099785D">
              <w:rPr>
                <w:rFonts w:ascii="Arial" w:eastAsia="Arial" w:hAnsi="Arial" w:cs="Arial"/>
                <w:lang w:val="sk-SK"/>
              </w:rPr>
              <w:t>Dana Tučková, Native PR</w:t>
            </w:r>
          </w:p>
          <w:p w14:paraId="66A447D0" w14:textId="77777777" w:rsidR="00687B2D" w:rsidRPr="0099785D" w:rsidRDefault="00687B2D" w:rsidP="009B1509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lang w:val="sk-SK"/>
              </w:rPr>
            </w:pPr>
            <w:r w:rsidRPr="0099785D">
              <w:rPr>
                <w:rFonts w:ascii="Arial" w:eastAsia="Arial" w:hAnsi="Arial" w:cs="Arial"/>
                <w:lang w:val="sk-SK"/>
              </w:rPr>
              <w:t>+ 420 773 979 562</w:t>
            </w:r>
          </w:p>
          <w:p w14:paraId="4763EA7A" w14:textId="77777777" w:rsidR="00687B2D" w:rsidRPr="0099785D" w:rsidRDefault="00687B2D" w:rsidP="009B15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5F5F5F"/>
                <w:lang w:val="sk-SK"/>
              </w:rPr>
            </w:pPr>
            <w:r w:rsidRPr="0099785D">
              <w:rPr>
                <w:rFonts w:ascii="Arial" w:eastAsia="Arial" w:hAnsi="Arial" w:cs="Arial"/>
                <w:lang w:val="sk-SK"/>
              </w:rPr>
              <w:t>dana.tuckova@nativepr.cz</w:t>
            </w:r>
          </w:p>
        </w:tc>
      </w:tr>
    </w:tbl>
    <w:p w14:paraId="7BA02AB1" w14:textId="77777777" w:rsidR="008C477C" w:rsidRPr="0099785D" w:rsidRDefault="008C477C" w:rsidP="00041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595959" w:themeColor="text1" w:themeTint="A6"/>
          <w:lang w:val="sk-SK"/>
        </w:rPr>
      </w:pPr>
    </w:p>
    <w:p w14:paraId="6247CB31" w14:textId="77777777" w:rsidR="004E08FC" w:rsidRDefault="004E08FC" w:rsidP="00D25883">
      <w:pPr>
        <w:spacing w:after="0" w:line="240" w:lineRule="auto"/>
        <w:jc w:val="center"/>
        <w:rPr>
          <w:rFonts w:cstheme="minorHAnsi"/>
          <w:b/>
          <w:color w:val="4F2170"/>
          <w:sz w:val="34"/>
          <w:szCs w:val="34"/>
          <w:lang w:val="sk-SK"/>
        </w:rPr>
      </w:pPr>
    </w:p>
    <w:p w14:paraId="4A92CC2D" w14:textId="77777777" w:rsidR="00D25883" w:rsidRPr="00952C67" w:rsidRDefault="00D25883" w:rsidP="00D25883">
      <w:pPr>
        <w:spacing w:after="0" w:line="240" w:lineRule="auto"/>
        <w:jc w:val="center"/>
        <w:rPr>
          <w:rFonts w:cstheme="minorHAnsi"/>
          <w:b/>
          <w:color w:val="4F2170"/>
          <w:sz w:val="36"/>
          <w:szCs w:val="36"/>
          <w:lang w:val="sk-SK"/>
        </w:rPr>
      </w:pPr>
      <w:proofErr w:type="spellStart"/>
      <w:r w:rsidRPr="00952C67">
        <w:rPr>
          <w:rFonts w:cstheme="minorHAnsi"/>
          <w:b/>
          <w:color w:val="4F2170"/>
          <w:sz w:val="36"/>
          <w:szCs w:val="36"/>
          <w:lang w:val="sk-SK"/>
        </w:rPr>
        <w:t>Mondelēz</w:t>
      </w:r>
      <w:proofErr w:type="spellEnd"/>
      <w:r w:rsidRPr="00952C67">
        <w:rPr>
          <w:rFonts w:cstheme="minorHAnsi"/>
          <w:b/>
          <w:color w:val="4F2170"/>
          <w:sz w:val="36"/>
          <w:szCs w:val="36"/>
          <w:lang w:val="sk-SK"/>
        </w:rPr>
        <w:t xml:space="preserve"> </w:t>
      </w:r>
      <w:proofErr w:type="spellStart"/>
      <w:r w:rsidRPr="00952C67">
        <w:rPr>
          <w:rFonts w:cstheme="minorHAnsi"/>
          <w:b/>
          <w:color w:val="4F2170"/>
          <w:sz w:val="36"/>
          <w:szCs w:val="36"/>
          <w:lang w:val="sk-SK"/>
        </w:rPr>
        <w:t>International</w:t>
      </w:r>
      <w:proofErr w:type="spellEnd"/>
      <w:r w:rsidRPr="00952C67">
        <w:rPr>
          <w:rFonts w:cstheme="minorHAnsi"/>
          <w:b/>
          <w:color w:val="4F2170"/>
          <w:sz w:val="36"/>
          <w:szCs w:val="36"/>
          <w:lang w:val="sk-SK"/>
        </w:rPr>
        <w:t xml:space="preserve"> daruje</w:t>
      </w:r>
    </w:p>
    <w:p w14:paraId="7CAFA832" w14:textId="774CF4A3" w:rsidR="0037758B" w:rsidRPr="00952C67" w:rsidRDefault="00D25883" w:rsidP="00D25883">
      <w:pPr>
        <w:spacing w:after="0" w:line="240" w:lineRule="auto"/>
        <w:jc w:val="center"/>
        <w:rPr>
          <w:rFonts w:cstheme="minorHAnsi"/>
          <w:b/>
          <w:color w:val="4F2170"/>
          <w:sz w:val="36"/>
          <w:szCs w:val="36"/>
          <w:lang w:val="sk-SK"/>
        </w:rPr>
      </w:pPr>
      <w:r w:rsidRPr="00952C67">
        <w:rPr>
          <w:rFonts w:cstheme="minorHAnsi"/>
          <w:b/>
          <w:color w:val="4F2170"/>
          <w:sz w:val="36"/>
          <w:szCs w:val="36"/>
          <w:lang w:val="sk-SK"/>
        </w:rPr>
        <w:t xml:space="preserve">Slovenskému </w:t>
      </w:r>
      <w:r w:rsidR="0099785D" w:rsidRPr="00952C67">
        <w:rPr>
          <w:rFonts w:cstheme="minorHAnsi"/>
          <w:b/>
          <w:color w:val="4F2170"/>
          <w:sz w:val="36"/>
          <w:szCs w:val="36"/>
          <w:lang w:val="sk-SK"/>
        </w:rPr>
        <w:t>Č</w:t>
      </w:r>
      <w:r w:rsidRPr="00952C67">
        <w:rPr>
          <w:rFonts w:cstheme="minorHAnsi"/>
          <w:b/>
          <w:color w:val="4F2170"/>
          <w:sz w:val="36"/>
          <w:szCs w:val="36"/>
          <w:lang w:val="sk-SK"/>
        </w:rPr>
        <w:t>ervenému krížu a Potravinovej banke</w:t>
      </w:r>
      <w:r w:rsidR="00543958" w:rsidRPr="00952C67">
        <w:rPr>
          <w:rFonts w:cstheme="minorHAnsi"/>
          <w:b/>
          <w:color w:val="4F2170"/>
          <w:sz w:val="36"/>
          <w:szCs w:val="36"/>
          <w:lang w:val="sk-SK"/>
        </w:rPr>
        <w:t xml:space="preserve"> Slovenska</w:t>
      </w:r>
    </w:p>
    <w:p w14:paraId="774B11C1" w14:textId="77777777" w:rsidR="004E08FC" w:rsidRPr="0099785D" w:rsidRDefault="004E08FC" w:rsidP="00664FB2">
      <w:pPr>
        <w:spacing w:after="0" w:line="240" w:lineRule="auto"/>
        <w:jc w:val="center"/>
        <w:rPr>
          <w:rFonts w:cstheme="minorHAnsi"/>
          <w:b/>
          <w:color w:val="4F2170"/>
          <w:sz w:val="36"/>
          <w:szCs w:val="36"/>
          <w:lang w:val="sk-SK"/>
        </w:rPr>
      </w:pPr>
    </w:p>
    <w:p w14:paraId="679E4834" w14:textId="4BB6523D" w:rsidR="00E50D5E" w:rsidRPr="0099785D" w:rsidRDefault="00D25883" w:rsidP="00400FF3">
      <w:pPr>
        <w:pStyle w:val="Odstavecseseznamem"/>
        <w:spacing w:after="0" w:line="240" w:lineRule="auto"/>
        <w:ind w:left="360"/>
        <w:rPr>
          <w:rFonts w:ascii="Arial" w:hAnsi="Arial" w:cs="Arial"/>
          <w:b/>
          <w:color w:val="4F2170"/>
          <w:szCs w:val="24"/>
          <w:lang w:val="sk-SK"/>
        </w:rPr>
      </w:pPr>
      <w:r w:rsidRPr="0099785D">
        <w:rPr>
          <w:rFonts w:ascii="Arial" w:hAnsi="Arial" w:cs="Arial"/>
          <w:b/>
          <w:color w:val="4F2170"/>
          <w:szCs w:val="24"/>
          <w:lang w:val="sk-SK"/>
        </w:rPr>
        <w:t xml:space="preserve">Finančné aj produktové dary sú súčasťou celosvetového programu pomoci v kríze spôsobenej novým typom </w:t>
      </w:r>
      <w:proofErr w:type="spellStart"/>
      <w:r w:rsidRPr="0099785D">
        <w:rPr>
          <w:rFonts w:ascii="Arial" w:hAnsi="Arial" w:cs="Arial"/>
          <w:b/>
          <w:color w:val="4F2170"/>
          <w:szCs w:val="24"/>
          <w:lang w:val="sk-SK"/>
        </w:rPr>
        <w:t>koronavírus</w:t>
      </w:r>
      <w:r w:rsidR="0099785D">
        <w:rPr>
          <w:rFonts w:ascii="Arial" w:hAnsi="Arial" w:cs="Arial"/>
          <w:b/>
          <w:color w:val="4F2170"/>
          <w:szCs w:val="24"/>
          <w:lang w:val="sk-SK"/>
        </w:rPr>
        <w:t>u</w:t>
      </w:r>
      <w:proofErr w:type="spellEnd"/>
    </w:p>
    <w:p w14:paraId="3E44DFE9" w14:textId="77777777" w:rsidR="007512EF" w:rsidRPr="0099785D" w:rsidRDefault="007512EF" w:rsidP="009B4615">
      <w:pPr>
        <w:spacing w:after="0" w:line="360" w:lineRule="auto"/>
        <w:ind w:firstLine="720"/>
        <w:rPr>
          <w:rFonts w:ascii="Arial" w:hAnsi="Arial" w:cs="Arial"/>
          <w:b/>
          <w:sz w:val="20"/>
          <w:szCs w:val="20"/>
          <w:lang w:val="sk-SK"/>
        </w:rPr>
      </w:pPr>
    </w:p>
    <w:p w14:paraId="734ED27F" w14:textId="1F8571B1" w:rsidR="00D25883" w:rsidRPr="0099785D" w:rsidRDefault="008A6FAA" w:rsidP="00D25883">
      <w:pPr>
        <w:spacing w:after="0" w:line="360" w:lineRule="auto"/>
        <w:ind w:firstLine="720"/>
        <w:rPr>
          <w:rFonts w:ascii="Arial" w:hAnsi="Arial" w:cs="Arial"/>
          <w:szCs w:val="20"/>
          <w:lang w:val="sk-SK"/>
        </w:rPr>
      </w:pPr>
      <w:r>
        <w:rPr>
          <w:rFonts w:ascii="Arial" w:hAnsi="Arial" w:cs="Arial"/>
          <w:b/>
          <w:bCs/>
          <w:szCs w:val="20"/>
          <w:lang w:val="sk-SK"/>
        </w:rPr>
        <w:t xml:space="preserve">Bratislava </w:t>
      </w:r>
      <w:r w:rsidR="00F22F54">
        <w:rPr>
          <w:rFonts w:ascii="Arial" w:hAnsi="Arial" w:cs="Arial"/>
          <w:b/>
          <w:bCs/>
          <w:szCs w:val="20"/>
          <w:lang w:val="sk-SK"/>
        </w:rPr>
        <w:t>9</w:t>
      </w:r>
      <w:bookmarkStart w:id="0" w:name="_GoBack"/>
      <w:bookmarkEnd w:id="0"/>
      <w:r w:rsidR="00D25883" w:rsidRPr="0099785D">
        <w:rPr>
          <w:rFonts w:ascii="Arial" w:hAnsi="Arial" w:cs="Arial"/>
          <w:b/>
          <w:bCs/>
          <w:szCs w:val="20"/>
          <w:lang w:val="sk-SK"/>
        </w:rPr>
        <w:t>. apríla 2020</w:t>
      </w:r>
      <w:r w:rsidR="00D25883" w:rsidRPr="0099785D">
        <w:rPr>
          <w:rFonts w:ascii="Arial" w:hAnsi="Arial" w:cs="Arial"/>
          <w:szCs w:val="20"/>
          <w:lang w:val="sk-SK"/>
        </w:rPr>
        <w:t xml:space="preserve"> </w:t>
      </w:r>
      <w:r w:rsidR="0099785D">
        <w:rPr>
          <w:rFonts w:ascii="Arial" w:hAnsi="Arial" w:cs="Arial"/>
          <w:szCs w:val="20"/>
          <w:lang w:val="sk-SK"/>
        </w:rPr>
        <w:t>–</w:t>
      </w:r>
      <w:r w:rsidR="00D25883" w:rsidRPr="0099785D">
        <w:rPr>
          <w:rFonts w:ascii="Arial" w:hAnsi="Arial" w:cs="Arial"/>
          <w:szCs w:val="20"/>
          <w:lang w:val="sk-SK"/>
        </w:rPr>
        <w:t xml:space="preserve"> </w:t>
      </w:r>
      <w:bookmarkStart w:id="1" w:name="_Hlk37252181"/>
      <w:r w:rsidR="00D25883" w:rsidRPr="0099785D">
        <w:rPr>
          <w:rFonts w:ascii="Arial" w:hAnsi="Arial" w:cs="Arial"/>
          <w:szCs w:val="20"/>
          <w:lang w:val="sk-SK"/>
        </w:rPr>
        <w:t xml:space="preserve">Spoločnosť </w:t>
      </w:r>
      <w:proofErr w:type="spellStart"/>
      <w:r w:rsidR="00D25883" w:rsidRPr="0099785D">
        <w:rPr>
          <w:rFonts w:ascii="Arial" w:hAnsi="Arial" w:cs="Arial"/>
          <w:szCs w:val="20"/>
          <w:lang w:val="sk-SK"/>
        </w:rPr>
        <w:t>Mondelēz</w:t>
      </w:r>
      <w:proofErr w:type="spellEnd"/>
      <w:r w:rsidR="00D25883" w:rsidRPr="0099785D">
        <w:rPr>
          <w:rFonts w:ascii="Arial" w:hAnsi="Arial" w:cs="Arial"/>
          <w:szCs w:val="20"/>
          <w:lang w:val="sk-SK"/>
        </w:rPr>
        <w:t xml:space="preserve"> </w:t>
      </w:r>
      <w:proofErr w:type="spellStart"/>
      <w:r w:rsidR="00D25883" w:rsidRPr="0099785D">
        <w:rPr>
          <w:rFonts w:ascii="Arial" w:hAnsi="Arial" w:cs="Arial"/>
          <w:szCs w:val="20"/>
          <w:lang w:val="sk-SK"/>
        </w:rPr>
        <w:t>International</w:t>
      </w:r>
      <w:proofErr w:type="spellEnd"/>
      <w:r w:rsidR="00D25883" w:rsidRPr="0099785D">
        <w:rPr>
          <w:rFonts w:ascii="Arial" w:hAnsi="Arial" w:cs="Arial"/>
          <w:szCs w:val="20"/>
          <w:lang w:val="sk-SK"/>
        </w:rPr>
        <w:t xml:space="preserve"> </w:t>
      </w:r>
      <w:r w:rsidR="00E810F1">
        <w:rPr>
          <w:rFonts w:ascii="Arial" w:hAnsi="Arial" w:cs="Arial"/>
          <w:szCs w:val="20"/>
          <w:lang w:val="sk-SK"/>
        </w:rPr>
        <w:t xml:space="preserve">poskytla </w:t>
      </w:r>
      <w:r w:rsidR="00D25883" w:rsidRPr="0099785D">
        <w:rPr>
          <w:rFonts w:ascii="Arial" w:hAnsi="Arial" w:cs="Arial"/>
          <w:szCs w:val="20"/>
          <w:lang w:val="sk-SK"/>
        </w:rPr>
        <w:t xml:space="preserve">pred Veľkou nocou </w:t>
      </w:r>
      <w:r w:rsidR="00E810F1">
        <w:rPr>
          <w:rFonts w:ascii="Arial" w:hAnsi="Arial" w:cs="Arial"/>
          <w:szCs w:val="20"/>
          <w:lang w:val="sk-SK"/>
        </w:rPr>
        <w:t xml:space="preserve">na Slovensku </w:t>
      </w:r>
      <w:r w:rsidR="00D25883" w:rsidRPr="0099785D">
        <w:rPr>
          <w:rFonts w:ascii="Arial" w:hAnsi="Arial" w:cs="Arial"/>
          <w:szCs w:val="20"/>
          <w:lang w:val="sk-SK"/>
        </w:rPr>
        <w:t>produktov</w:t>
      </w:r>
      <w:r w:rsidR="00260293" w:rsidRPr="0099785D">
        <w:rPr>
          <w:rFonts w:ascii="Arial" w:hAnsi="Arial" w:cs="Arial"/>
          <w:szCs w:val="20"/>
          <w:lang w:val="sk-SK"/>
        </w:rPr>
        <w:t>é</w:t>
      </w:r>
      <w:r w:rsidR="00D25883" w:rsidRPr="0099785D">
        <w:rPr>
          <w:rFonts w:ascii="Arial" w:hAnsi="Arial" w:cs="Arial"/>
          <w:szCs w:val="20"/>
          <w:lang w:val="sk-SK"/>
        </w:rPr>
        <w:t xml:space="preserve"> dary dvom organizáciám, Slovenskému </w:t>
      </w:r>
      <w:r w:rsidR="0099785D">
        <w:rPr>
          <w:rFonts w:ascii="Arial" w:hAnsi="Arial" w:cs="Arial"/>
          <w:szCs w:val="20"/>
          <w:lang w:val="sk-SK"/>
        </w:rPr>
        <w:t>Č</w:t>
      </w:r>
      <w:r w:rsidR="00D25883" w:rsidRPr="0099785D">
        <w:rPr>
          <w:rFonts w:ascii="Arial" w:hAnsi="Arial" w:cs="Arial"/>
          <w:szCs w:val="20"/>
          <w:lang w:val="sk-SK"/>
        </w:rPr>
        <w:t>ervenému krížu a</w:t>
      </w:r>
      <w:r w:rsidR="00120DE2">
        <w:rPr>
          <w:rFonts w:ascii="Arial" w:hAnsi="Arial" w:cs="Arial"/>
          <w:szCs w:val="20"/>
          <w:lang w:val="sk-SK"/>
        </w:rPr>
        <w:t> </w:t>
      </w:r>
      <w:r w:rsidR="00260293" w:rsidRPr="0099785D">
        <w:rPr>
          <w:rFonts w:ascii="Arial" w:hAnsi="Arial" w:cs="Arial"/>
          <w:szCs w:val="20"/>
          <w:lang w:val="sk-SK"/>
        </w:rPr>
        <w:t>P</w:t>
      </w:r>
      <w:r w:rsidR="00D25883" w:rsidRPr="0099785D">
        <w:rPr>
          <w:rFonts w:ascii="Arial" w:hAnsi="Arial" w:cs="Arial"/>
          <w:szCs w:val="20"/>
          <w:lang w:val="sk-SK"/>
        </w:rPr>
        <w:t>otravinovej banke</w:t>
      </w:r>
      <w:r w:rsidR="00543958">
        <w:rPr>
          <w:rFonts w:ascii="Arial" w:hAnsi="Arial" w:cs="Arial"/>
          <w:szCs w:val="20"/>
          <w:lang w:val="sk-SK"/>
        </w:rPr>
        <w:t xml:space="preserve"> Slovenska</w:t>
      </w:r>
      <w:r w:rsidR="00D25883" w:rsidRPr="0099785D">
        <w:rPr>
          <w:rFonts w:ascii="Arial" w:hAnsi="Arial" w:cs="Arial"/>
          <w:szCs w:val="20"/>
          <w:lang w:val="sk-SK"/>
        </w:rPr>
        <w:t xml:space="preserve">. Viac ako tonu čokolád a cukroviniek značky Milka prevzal Slovenský </w:t>
      </w:r>
      <w:r w:rsidR="0099785D">
        <w:rPr>
          <w:rFonts w:ascii="Arial" w:hAnsi="Arial" w:cs="Arial"/>
          <w:szCs w:val="20"/>
          <w:lang w:val="sk-SK"/>
        </w:rPr>
        <w:t>Č</w:t>
      </w:r>
      <w:r w:rsidR="00D25883" w:rsidRPr="0099785D">
        <w:rPr>
          <w:rFonts w:ascii="Arial" w:hAnsi="Arial" w:cs="Arial"/>
          <w:szCs w:val="20"/>
          <w:lang w:val="sk-SK"/>
        </w:rPr>
        <w:t>ervený kríž</w:t>
      </w:r>
      <w:r w:rsidR="00256542">
        <w:rPr>
          <w:rFonts w:ascii="Arial" w:hAnsi="Arial" w:cs="Arial"/>
          <w:szCs w:val="20"/>
          <w:lang w:val="sk-SK"/>
        </w:rPr>
        <w:t>. Spoločnosť mu v nadchádzajúcich dňoch poskytne aj finančný dar</w:t>
      </w:r>
      <w:r w:rsidR="00256542" w:rsidRPr="00256542">
        <w:rPr>
          <w:rFonts w:ascii="Arial" w:hAnsi="Arial" w:cs="Arial"/>
          <w:szCs w:val="20"/>
          <w:lang w:val="sk-SK"/>
        </w:rPr>
        <w:t xml:space="preserve"> vo výške takmer 4 000 EUR</w:t>
      </w:r>
      <w:r w:rsidR="00256542">
        <w:rPr>
          <w:rFonts w:ascii="Arial" w:hAnsi="Arial" w:cs="Arial"/>
          <w:szCs w:val="20"/>
          <w:lang w:val="sk-SK"/>
        </w:rPr>
        <w:t>.</w:t>
      </w:r>
      <w:r w:rsidR="00D25883" w:rsidRPr="0099785D">
        <w:rPr>
          <w:rFonts w:ascii="Arial" w:hAnsi="Arial" w:cs="Arial"/>
          <w:szCs w:val="20"/>
          <w:lang w:val="sk-SK"/>
        </w:rPr>
        <w:t xml:space="preserve"> Potravinová banka prijala </w:t>
      </w:r>
      <w:r w:rsidR="00E810F1">
        <w:rPr>
          <w:rFonts w:ascii="Arial" w:hAnsi="Arial" w:cs="Arial"/>
          <w:szCs w:val="20"/>
          <w:lang w:val="sk-SK"/>
        </w:rPr>
        <w:t xml:space="preserve">tiež </w:t>
      </w:r>
      <w:r w:rsidR="00E810F1" w:rsidRPr="00120DE2">
        <w:rPr>
          <w:rFonts w:ascii="Arial" w:hAnsi="Arial" w:cs="Arial"/>
          <w:szCs w:val="20"/>
          <w:lang w:val="sk-SK"/>
        </w:rPr>
        <w:t>takmer tonu</w:t>
      </w:r>
      <w:r w:rsidR="00D25883" w:rsidRPr="00120DE2">
        <w:rPr>
          <w:rFonts w:ascii="Arial" w:hAnsi="Arial" w:cs="Arial"/>
          <w:szCs w:val="20"/>
          <w:lang w:val="sk-SK"/>
        </w:rPr>
        <w:t xml:space="preserve"> sušienok</w:t>
      </w:r>
      <w:r w:rsidR="00D25883" w:rsidRPr="0099785D">
        <w:rPr>
          <w:rFonts w:ascii="Arial" w:hAnsi="Arial" w:cs="Arial"/>
          <w:szCs w:val="20"/>
          <w:lang w:val="sk-SK"/>
        </w:rPr>
        <w:t xml:space="preserve"> a čokolád Milka aj ďalších značiek. Firma si </w:t>
      </w:r>
      <w:r w:rsidR="00260293" w:rsidRPr="0099785D">
        <w:rPr>
          <w:rFonts w:ascii="Arial" w:hAnsi="Arial" w:cs="Arial"/>
          <w:szCs w:val="20"/>
          <w:lang w:val="sk-SK"/>
        </w:rPr>
        <w:t xml:space="preserve">týmto </w:t>
      </w:r>
      <w:r w:rsidR="00D25883" w:rsidRPr="0099785D">
        <w:rPr>
          <w:rFonts w:ascii="Arial" w:hAnsi="Arial" w:cs="Arial"/>
          <w:szCs w:val="20"/>
          <w:lang w:val="sk-SK"/>
        </w:rPr>
        <w:t>sľubuje, že prostredníctvom týchto dvoch organizácií doručí malé gesto spolupatričnosti tým najpotrebnejším</w:t>
      </w:r>
      <w:r w:rsidR="00B91E7C">
        <w:rPr>
          <w:rFonts w:ascii="Arial" w:hAnsi="Arial" w:cs="Arial"/>
          <w:szCs w:val="20"/>
          <w:lang w:val="sk-SK"/>
        </w:rPr>
        <w:t>,</w:t>
      </w:r>
      <w:r w:rsidR="00D25883" w:rsidRPr="0099785D">
        <w:rPr>
          <w:rFonts w:ascii="Arial" w:hAnsi="Arial" w:cs="Arial"/>
          <w:szCs w:val="20"/>
          <w:lang w:val="sk-SK"/>
        </w:rPr>
        <w:t xml:space="preserve"> </w:t>
      </w:r>
      <w:r w:rsidR="00B91E7C" w:rsidRPr="00B91E7C">
        <w:rPr>
          <w:rFonts w:ascii="Arial" w:hAnsi="Arial" w:cs="Arial"/>
          <w:szCs w:val="20"/>
          <w:lang w:val="sk-SK"/>
        </w:rPr>
        <w:t xml:space="preserve">ktorí sa nachádzajú </w:t>
      </w:r>
      <w:r w:rsidR="00A15158">
        <w:rPr>
          <w:rFonts w:ascii="Arial" w:hAnsi="Arial" w:cs="Arial"/>
          <w:szCs w:val="20"/>
          <w:lang w:val="sk-SK"/>
        </w:rPr>
        <w:t xml:space="preserve"> v tomto období </w:t>
      </w:r>
      <w:r w:rsidR="00B91E7C" w:rsidRPr="00B91E7C">
        <w:rPr>
          <w:rFonts w:ascii="Arial" w:hAnsi="Arial" w:cs="Arial"/>
          <w:szCs w:val="20"/>
          <w:lang w:val="sk-SK"/>
        </w:rPr>
        <w:t>mnohokrát v neľahkej situácii, a zároveň s tým, ktorí im každodenne pomáhajú</w:t>
      </w:r>
      <w:r w:rsidR="00B91E7C">
        <w:rPr>
          <w:rFonts w:ascii="Arial" w:hAnsi="Arial" w:cs="Arial"/>
          <w:szCs w:val="20"/>
          <w:lang w:val="sk-SK"/>
        </w:rPr>
        <w:t>.</w:t>
      </w:r>
      <w:r w:rsidR="00B91E7C" w:rsidRPr="00B91E7C">
        <w:rPr>
          <w:rFonts w:ascii="Arial" w:hAnsi="Arial" w:cs="Arial"/>
          <w:szCs w:val="20"/>
          <w:lang w:val="sk-SK"/>
        </w:rPr>
        <w:t xml:space="preserve"> </w:t>
      </w:r>
      <w:r w:rsidR="00D25883" w:rsidRPr="0099785D">
        <w:rPr>
          <w:rFonts w:ascii="Arial" w:hAnsi="Arial" w:cs="Arial"/>
          <w:szCs w:val="20"/>
          <w:lang w:val="sk-SK"/>
        </w:rPr>
        <w:t xml:space="preserve">Zamestnanci spoločnosti </w:t>
      </w:r>
      <w:proofErr w:type="spellStart"/>
      <w:r w:rsidR="00D25883" w:rsidRPr="0099785D">
        <w:rPr>
          <w:rFonts w:ascii="Arial" w:hAnsi="Arial" w:cs="Arial"/>
          <w:szCs w:val="20"/>
          <w:lang w:val="sk-SK"/>
        </w:rPr>
        <w:t>Mondelez</w:t>
      </w:r>
      <w:proofErr w:type="spellEnd"/>
      <w:r w:rsidR="00D25883" w:rsidRPr="0099785D">
        <w:rPr>
          <w:rFonts w:ascii="Arial" w:hAnsi="Arial" w:cs="Arial"/>
          <w:szCs w:val="20"/>
          <w:lang w:val="sk-SK"/>
        </w:rPr>
        <w:t xml:space="preserve"> zároveň pomohli s</w:t>
      </w:r>
      <w:r w:rsidR="00120DE2">
        <w:rPr>
          <w:rFonts w:ascii="Arial" w:hAnsi="Arial" w:cs="Arial"/>
          <w:szCs w:val="20"/>
          <w:lang w:val="sk-SK"/>
        </w:rPr>
        <w:t> </w:t>
      </w:r>
      <w:r w:rsidR="00D25883" w:rsidRPr="0099785D">
        <w:rPr>
          <w:rFonts w:ascii="Arial" w:hAnsi="Arial" w:cs="Arial"/>
          <w:szCs w:val="20"/>
          <w:lang w:val="sk-SK"/>
        </w:rPr>
        <w:t>distribúciou produktových darov do vybraných miest.</w:t>
      </w:r>
    </w:p>
    <w:bookmarkEnd w:id="1"/>
    <w:p w14:paraId="31EE3EB6" w14:textId="2A9098BB" w:rsidR="00D25883" w:rsidRPr="0099785D" w:rsidRDefault="00D25883" w:rsidP="00D25883">
      <w:pPr>
        <w:spacing w:after="0" w:line="360" w:lineRule="auto"/>
        <w:ind w:firstLine="720"/>
        <w:rPr>
          <w:rFonts w:ascii="Arial" w:hAnsi="Arial" w:cs="Arial"/>
          <w:szCs w:val="20"/>
          <w:lang w:val="sk-SK"/>
        </w:rPr>
      </w:pPr>
      <w:r w:rsidRPr="0099785D">
        <w:rPr>
          <w:lang w:val="sk-SK"/>
        </w:rPr>
        <w:t xml:space="preserve"> </w:t>
      </w:r>
      <w:r w:rsidR="0099785D">
        <w:rPr>
          <w:rFonts w:ascii="Arial" w:hAnsi="Arial" w:cs="Arial"/>
          <w:szCs w:val="20"/>
          <w:lang w:val="sk-SK"/>
        </w:rPr>
        <w:t>„</w:t>
      </w:r>
      <w:r w:rsidRPr="0099785D">
        <w:rPr>
          <w:rFonts w:ascii="Arial" w:hAnsi="Arial" w:cs="Arial"/>
          <w:szCs w:val="20"/>
          <w:lang w:val="sk-SK"/>
        </w:rPr>
        <w:t>Slogan jednej z posledných reklamných kampaní značky Milka je Daruj t</w:t>
      </w:r>
      <w:r w:rsidR="00260293" w:rsidRPr="0099785D">
        <w:rPr>
          <w:rFonts w:ascii="Arial" w:hAnsi="Arial" w:cs="Arial"/>
          <w:szCs w:val="20"/>
          <w:lang w:val="sk-SK"/>
        </w:rPr>
        <w:t>ý</w:t>
      </w:r>
      <w:r w:rsidRPr="0099785D">
        <w:rPr>
          <w:rFonts w:ascii="Arial" w:hAnsi="Arial" w:cs="Arial"/>
          <w:szCs w:val="20"/>
          <w:lang w:val="sk-SK"/>
        </w:rPr>
        <w:t>m, čo dávajú najviac,</w:t>
      </w:r>
      <w:r w:rsidR="0099785D">
        <w:rPr>
          <w:rFonts w:ascii="Arial" w:hAnsi="Arial" w:cs="Arial"/>
          <w:szCs w:val="20"/>
          <w:lang w:val="sk-SK"/>
        </w:rPr>
        <w:t>“</w:t>
      </w:r>
      <w:r w:rsidRPr="0099785D">
        <w:rPr>
          <w:rFonts w:ascii="Arial" w:hAnsi="Arial" w:cs="Arial"/>
          <w:szCs w:val="20"/>
          <w:lang w:val="sk-SK"/>
        </w:rPr>
        <w:t xml:space="preserve"> hovorí Gabriela </w:t>
      </w:r>
      <w:proofErr w:type="spellStart"/>
      <w:r w:rsidRPr="0099785D">
        <w:rPr>
          <w:rFonts w:ascii="Arial" w:hAnsi="Arial" w:cs="Arial"/>
          <w:szCs w:val="20"/>
          <w:lang w:val="sk-SK"/>
        </w:rPr>
        <w:t>Bechy</w:t>
      </w:r>
      <w:r w:rsidR="00E810F1">
        <w:rPr>
          <w:rFonts w:ascii="Arial" w:hAnsi="Arial" w:cs="Arial"/>
          <w:szCs w:val="20"/>
          <w:lang w:val="sk-SK"/>
        </w:rPr>
        <w:t>n</w:t>
      </w:r>
      <w:r w:rsidRPr="0099785D">
        <w:rPr>
          <w:rFonts w:ascii="Arial" w:hAnsi="Arial" w:cs="Arial"/>
          <w:szCs w:val="20"/>
          <w:lang w:val="sk-SK"/>
        </w:rPr>
        <w:t>ská</w:t>
      </w:r>
      <w:proofErr w:type="spellEnd"/>
      <w:r w:rsidRPr="0099785D">
        <w:rPr>
          <w:rFonts w:ascii="Arial" w:hAnsi="Arial" w:cs="Arial"/>
          <w:szCs w:val="20"/>
          <w:lang w:val="sk-SK"/>
        </w:rPr>
        <w:t xml:space="preserve">, riaditeľka firemnej komunikácie spoločnosti </w:t>
      </w:r>
      <w:proofErr w:type="spellStart"/>
      <w:r w:rsidRPr="0099785D">
        <w:rPr>
          <w:rFonts w:ascii="Arial" w:hAnsi="Arial" w:cs="Arial"/>
          <w:szCs w:val="20"/>
          <w:lang w:val="sk-SK"/>
        </w:rPr>
        <w:t>Mondelez</w:t>
      </w:r>
      <w:proofErr w:type="spellEnd"/>
      <w:r w:rsidRPr="0099785D">
        <w:rPr>
          <w:rFonts w:ascii="Arial" w:hAnsi="Arial" w:cs="Arial"/>
          <w:szCs w:val="20"/>
          <w:lang w:val="sk-SK"/>
        </w:rPr>
        <w:t xml:space="preserve">. </w:t>
      </w:r>
      <w:r w:rsidR="0099785D">
        <w:rPr>
          <w:rFonts w:ascii="Arial" w:hAnsi="Arial" w:cs="Arial"/>
          <w:szCs w:val="20"/>
          <w:lang w:val="sk-SK"/>
        </w:rPr>
        <w:t>„</w:t>
      </w:r>
      <w:r w:rsidRPr="0099785D">
        <w:rPr>
          <w:rFonts w:ascii="Arial" w:hAnsi="Arial" w:cs="Arial"/>
          <w:szCs w:val="20"/>
          <w:lang w:val="sk-SK"/>
        </w:rPr>
        <w:t>Preto sme ešte pred Veľkou nocou chceli darovať predovšetkým sezónne produkty tým, ktorí si to naozaj zaslúžia, urobiť im radosť</w:t>
      </w:r>
      <w:r w:rsidR="000E4160" w:rsidRPr="0099785D">
        <w:rPr>
          <w:rFonts w:ascii="Arial" w:hAnsi="Arial" w:cs="Arial"/>
          <w:szCs w:val="20"/>
          <w:lang w:val="sk-SK"/>
        </w:rPr>
        <w:t xml:space="preserve"> týmto malým gestom</w:t>
      </w:r>
      <w:r w:rsidRPr="0099785D">
        <w:rPr>
          <w:rFonts w:ascii="Arial" w:hAnsi="Arial" w:cs="Arial"/>
          <w:szCs w:val="20"/>
          <w:lang w:val="sk-SK"/>
        </w:rPr>
        <w:t xml:space="preserve"> a ukázať, že na nich v týchto chvíľach myslíme, vážime si ich prác</w:t>
      </w:r>
      <w:r w:rsidR="000E4160" w:rsidRPr="0099785D">
        <w:rPr>
          <w:rFonts w:ascii="Arial" w:hAnsi="Arial" w:cs="Arial"/>
          <w:szCs w:val="20"/>
          <w:lang w:val="sk-SK"/>
        </w:rPr>
        <w:t>u</w:t>
      </w:r>
      <w:r w:rsidRPr="0099785D">
        <w:rPr>
          <w:rFonts w:ascii="Arial" w:hAnsi="Arial" w:cs="Arial"/>
          <w:szCs w:val="20"/>
          <w:lang w:val="sk-SK"/>
        </w:rPr>
        <w:t xml:space="preserve"> a sme s nimi. Vybrali sme</w:t>
      </w:r>
      <w:r w:rsidR="000E4160" w:rsidRPr="0099785D">
        <w:rPr>
          <w:rFonts w:ascii="Arial" w:hAnsi="Arial" w:cs="Arial"/>
          <w:szCs w:val="20"/>
          <w:lang w:val="sk-SK"/>
        </w:rPr>
        <w:t xml:space="preserve"> </w:t>
      </w:r>
      <w:r w:rsidRPr="0099785D">
        <w:rPr>
          <w:rFonts w:ascii="Arial" w:hAnsi="Arial" w:cs="Arial"/>
          <w:szCs w:val="20"/>
          <w:lang w:val="sk-SK"/>
        </w:rPr>
        <w:t xml:space="preserve">dve organizácie, </w:t>
      </w:r>
      <w:r w:rsidR="00B91E7C" w:rsidRPr="00B91E7C">
        <w:rPr>
          <w:rFonts w:ascii="Arial" w:hAnsi="Arial" w:cs="Arial"/>
          <w:szCs w:val="20"/>
          <w:lang w:val="sk-SK"/>
        </w:rPr>
        <w:t>pre ktorých je pomoc druhým samozrejmosťou</w:t>
      </w:r>
      <w:r w:rsidRPr="0099785D">
        <w:rPr>
          <w:rFonts w:ascii="Arial" w:hAnsi="Arial" w:cs="Arial"/>
          <w:szCs w:val="20"/>
          <w:lang w:val="sk-SK"/>
        </w:rPr>
        <w:t>. Veríme, že ich prostredníctvom sa nám podarí potešiť tých, ktorí sú v</w:t>
      </w:r>
      <w:r w:rsidR="00120DE2">
        <w:rPr>
          <w:rFonts w:ascii="Arial" w:hAnsi="Arial" w:cs="Arial"/>
          <w:szCs w:val="20"/>
          <w:lang w:val="sk-SK"/>
        </w:rPr>
        <w:t> </w:t>
      </w:r>
      <w:r w:rsidRPr="0099785D">
        <w:rPr>
          <w:rFonts w:ascii="Arial" w:hAnsi="Arial" w:cs="Arial"/>
          <w:szCs w:val="20"/>
          <w:lang w:val="sk-SK"/>
        </w:rPr>
        <w:t xml:space="preserve">prvej línii boja </w:t>
      </w:r>
      <w:r w:rsidR="000E4160" w:rsidRPr="0099785D">
        <w:rPr>
          <w:rFonts w:ascii="Arial" w:hAnsi="Arial" w:cs="Arial"/>
          <w:szCs w:val="20"/>
          <w:lang w:val="sk-SK"/>
        </w:rPr>
        <w:t>s</w:t>
      </w:r>
      <w:r w:rsidRPr="0099785D">
        <w:rPr>
          <w:rFonts w:ascii="Arial" w:hAnsi="Arial" w:cs="Arial"/>
          <w:szCs w:val="20"/>
          <w:lang w:val="sk-SK"/>
        </w:rPr>
        <w:t xml:space="preserve"> </w:t>
      </w:r>
      <w:proofErr w:type="spellStart"/>
      <w:r w:rsidRPr="0099785D">
        <w:rPr>
          <w:rFonts w:ascii="Arial" w:hAnsi="Arial" w:cs="Arial"/>
          <w:szCs w:val="20"/>
          <w:lang w:val="sk-SK"/>
        </w:rPr>
        <w:t>koronavírus</w:t>
      </w:r>
      <w:r w:rsidR="000E4160" w:rsidRPr="0099785D">
        <w:rPr>
          <w:rFonts w:ascii="Arial" w:hAnsi="Arial" w:cs="Arial"/>
          <w:szCs w:val="20"/>
          <w:lang w:val="sk-SK"/>
        </w:rPr>
        <w:t>om</w:t>
      </w:r>
      <w:proofErr w:type="spellEnd"/>
      <w:r w:rsidRPr="0099785D">
        <w:rPr>
          <w:rFonts w:ascii="Arial" w:hAnsi="Arial" w:cs="Arial"/>
          <w:szCs w:val="20"/>
          <w:lang w:val="sk-SK"/>
        </w:rPr>
        <w:t>, ale aj ďalš</w:t>
      </w:r>
      <w:r w:rsidR="000E4160" w:rsidRPr="0099785D">
        <w:rPr>
          <w:rFonts w:ascii="Arial" w:hAnsi="Arial" w:cs="Arial"/>
          <w:szCs w:val="20"/>
          <w:lang w:val="sk-SK"/>
        </w:rPr>
        <w:t>ích, ktorí to potrebujú</w:t>
      </w:r>
      <w:r w:rsidRPr="0099785D">
        <w:rPr>
          <w:rFonts w:ascii="Arial" w:hAnsi="Arial" w:cs="Arial"/>
          <w:szCs w:val="20"/>
          <w:lang w:val="sk-SK"/>
        </w:rPr>
        <w:t xml:space="preserve">. Ďakujeme zároveň tiež pracovníkom Slovenského </w:t>
      </w:r>
      <w:r w:rsidR="0099785D">
        <w:rPr>
          <w:rFonts w:ascii="Arial" w:hAnsi="Arial" w:cs="Arial"/>
          <w:szCs w:val="20"/>
          <w:lang w:val="sk-SK"/>
        </w:rPr>
        <w:t>Č</w:t>
      </w:r>
      <w:r w:rsidRPr="0099785D">
        <w:rPr>
          <w:rFonts w:ascii="Arial" w:hAnsi="Arial" w:cs="Arial"/>
          <w:szCs w:val="20"/>
          <w:lang w:val="sk-SK"/>
        </w:rPr>
        <w:t>erveného kríža a</w:t>
      </w:r>
      <w:r w:rsidR="000E4160" w:rsidRPr="0099785D">
        <w:rPr>
          <w:rFonts w:ascii="Arial" w:hAnsi="Arial" w:cs="Arial"/>
          <w:szCs w:val="20"/>
          <w:lang w:val="sk-SK"/>
        </w:rPr>
        <w:t xml:space="preserve"> Potravinovej banky </w:t>
      </w:r>
      <w:r w:rsidR="00A06A0A">
        <w:rPr>
          <w:rFonts w:ascii="Arial" w:hAnsi="Arial" w:cs="Arial"/>
          <w:szCs w:val="20"/>
          <w:lang w:val="sk-SK"/>
        </w:rPr>
        <w:t xml:space="preserve">Slovenska </w:t>
      </w:r>
      <w:r w:rsidRPr="0099785D">
        <w:rPr>
          <w:rFonts w:ascii="Arial" w:hAnsi="Arial" w:cs="Arial"/>
          <w:szCs w:val="20"/>
          <w:lang w:val="sk-SK"/>
        </w:rPr>
        <w:t>za to, že denne preukazujú nebývalé odhodlanie a nasadenie pomôcť ostatným ľuďom.</w:t>
      </w:r>
      <w:r w:rsidR="0099785D">
        <w:rPr>
          <w:rFonts w:ascii="Arial" w:hAnsi="Arial" w:cs="Arial"/>
          <w:szCs w:val="20"/>
          <w:lang w:val="sk-SK"/>
        </w:rPr>
        <w:t>“</w:t>
      </w:r>
    </w:p>
    <w:p w14:paraId="1BE8873D" w14:textId="24DCD4BC" w:rsidR="00D25883" w:rsidRPr="0099785D" w:rsidRDefault="00D25883" w:rsidP="00D25883">
      <w:pPr>
        <w:spacing w:after="0" w:line="360" w:lineRule="auto"/>
        <w:ind w:firstLine="720"/>
        <w:rPr>
          <w:rFonts w:ascii="Arial" w:hAnsi="Arial" w:cs="Arial"/>
          <w:szCs w:val="20"/>
          <w:lang w:val="sk-SK"/>
        </w:rPr>
      </w:pPr>
      <w:proofErr w:type="spellStart"/>
      <w:r w:rsidRPr="0099785D">
        <w:rPr>
          <w:rFonts w:ascii="Arial" w:hAnsi="Arial" w:cs="Arial"/>
          <w:szCs w:val="20"/>
          <w:lang w:val="sk-SK"/>
        </w:rPr>
        <w:t>Mondelēz</w:t>
      </w:r>
      <w:proofErr w:type="spellEnd"/>
      <w:r w:rsidRPr="0099785D">
        <w:rPr>
          <w:rFonts w:ascii="Arial" w:hAnsi="Arial" w:cs="Arial"/>
          <w:szCs w:val="20"/>
          <w:lang w:val="sk-SK"/>
        </w:rPr>
        <w:t xml:space="preserve"> </w:t>
      </w:r>
      <w:proofErr w:type="spellStart"/>
      <w:r w:rsidRPr="0099785D">
        <w:rPr>
          <w:rFonts w:ascii="Arial" w:hAnsi="Arial" w:cs="Arial"/>
          <w:szCs w:val="20"/>
          <w:lang w:val="sk-SK"/>
        </w:rPr>
        <w:t>International</w:t>
      </w:r>
      <w:proofErr w:type="spellEnd"/>
      <w:r w:rsidRPr="0099785D">
        <w:rPr>
          <w:rFonts w:ascii="Arial" w:hAnsi="Arial" w:cs="Arial"/>
          <w:szCs w:val="20"/>
          <w:lang w:val="sk-SK"/>
        </w:rPr>
        <w:t xml:space="preserve"> sa v celosvetovom meradle zaviazala darovať finančn</w:t>
      </w:r>
      <w:r w:rsidR="000E4160" w:rsidRPr="0099785D">
        <w:rPr>
          <w:rFonts w:ascii="Arial" w:hAnsi="Arial" w:cs="Arial"/>
          <w:szCs w:val="20"/>
          <w:lang w:val="sk-SK"/>
        </w:rPr>
        <w:t xml:space="preserve">ú </w:t>
      </w:r>
      <w:r w:rsidR="00120DE2">
        <w:rPr>
          <w:rFonts w:ascii="Arial" w:hAnsi="Arial" w:cs="Arial"/>
          <w:szCs w:val="20"/>
          <w:lang w:val="sk-SK"/>
        </w:rPr>
        <w:t>a </w:t>
      </w:r>
      <w:r w:rsidRPr="0099785D">
        <w:rPr>
          <w:rFonts w:ascii="Arial" w:hAnsi="Arial" w:cs="Arial"/>
          <w:szCs w:val="20"/>
          <w:lang w:val="sk-SK"/>
        </w:rPr>
        <w:t xml:space="preserve">materiálnu pomoc v súvislosti s pandémiou </w:t>
      </w:r>
      <w:r w:rsidR="00B91E7C">
        <w:rPr>
          <w:rFonts w:ascii="Arial" w:hAnsi="Arial" w:cs="Arial"/>
          <w:szCs w:val="20"/>
          <w:lang w:val="sk-SK"/>
        </w:rPr>
        <w:t>c</w:t>
      </w:r>
      <w:r w:rsidRPr="0099785D">
        <w:rPr>
          <w:rFonts w:ascii="Arial" w:hAnsi="Arial" w:cs="Arial"/>
          <w:szCs w:val="20"/>
          <w:lang w:val="sk-SK"/>
        </w:rPr>
        <w:t xml:space="preserve">ovid-19 vo výške 15 miliónov dolárov. </w:t>
      </w:r>
      <w:r w:rsidRPr="00B91E7C">
        <w:rPr>
          <w:rFonts w:ascii="Arial" w:hAnsi="Arial" w:cs="Arial"/>
          <w:szCs w:val="20"/>
          <w:lang w:val="sk-SK"/>
        </w:rPr>
        <w:t xml:space="preserve">Na ďalšej pomoci v rámci </w:t>
      </w:r>
      <w:r w:rsidR="00916387" w:rsidRPr="00B91E7C">
        <w:rPr>
          <w:rFonts w:ascii="Arial" w:hAnsi="Arial" w:cs="Arial"/>
          <w:szCs w:val="20"/>
          <w:lang w:val="sk-SK"/>
        </w:rPr>
        <w:t>Slovenskej</w:t>
      </w:r>
      <w:r w:rsidRPr="00B91E7C">
        <w:rPr>
          <w:rFonts w:ascii="Arial" w:hAnsi="Arial" w:cs="Arial"/>
          <w:szCs w:val="20"/>
          <w:lang w:val="sk-SK"/>
        </w:rPr>
        <w:t xml:space="preserve"> republiky, predovšetkým v </w:t>
      </w:r>
      <w:r w:rsidR="00916387" w:rsidRPr="00B91E7C">
        <w:rPr>
          <w:rFonts w:ascii="Arial" w:hAnsi="Arial" w:cs="Arial"/>
          <w:szCs w:val="20"/>
          <w:lang w:val="sk-SK"/>
        </w:rPr>
        <w:t>Bratislave</w:t>
      </w:r>
      <w:r w:rsidRPr="00B91E7C">
        <w:rPr>
          <w:rFonts w:ascii="Arial" w:hAnsi="Arial" w:cs="Arial"/>
          <w:szCs w:val="20"/>
          <w:lang w:val="sk-SK"/>
        </w:rPr>
        <w:t xml:space="preserve">, kde </w:t>
      </w:r>
      <w:r w:rsidR="00916387" w:rsidRPr="00B91E7C">
        <w:rPr>
          <w:rFonts w:ascii="Arial" w:hAnsi="Arial" w:cs="Arial"/>
          <w:szCs w:val="20"/>
          <w:lang w:val="sk-SK"/>
        </w:rPr>
        <w:t>je</w:t>
      </w:r>
      <w:r w:rsidRPr="00B91E7C">
        <w:rPr>
          <w:rFonts w:ascii="Arial" w:hAnsi="Arial" w:cs="Arial"/>
          <w:szCs w:val="20"/>
          <w:lang w:val="sk-SK"/>
        </w:rPr>
        <w:t xml:space="preserve"> </w:t>
      </w:r>
      <w:r w:rsidR="00916387" w:rsidRPr="00B91E7C">
        <w:rPr>
          <w:rFonts w:ascii="Arial" w:hAnsi="Arial" w:cs="Arial"/>
          <w:szCs w:val="20"/>
          <w:lang w:val="sk-SK"/>
        </w:rPr>
        <w:t>jej továreň</w:t>
      </w:r>
      <w:r w:rsidRPr="00B91E7C">
        <w:rPr>
          <w:rFonts w:ascii="Arial" w:hAnsi="Arial" w:cs="Arial"/>
          <w:szCs w:val="20"/>
          <w:lang w:val="sk-SK"/>
        </w:rPr>
        <w:t>, spoločnosť pracuje s</w:t>
      </w:r>
      <w:r w:rsidR="00120DE2">
        <w:rPr>
          <w:rFonts w:ascii="Arial" w:hAnsi="Arial" w:cs="Arial"/>
          <w:szCs w:val="20"/>
          <w:lang w:val="sk-SK"/>
        </w:rPr>
        <w:t xml:space="preserve"> ďalšími </w:t>
      </w:r>
      <w:r w:rsidRPr="00B91E7C">
        <w:rPr>
          <w:rFonts w:ascii="Arial" w:hAnsi="Arial" w:cs="Arial"/>
          <w:szCs w:val="20"/>
          <w:lang w:val="sk-SK"/>
        </w:rPr>
        <w:t>neziskovými organizáciami.</w:t>
      </w:r>
    </w:p>
    <w:p w14:paraId="4298EEB3" w14:textId="77777777" w:rsidR="00D25883" w:rsidRPr="0099785D" w:rsidRDefault="00D25883" w:rsidP="009B4615">
      <w:pPr>
        <w:spacing w:after="0" w:line="360" w:lineRule="auto"/>
        <w:ind w:firstLine="720"/>
        <w:rPr>
          <w:rFonts w:ascii="Arial" w:hAnsi="Arial" w:cs="Arial"/>
          <w:szCs w:val="20"/>
          <w:lang w:val="sk-SK"/>
        </w:rPr>
      </w:pPr>
    </w:p>
    <w:p w14:paraId="000A2412" w14:textId="544A581A" w:rsidR="000E4160" w:rsidRPr="0099785D" w:rsidRDefault="000E4160" w:rsidP="000E4160">
      <w:pPr>
        <w:rPr>
          <w:rFonts w:ascii="Arial" w:eastAsia="Arial,Times New Roman" w:hAnsi="Arial" w:cs="Arial"/>
          <w:b/>
          <w:bCs/>
          <w:sz w:val="20"/>
          <w:szCs w:val="20"/>
          <w:lang w:val="sk-SK"/>
        </w:rPr>
      </w:pPr>
      <w:r w:rsidRPr="0099785D">
        <w:rPr>
          <w:rFonts w:ascii="Arial" w:eastAsia="Arial,Times New Roman" w:hAnsi="Arial" w:cs="Arial"/>
          <w:b/>
          <w:bCs/>
          <w:sz w:val="20"/>
          <w:szCs w:val="20"/>
          <w:lang w:val="sk-SK"/>
        </w:rPr>
        <w:t xml:space="preserve">O spoločnosti </w:t>
      </w:r>
      <w:proofErr w:type="spellStart"/>
      <w:r w:rsidRPr="0099785D">
        <w:rPr>
          <w:rFonts w:ascii="Arial" w:eastAsia="Arial,Times New Roman" w:hAnsi="Arial" w:cs="Arial"/>
          <w:b/>
          <w:bCs/>
          <w:sz w:val="20"/>
          <w:szCs w:val="20"/>
          <w:lang w:val="sk-SK"/>
        </w:rPr>
        <w:t>Mondelez</w:t>
      </w:r>
      <w:proofErr w:type="spellEnd"/>
      <w:r w:rsidRPr="0099785D">
        <w:rPr>
          <w:rFonts w:ascii="Arial" w:eastAsia="Arial,Times New Roman" w:hAnsi="Arial" w:cs="Arial"/>
          <w:b/>
          <w:bCs/>
          <w:sz w:val="20"/>
          <w:szCs w:val="20"/>
          <w:lang w:val="sk-SK"/>
        </w:rPr>
        <w:t xml:space="preserve"> </w:t>
      </w:r>
      <w:r w:rsidR="00F7738F">
        <w:rPr>
          <w:rFonts w:ascii="Arial" w:eastAsia="Arial,Times New Roman" w:hAnsi="Arial" w:cs="Arial"/>
          <w:b/>
          <w:bCs/>
          <w:sz w:val="20"/>
          <w:szCs w:val="20"/>
          <w:lang w:val="sk-SK"/>
        </w:rPr>
        <w:t xml:space="preserve">Slovakia </w:t>
      </w:r>
    </w:p>
    <w:p w14:paraId="20166E41" w14:textId="7340009B" w:rsidR="000E4160" w:rsidRPr="0099785D" w:rsidRDefault="000E4160" w:rsidP="000E4160">
      <w:pPr>
        <w:spacing w:after="0" w:line="360" w:lineRule="auto"/>
        <w:ind w:firstLine="720"/>
        <w:rPr>
          <w:rFonts w:ascii="Arial" w:hAnsi="Arial" w:cs="Arial"/>
          <w:sz w:val="20"/>
          <w:szCs w:val="20"/>
          <w:lang w:val="sk-SK"/>
        </w:rPr>
      </w:pPr>
      <w:r w:rsidRPr="0099785D">
        <w:rPr>
          <w:rFonts w:ascii="Arial" w:hAnsi="Arial" w:cs="Arial"/>
          <w:sz w:val="20"/>
          <w:szCs w:val="20"/>
          <w:lang w:val="sk-SK"/>
        </w:rPr>
        <w:t xml:space="preserve">Spoločnosť </w:t>
      </w:r>
      <w:proofErr w:type="spellStart"/>
      <w:r w:rsidRPr="0099785D">
        <w:rPr>
          <w:rFonts w:ascii="Arial" w:hAnsi="Arial" w:cs="Arial"/>
          <w:sz w:val="20"/>
          <w:szCs w:val="20"/>
          <w:lang w:val="sk-SK"/>
        </w:rPr>
        <w:t>Mondelez</w:t>
      </w:r>
      <w:proofErr w:type="spellEnd"/>
      <w:r w:rsidRPr="0099785D">
        <w:rPr>
          <w:rFonts w:ascii="Arial" w:hAnsi="Arial" w:cs="Arial"/>
          <w:sz w:val="20"/>
          <w:szCs w:val="20"/>
          <w:lang w:val="sk-SK"/>
        </w:rPr>
        <w:t xml:space="preserve"> </w:t>
      </w:r>
      <w:r w:rsidR="00F7738F">
        <w:rPr>
          <w:rFonts w:ascii="Arial" w:hAnsi="Arial" w:cs="Arial"/>
          <w:sz w:val="20"/>
          <w:szCs w:val="20"/>
          <w:lang w:val="sk-SK"/>
        </w:rPr>
        <w:t>Slovakia</w:t>
      </w:r>
      <w:r w:rsidRPr="0099785D">
        <w:rPr>
          <w:rFonts w:ascii="Arial" w:hAnsi="Arial" w:cs="Arial"/>
          <w:sz w:val="20"/>
          <w:szCs w:val="20"/>
          <w:lang w:val="sk-SK"/>
        </w:rPr>
        <w:t xml:space="preserve"> je súčasťou skupiny spoločností </w:t>
      </w:r>
      <w:proofErr w:type="spellStart"/>
      <w:r w:rsidRPr="0099785D">
        <w:rPr>
          <w:rFonts w:ascii="Arial" w:hAnsi="Arial" w:cs="Arial"/>
          <w:sz w:val="20"/>
          <w:szCs w:val="20"/>
          <w:lang w:val="sk-SK"/>
        </w:rPr>
        <w:t>Mondelēz</w:t>
      </w:r>
      <w:proofErr w:type="spellEnd"/>
      <w:r w:rsidRPr="0099785D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Pr="0099785D">
        <w:rPr>
          <w:rFonts w:ascii="Arial" w:hAnsi="Arial" w:cs="Arial"/>
          <w:sz w:val="20"/>
          <w:szCs w:val="20"/>
          <w:lang w:val="sk-SK"/>
        </w:rPr>
        <w:t>International</w:t>
      </w:r>
      <w:proofErr w:type="spellEnd"/>
      <w:r w:rsidRPr="0099785D">
        <w:rPr>
          <w:rFonts w:ascii="Arial" w:hAnsi="Arial" w:cs="Arial"/>
          <w:sz w:val="20"/>
          <w:szCs w:val="20"/>
          <w:lang w:val="sk-SK"/>
        </w:rPr>
        <w:t>, ktorá je popredným svetovým výrobcom cukroviniek a pečených produktov. Skupina v súčasnosti zamestnáva viac ako 80</w:t>
      </w:r>
      <w:r w:rsidR="0099785D">
        <w:rPr>
          <w:rFonts w:ascii="Arial" w:hAnsi="Arial" w:cs="Arial"/>
          <w:sz w:val="20"/>
          <w:szCs w:val="20"/>
          <w:lang w:val="sk-SK"/>
        </w:rPr>
        <w:t>-</w:t>
      </w:r>
      <w:r w:rsidRPr="0099785D">
        <w:rPr>
          <w:rFonts w:ascii="Arial" w:hAnsi="Arial" w:cs="Arial"/>
          <w:sz w:val="20"/>
          <w:szCs w:val="20"/>
          <w:lang w:val="sk-SK"/>
        </w:rPr>
        <w:t xml:space="preserve">tisíc ľudí a svoje výrobky predáva v 150 krajinách sveta. Medzi jej najznámejšie značky patrí čokolády Milka a </w:t>
      </w:r>
      <w:proofErr w:type="spellStart"/>
      <w:r w:rsidRPr="0099785D">
        <w:rPr>
          <w:rFonts w:ascii="Arial" w:hAnsi="Arial" w:cs="Arial"/>
          <w:sz w:val="20"/>
          <w:szCs w:val="20"/>
          <w:lang w:val="sk-SK"/>
        </w:rPr>
        <w:t>Cadbury</w:t>
      </w:r>
      <w:proofErr w:type="spellEnd"/>
      <w:r w:rsidRPr="0099785D">
        <w:rPr>
          <w:rFonts w:ascii="Arial" w:hAnsi="Arial" w:cs="Arial"/>
          <w:sz w:val="20"/>
          <w:szCs w:val="20"/>
          <w:lang w:val="sk-SK"/>
        </w:rPr>
        <w:t xml:space="preserve">, sušienky </w:t>
      </w:r>
      <w:proofErr w:type="spellStart"/>
      <w:r w:rsidRPr="0099785D">
        <w:rPr>
          <w:rFonts w:ascii="Arial" w:hAnsi="Arial" w:cs="Arial"/>
          <w:sz w:val="20"/>
          <w:szCs w:val="20"/>
          <w:lang w:val="sk-SK"/>
        </w:rPr>
        <w:t>Oreo</w:t>
      </w:r>
      <w:proofErr w:type="spellEnd"/>
      <w:r w:rsidRPr="0099785D">
        <w:rPr>
          <w:rFonts w:ascii="Arial" w:hAnsi="Arial" w:cs="Arial"/>
          <w:sz w:val="20"/>
          <w:szCs w:val="20"/>
          <w:lang w:val="sk-SK"/>
        </w:rPr>
        <w:t xml:space="preserve"> a LU alebo žuvačky Trident. Do portfólia produktov na</w:t>
      </w:r>
      <w:r w:rsidR="00F7738F">
        <w:rPr>
          <w:rFonts w:ascii="Arial" w:hAnsi="Arial" w:cs="Arial"/>
          <w:sz w:val="20"/>
          <w:szCs w:val="20"/>
          <w:lang w:val="sk-SK"/>
        </w:rPr>
        <w:t> </w:t>
      </w:r>
      <w:r w:rsidRPr="0099785D">
        <w:rPr>
          <w:rFonts w:ascii="Arial" w:hAnsi="Arial" w:cs="Arial"/>
          <w:sz w:val="20"/>
          <w:szCs w:val="20"/>
          <w:lang w:val="sk-SK"/>
        </w:rPr>
        <w:t xml:space="preserve">slovenskom trhu patria značky </w:t>
      </w:r>
      <w:proofErr w:type="spellStart"/>
      <w:r w:rsidRPr="0099785D">
        <w:rPr>
          <w:rFonts w:ascii="Arial" w:hAnsi="Arial" w:cs="Arial"/>
          <w:sz w:val="20"/>
          <w:szCs w:val="20"/>
          <w:lang w:val="sk-SK"/>
        </w:rPr>
        <w:t>BeBe</w:t>
      </w:r>
      <w:proofErr w:type="spellEnd"/>
      <w:r w:rsidRPr="0099785D">
        <w:rPr>
          <w:rFonts w:ascii="Arial" w:hAnsi="Arial" w:cs="Arial"/>
          <w:sz w:val="20"/>
          <w:szCs w:val="20"/>
          <w:lang w:val="sk-SK"/>
        </w:rPr>
        <w:t xml:space="preserve"> Dobré ráno, </w:t>
      </w:r>
      <w:proofErr w:type="spellStart"/>
      <w:r w:rsidRPr="0099785D">
        <w:rPr>
          <w:rFonts w:ascii="Arial" w:hAnsi="Arial" w:cs="Arial"/>
          <w:sz w:val="20"/>
          <w:szCs w:val="20"/>
          <w:lang w:val="sk-SK"/>
        </w:rPr>
        <w:t>Opavia</w:t>
      </w:r>
      <w:proofErr w:type="spellEnd"/>
      <w:r w:rsidRPr="0099785D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9785D">
        <w:rPr>
          <w:rFonts w:ascii="Arial" w:hAnsi="Arial" w:cs="Arial"/>
          <w:sz w:val="20"/>
          <w:szCs w:val="20"/>
          <w:lang w:val="sk-SK"/>
        </w:rPr>
        <w:t>Brumík</w:t>
      </w:r>
      <w:proofErr w:type="spellEnd"/>
      <w:r w:rsidRPr="0099785D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9785D">
        <w:rPr>
          <w:rFonts w:ascii="Arial" w:hAnsi="Arial" w:cs="Arial"/>
          <w:sz w:val="20"/>
          <w:szCs w:val="20"/>
          <w:lang w:val="sk-SK"/>
        </w:rPr>
        <w:t>Fidorka</w:t>
      </w:r>
      <w:proofErr w:type="spellEnd"/>
      <w:r w:rsidRPr="0099785D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9785D">
        <w:rPr>
          <w:rFonts w:ascii="Arial" w:hAnsi="Arial" w:cs="Arial"/>
          <w:sz w:val="20"/>
          <w:szCs w:val="20"/>
          <w:lang w:val="sk-SK"/>
        </w:rPr>
        <w:t>Figaro</w:t>
      </w:r>
      <w:proofErr w:type="spellEnd"/>
      <w:r w:rsidRPr="0099785D">
        <w:rPr>
          <w:rFonts w:ascii="Arial" w:hAnsi="Arial" w:cs="Arial"/>
          <w:sz w:val="20"/>
          <w:szCs w:val="20"/>
          <w:lang w:val="sk-SK"/>
        </w:rPr>
        <w:t xml:space="preserve">, </w:t>
      </w:r>
      <w:proofErr w:type="spellStart"/>
      <w:r w:rsidRPr="0099785D">
        <w:rPr>
          <w:rFonts w:ascii="Arial" w:hAnsi="Arial" w:cs="Arial"/>
          <w:sz w:val="20"/>
          <w:szCs w:val="20"/>
          <w:lang w:val="sk-SK"/>
        </w:rPr>
        <w:t>Halls</w:t>
      </w:r>
      <w:proofErr w:type="spellEnd"/>
      <w:r w:rsidRPr="0099785D">
        <w:rPr>
          <w:rFonts w:ascii="Arial" w:hAnsi="Arial" w:cs="Arial"/>
          <w:sz w:val="20"/>
          <w:szCs w:val="20"/>
          <w:lang w:val="sk-SK"/>
        </w:rPr>
        <w:t xml:space="preserve">, Kolonáda, </w:t>
      </w:r>
      <w:proofErr w:type="spellStart"/>
      <w:r w:rsidRPr="0099785D">
        <w:rPr>
          <w:rFonts w:ascii="Arial" w:hAnsi="Arial" w:cs="Arial"/>
          <w:sz w:val="20"/>
          <w:szCs w:val="20"/>
          <w:lang w:val="sk-SK"/>
        </w:rPr>
        <w:t>Miňonky</w:t>
      </w:r>
      <w:proofErr w:type="spellEnd"/>
      <w:r w:rsidRPr="0099785D">
        <w:rPr>
          <w:rFonts w:ascii="Arial" w:hAnsi="Arial" w:cs="Arial"/>
          <w:sz w:val="20"/>
          <w:szCs w:val="20"/>
          <w:lang w:val="sk-SK"/>
        </w:rPr>
        <w:t xml:space="preserve"> či TUC. Obchodné zastúpenie firmy tu predáva 500 produktov pod 16 značkami. </w:t>
      </w:r>
    </w:p>
    <w:p w14:paraId="1790716F" w14:textId="77777777" w:rsidR="000E4160" w:rsidRPr="0099785D" w:rsidRDefault="000E4160" w:rsidP="000E4160">
      <w:pPr>
        <w:rPr>
          <w:rFonts w:ascii="Arial" w:hAnsi="Arial" w:cs="Arial"/>
          <w:sz w:val="20"/>
          <w:szCs w:val="20"/>
          <w:lang w:val="sk-SK"/>
        </w:rPr>
      </w:pPr>
      <w:r w:rsidRPr="0099785D">
        <w:rPr>
          <w:rFonts w:ascii="Arial" w:hAnsi="Arial" w:cs="Arial"/>
          <w:sz w:val="20"/>
          <w:szCs w:val="20"/>
          <w:lang w:val="sk-SK"/>
        </w:rPr>
        <w:t xml:space="preserve">Viac na: </w:t>
      </w:r>
      <w:hyperlink r:id="rId14" w:history="1">
        <w:r w:rsidRPr="0099785D">
          <w:rPr>
            <w:rStyle w:val="Hypertextovodkaz"/>
            <w:rFonts w:ascii="Arial" w:hAnsi="Arial" w:cs="Arial"/>
            <w:sz w:val="20"/>
            <w:szCs w:val="20"/>
            <w:lang w:val="sk-SK"/>
          </w:rPr>
          <w:t>www.mondelezinternational.com</w:t>
        </w:r>
      </w:hyperlink>
      <w:r w:rsidRPr="0099785D">
        <w:rPr>
          <w:rFonts w:ascii="Arial" w:hAnsi="Arial" w:cs="Arial"/>
          <w:sz w:val="20"/>
          <w:szCs w:val="20"/>
          <w:lang w:val="sk-SK"/>
        </w:rPr>
        <w:t xml:space="preserve">, </w:t>
      </w:r>
      <w:hyperlink r:id="rId15" w:history="1">
        <w:r w:rsidRPr="0099785D">
          <w:rPr>
            <w:rStyle w:val="Hypertextovodkaz"/>
            <w:rFonts w:ascii="Arial" w:hAnsi="Arial" w:cs="Arial"/>
            <w:sz w:val="20"/>
            <w:szCs w:val="20"/>
            <w:lang w:val="sk-SK"/>
          </w:rPr>
          <w:t>www.facebook.com/mondelezinternational</w:t>
        </w:r>
      </w:hyperlink>
      <w:r w:rsidRPr="0099785D">
        <w:rPr>
          <w:rFonts w:ascii="Arial" w:hAnsi="Arial" w:cs="Arial"/>
          <w:sz w:val="20"/>
          <w:szCs w:val="20"/>
          <w:lang w:val="sk-SK"/>
        </w:rPr>
        <w:t xml:space="preserve"> a </w:t>
      </w:r>
      <w:hyperlink r:id="rId16" w:history="1">
        <w:r w:rsidRPr="0099785D">
          <w:rPr>
            <w:rStyle w:val="Hypertextovodkaz"/>
            <w:rFonts w:ascii="Arial" w:hAnsi="Arial" w:cs="Arial"/>
            <w:sz w:val="20"/>
            <w:szCs w:val="20"/>
            <w:lang w:val="sk-SK"/>
          </w:rPr>
          <w:t>www.twitter.com/MDLZ</w:t>
        </w:r>
      </w:hyperlink>
    </w:p>
    <w:p w14:paraId="1B5C6AD2" w14:textId="77777777" w:rsidR="008274F6" w:rsidRPr="0099785D" w:rsidRDefault="008274F6" w:rsidP="008274F6">
      <w:pPr>
        <w:autoSpaceDE w:val="0"/>
        <w:autoSpaceDN w:val="0"/>
        <w:spacing w:after="0" w:line="360" w:lineRule="auto"/>
        <w:rPr>
          <w:rFonts w:ascii="Arial" w:hAnsi="Arial" w:cs="Arial"/>
          <w:sz w:val="20"/>
          <w:szCs w:val="20"/>
          <w:lang w:val="sk-SK"/>
        </w:rPr>
      </w:pPr>
    </w:p>
    <w:p w14:paraId="437AB64F" w14:textId="77777777" w:rsidR="000E4863" w:rsidRPr="0099785D" w:rsidRDefault="00FF1109" w:rsidP="008274F6">
      <w:pPr>
        <w:autoSpaceDE w:val="0"/>
        <w:autoSpaceDN w:val="0"/>
        <w:spacing w:after="0" w:line="360" w:lineRule="auto"/>
        <w:jc w:val="center"/>
        <w:rPr>
          <w:rFonts w:cstheme="minorHAnsi"/>
          <w:szCs w:val="24"/>
          <w:lang w:val="sk-SK"/>
        </w:rPr>
      </w:pPr>
      <w:r w:rsidRPr="0099785D">
        <w:rPr>
          <w:noProof/>
          <w:lang w:val="cs-CZ" w:eastAsia="cs-CZ"/>
        </w:rPr>
        <w:drawing>
          <wp:inline distT="0" distB="0" distL="0" distR="0" wp14:anchorId="0A524E89" wp14:editId="129BA5C8">
            <wp:extent cx="2030095" cy="42033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42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0BB21" w14:textId="77777777" w:rsidR="00DD2262" w:rsidRPr="0099785D" w:rsidRDefault="00DD2262" w:rsidP="00DD2262">
      <w:pPr>
        <w:autoSpaceDE w:val="0"/>
        <w:autoSpaceDN w:val="0"/>
        <w:spacing w:after="0" w:line="360" w:lineRule="auto"/>
        <w:rPr>
          <w:rFonts w:ascii="Arial" w:eastAsia="Times New Roman" w:hAnsi="Arial" w:cs="Arial"/>
          <w:color w:val="595959" w:themeColor="text1" w:themeTint="A6"/>
          <w:szCs w:val="24"/>
          <w:lang w:val="sk-SK"/>
        </w:rPr>
      </w:pPr>
    </w:p>
    <w:p w14:paraId="7807D74C" w14:textId="77777777" w:rsidR="003A13FF" w:rsidRPr="0099785D" w:rsidRDefault="003A13FF" w:rsidP="00DD2262">
      <w:pPr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color w:val="595959" w:themeColor="text1" w:themeTint="A6"/>
          <w:szCs w:val="24"/>
          <w:lang w:val="sk-SK"/>
        </w:rPr>
      </w:pPr>
    </w:p>
    <w:sectPr w:rsidR="003A13FF" w:rsidRPr="0099785D" w:rsidSect="008C477C">
      <w:footerReference w:type="default" r:id="rId1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60D71" w14:textId="77777777" w:rsidR="00450F3F" w:rsidRDefault="00450F3F" w:rsidP="00962341">
      <w:pPr>
        <w:spacing w:after="0" w:line="240" w:lineRule="auto"/>
      </w:pPr>
      <w:r>
        <w:separator/>
      </w:r>
    </w:p>
  </w:endnote>
  <w:endnote w:type="continuationSeparator" w:id="0">
    <w:p w14:paraId="61B756CC" w14:textId="77777777" w:rsidR="00450F3F" w:rsidRDefault="00450F3F" w:rsidP="0096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0AFCE" w14:textId="77777777" w:rsidR="0078627E" w:rsidRDefault="0078627E" w:rsidP="00962341">
    <w:pPr>
      <w:pStyle w:val="Zpat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6BF62" w14:textId="77777777" w:rsidR="00450F3F" w:rsidRDefault="00450F3F" w:rsidP="00962341">
      <w:pPr>
        <w:spacing w:after="0" w:line="240" w:lineRule="auto"/>
      </w:pPr>
      <w:r>
        <w:separator/>
      </w:r>
    </w:p>
  </w:footnote>
  <w:footnote w:type="continuationSeparator" w:id="0">
    <w:p w14:paraId="04349CBE" w14:textId="77777777" w:rsidR="00450F3F" w:rsidRDefault="00450F3F" w:rsidP="00962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5EB"/>
    <w:multiLevelType w:val="hybridMultilevel"/>
    <w:tmpl w:val="1B840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AC606A"/>
    <w:multiLevelType w:val="hybridMultilevel"/>
    <w:tmpl w:val="1836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A0F3E"/>
    <w:multiLevelType w:val="multilevel"/>
    <w:tmpl w:val="C26C20B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2BA22760"/>
    <w:multiLevelType w:val="hybridMultilevel"/>
    <w:tmpl w:val="E02A6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511905"/>
    <w:multiLevelType w:val="hybridMultilevel"/>
    <w:tmpl w:val="2F1ED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8847DF"/>
    <w:multiLevelType w:val="hybridMultilevel"/>
    <w:tmpl w:val="3300E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A1CABCC">
      <w:numFmt w:val="bullet"/>
      <w:lvlText w:val="•"/>
      <w:lvlJc w:val="left"/>
      <w:pPr>
        <w:ind w:left="2160" w:hanging="720"/>
      </w:pPr>
      <w:rPr>
        <w:rFonts w:ascii="Verdana" w:eastAsiaTheme="minorHAnsi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6F3571"/>
    <w:multiLevelType w:val="hybridMultilevel"/>
    <w:tmpl w:val="FA5C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ena Bročková">
    <w15:presenceInfo w15:providerId="AD" w15:userId="S::elena.brockova@aliter.com::bffc7e5f-16fb-49d7-9ef1-968454b900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71"/>
    <w:rsid w:val="00001671"/>
    <w:rsid w:val="00003858"/>
    <w:rsid w:val="00003E1B"/>
    <w:rsid w:val="00010987"/>
    <w:rsid w:val="00011347"/>
    <w:rsid w:val="00013AF8"/>
    <w:rsid w:val="00016C3E"/>
    <w:rsid w:val="000174B5"/>
    <w:rsid w:val="0001772A"/>
    <w:rsid w:val="0002317A"/>
    <w:rsid w:val="00025715"/>
    <w:rsid w:val="00026697"/>
    <w:rsid w:val="00030310"/>
    <w:rsid w:val="0003176F"/>
    <w:rsid w:val="00031AAB"/>
    <w:rsid w:val="00036DB0"/>
    <w:rsid w:val="00041E91"/>
    <w:rsid w:val="00044FE7"/>
    <w:rsid w:val="000468E2"/>
    <w:rsid w:val="000522AF"/>
    <w:rsid w:val="000535AA"/>
    <w:rsid w:val="00057440"/>
    <w:rsid w:val="000600CF"/>
    <w:rsid w:val="000621AC"/>
    <w:rsid w:val="00064480"/>
    <w:rsid w:val="00067507"/>
    <w:rsid w:val="0007074F"/>
    <w:rsid w:val="00074C24"/>
    <w:rsid w:val="000803A3"/>
    <w:rsid w:val="00093612"/>
    <w:rsid w:val="000A3A6B"/>
    <w:rsid w:val="000A4684"/>
    <w:rsid w:val="000B0678"/>
    <w:rsid w:val="000B13F4"/>
    <w:rsid w:val="000B2C48"/>
    <w:rsid w:val="000B41DD"/>
    <w:rsid w:val="000B5B26"/>
    <w:rsid w:val="000C108E"/>
    <w:rsid w:val="000C2B0C"/>
    <w:rsid w:val="000C7497"/>
    <w:rsid w:val="000E029F"/>
    <w:rsid w:val="000E0799"/>
    <w:rsid w:val="000E3BE2"/>
    <w:rsid w:val="000E4160"/>
    <w:rsid w:val="000E4863"/>
    <w:rsid w:val="000E4FB7"/>
    <w:rsid w:val="000E533C"/>
    <w:rsid w:val="000E5805"/>
    <w:rsid w:val="000E6F1B"/>
    <w:rsid w:val="000F06E4"/>
    <w:rsid w:val="000F5462"/>
    <w:rsid w:val="00112C1B"/>
    <w:rsid w:val="001135BD"/>
    <w:rsid w:val="00117A67"/>
    <w:rsid w:val="00120DE2"/>
    <w:rsid w:val="001239EA"/>
    <w:rsid w:val="001240DD"/>
    <w:rsid w:val="0014266E"/>
    <w:rsid w:val="00143DDB"/>
    <w:rsid w:val="00144D5C"/>
    <w:rsid w:val="00147283"/>
    <w:rsid w:val="0014789D"/>
    <w:rsid w:val="001512FE"/>
    <w:rsid w:val="00152DB7"/>
    <w:rsid w:val="00156ACB"/>
    <w:rsid w:val="00157AAD"/>
    <w:rsid w:val="00157F12"/>
    <w:rsid w:val="00161495"/>
    <w:rsid w:val="00161CB2"/>
    <w:rsid w:val="00162F7C"/>
    <w:rsid w:val="00165B09"/>
    <w:rsid w:val="00166CFD"/>
    <w:rsid w:val="00172E77"/>
    <w:rsid w:val="0017596A"/>
    <w:rsid w:val="00176D83"/>
    <w:rsid w:val="00176E1D"/>
    <w:rsid w:val="00190EC5"/>
    <w:rsid w:val="00197D12"/>
    <w:rsid w:val="001A1C06"/>
    <w:rsid w:val="001A2EBF"/>
    <w:rsid w:val="001B1B2B"/>
    <w:rsid w:val="001B1DC2"/>
    <w:rsid w:val="001C2BAB"/>
    <w:rsid w:val="001D25A5"/>
    <w:rsid w:val="001E1B6E"/>
    <w:rsid w:val="001E327D"/>
    <w:rsid w:val="001E4CAC"/>
    <w:rsid w:val="001F144D"/>
    <w:rsid w:val="001F3455"/>
    <w:rsid w:val="001F630B"/>
    <w:rsid w:val="001F701B"/>
    <w:rsid w:val="00200362"/>
    <w:rsid w:val="0020583C"/>
    <w:rsid w:val="00207413"/>
    <w:rsid w:val="002111FE"/>
    <w:rsid w:val="0021243A"/>
    <w:rsid w:val="002144AA"/>
    <w:rsid w:val="0021772D"/>
    <w:rsid w:val="00217907"/>
    <w:rsid w:val="00217EA5"/>
    <w:rsid w:val="00220AE6"/>
    <w:rsid w:val="00220CC9"/>
    <w:rsid w:val="002304A9"/>
    <w:rsid w:val="00230DBA"/>
    <w:rsid w:val="002313A7"/>
    <w:rsid w:val="00231E43"/>
    <w:rsid w:val="00233704"/>
    <w:rsid w:val="002357D9"/>
    <w:rsid w:val="00251367"/>
    <w:rsid w:val="00251909"/>
    <w:rsid w:val="00255159"/>
    <w:rsid w:val="00256542"/>
    <w:rsid w:val="00256A7D"/>
    <w:rsid w:val="00260293"/>
    <w:rsid w:val="00264431"/>
    <w:rsid w:val="00266E9A"/>
    <w:rsid w:val="00273E5B"/>
    <w:rsid w:val="0027416A"/>
    <w:rsid w:val="00275040"/>
    <w:rsid w:val="00276E18"/>
    <w:rsid w:val="00292A3C"/>
    <w:rsid w:val="00292B88"/>
    <w:rsid w:val="002A1B66"/>
    <w:rsid w:val="002A4F54"/>
    <w:rsid w:val="002B3D47"/>
    <w:rsid w:val="002C55CA"/>
    <w:rsid w:val="002C71BF"/>
    <w:rsid w:val="002C757F"/>
    <w:rsid w:val="002C7775"/>
    <w:rsid w:val="002D0F84"/>
    <w:rsid w:val="002D4ABC"/>
    <w:rsid w:val="002E7505"/>
    <w:rsid w:val="002F4181"/>
    <w:rsid w:val="002F56A9"/>
    <w:rsid w:val="002F749C"/>
    <w:rsid w:val="00300541"/>
    <w:rsid w:val="00300C11"/>
    <w:rsid w:val="00303219"/>
    <w:rsid w:val="00310D87"/>
    <w:rsid w:val="003348A4"/>
    <w:rsid w:val="003367C8"/>
    <w:rsid w:val="00340B64"/>
    <w:rsid w:val="00342AD8"/>
    <w:rsid w:val="00345085"/>
    <w:rsid w:val="00347E76"/>
    <w:rsid w:val="00362C57"/>
    <w:rsid w:val="0036357B"/>
    <w:rsid w:val="0037472E"/>
    <w:rsid w:val="0037758B"/>
    <w:rsid w:val="0037792D"/>
    <w:rsid w:val="003833EE"/>
    <w:rsid w:val="003843E3"/>
    <w:rsid w:val="00392C83"/>
    <w:rsid w:val="00395F94"/>
    <w:rsid w:val="00397F94"/>
    <w:rsid w:val="003A13FF"/>
    <w:rsid w:val="003A1D87"/>
    <w:rsid w:val="003A4999"/>
    <w:rsid w:val="003A4D34"/>
    <w:rsid w:val="003A52CD"/>
    <w:rsid w:val="003C50F3"/>
    <w:rsid w:val="003C660C"/>
    <w:rsid w:val="003C7CDC"/>
    <w:rsid w:val="003D71B4"/>
    <w:rsid w:val="003E180D"/>
    <w:rsid w:val="003E1850"/>
    <w:rsid w:val="003F2CAA"/>
    <w:rsid w:val="003F6C33"/>
    <w:rsid w:val="00400FF3"/>
    <w:rsid w:val="0041081F"/>
    <w:rsid w:val="004113D9"/>
    <w:rsid w:val="00420128"/>
    <w:rsid w:val="00422D38"/>
    <w:rsid w:val="00426B74"/>
    <w:rsid w:val="004362F1"/>
    <w:rsid w:val="00437282"/>
    <w:rsid w:val="004434AA"/>
    <w:rsid w:val="00450BAA"/>
    <w:rsid w:val="00450F3F"/>
    <w:rsid w:val="0045196C"/>
    <w:rsid w:val="004576A9"/>
    <w:rsid w:val="00457CC7"/>
    <w:rsid w:val="00457DB4"/>
    <w:rsid w:val="00462496"/>
    <w:rsid w:val="00466E72"/>
    <w:rsid w:val="00474E21"/>
    <w:rsid w:val="00474F8D"/>
    <w:rsid w:val="00476B70"/>
    <w:rsid w:val="00477578"/>
    <w:rsid w:val="00481511"/>
    <w:rsid w:val="00483F97"/>
    <w:rsid w:val="00487BA8"/>
    <w:rsid w:val="004A5204"/>
    <w:rsid w:val="004B1F63"/>
    <w:rsid w:val="004B2166"/>
    <w:rsid w:val="004C128D"/>
    <w:rsid w:val="004C4777"/>
    <w:rsid w:val="004D04B4"/>
    <w:rsid w:val="004E08FC"/>
    <w:rsid w:val="004E3B6F"/>
    <w:rsid w:val="004E74C1"/>
    <w:rsid w:val="004F01E1"/>
    <w:rsid w:val="004F16B0"/>
    <w:rsid w:val="004F2A07"/>
    <w:rsid w:val="004F40E5"/>
    <w:rsid w:val="004F4629"/>
    <w:rsid w:val="00503118"/>
    <w:rsid w:val="00506733"/>
    <w:rsid w:val="0051262C"/>
    <w:rsid w:val="005133F8"/>
    <w:rsid w:val="005167DD"/>
    <w:rsid w:val="0051775B"/>
    <w:rsid w:val="00525B83"/>
    <w:rsid w:val="00526AD6"/>
    <w:rsid w:val="00533623"/>
    <w:rsid w:val="00533C10"/>
    <w:rsid w:val="005362F9"/>
    <w:rsid w:val="005375E3"/>
    <w:rsid w:val="0054007C"/>
    <w:rsid w:val="00543958"/>
    <w:rsid w:val="005476FE"/>
    <w:rsid w:val="0055153E"/>
    <w:rsid w:val="00552291"/>
    <w:rsid w:val="00553101"/>
    <w:rsid w:val="00554AB9"/>
    <w:rsid w:val="005550ED"/>
    <w:rsid w:val="0056081E"/>
    <w:rsid w:val="00574360"/>
    <w:rsid w:val="0058009D"/>
    <w:rsid w:val="00582612"/>
    <w:rsid w:val="005850FE"/>
    <w:rsid w:val="00585762"/>
    <w:rsid w:val="005866BE"/>
    <w:rsid w:val="00587648"/>
    <w:rsid w:val="00590A39"/>
    <w:rsid w:val="00590CD3"/>
    <w:rsid w:val="00592567"/>
    <w:rsid w:val="00596782"/>
    <w:rsid w:val="005A048C"/>
    <w:rsid w:val="005A252A"/>
    <w:rsid w:val="005A2BFD"/>
    <w:rsid w:val="005B21B5"/>
    <w:rsid w:val="005C01B6"/>
    <w:rsid w:val="005C72DC"/>
    <w:rsid w:val="005D04FE"/>
    <w:rsid w:val="005D0557"/>
    <w:rsid w:val="005D7D24"/>
    <w:rsid w:val="005E289C"/>
    <w:rsid w:val="005E44E7"/>
    <w:rsid w:val="005E4743"/>
    <w:rsid w:val="005E7FDE"/>
    <w:rsid w:val="005F497D"/>
    <w:rsid w:val="005F4DBE"/>
    <w:rsid w:val="006015C9"/>
    <w:rsid w:val="00601CD0"/>
    <w:rsid w:val="00611899"/>
    <w:rsid w:val="0061194C"/>
    <w:rsid w:val="0061282F"/>
    <w:rsid w:val="0061406C"/>
    <w:rsid w:val="00621019"/>
    <w:rsid w:val="006254C3"/>
    <w:rsid w:val="006257A8"/>
    <w:rsid w:val="00631B93"/>
    <w:rsid w:val="00647308"/>
    <w:rsid w:val="006532AA"/>
    <w:rsid w:val="00653BA6"/>
    <w:rsid w:val="00653DD2"/>
    <w:rsid w:val="00661C36"/>
    <w:rsid w:val="00662F10"/>
    <w:rsid w:val="00664FB2"/>
    <w:rsid w:val="00666E7A"/>
    <w:rsid w:val="00680001"/>
    <w:rsid w:val="00681AE0"/>
    <w:rsid w:val="006840A8"/>
    <w:rsid w:val="006858D3"/>
    <w:rsid w:val="00687B2D"/>
    <w:rsid w:val="00691C95"/>
    <w:rsid w:val="00693A47"/>
    <w:rsid w:val="00697247"/>
    <w:rsid w:val="006A0A0E"/>
    <w:rsid w:val="006A11C9"/>
    <w:rsid w:val="006A2D88"/>
    <w:rsid w:val="006A5872"/>
    <w:rsid w:val="006B0320"/>
    <w:rsid w:val="006B36D7"/>
    <w:rsid w:val="006C042F"/>
    <w:rsid w:val="006C0D8A"/>
    <w:rsid w:val="006C438E"/>
    <w:rsid w:val="006D70B2"/>
    <w:rsid w:val="006E0030"/>
    <w:rsid w:val="006E2D19"/>
    <w:rsid w:val="006E56B8"/>
    <w:rsid w:val="006E7658"/>
    <w:rsid w:val="006E7C9D"/>
    <w:rsid w:val="006F071F"/>
    <w:rsid w:val="006F3109"/>
    <w:rsid w:val="007045F6"/>
    <w:rsid w:val="00712007"/>
    <w:rsid w:val="007306FA"/>
    <w:rsid w:val="007339FB"/>
    <w:rsid w:val="00734B87"/>
    <w:rsid w:val="007512EF"/>
    <w:rsid w:val="00752136"/>
    <w:rsid w:val="00752C39"/>
    <w:rsid w:val="00755684"/>
    <w:rsid w:val="00757473"/>
    <w:rsid w:val="0076028A"/>
    <w:rsid w:val="00760F47"/>
    <w:rsid w:val="00763342"/>
    <w:rsid w:val="00763CF0"/>
    <w:rsid w:val="0077361B"/>
    <w:rsid w:val="00773F01"/>
    <w:rsid w:val="00775F01"/>
    <w:rsid w:val="007811EF"/>
    <w:rsid w:val="00781C43"/>
    <w:rsid w:val="00785430"/>
    <w:rsid w:val="0078627E"/>
    <w:rsid w:val="0079463A"/>
    <w:rsid w:val="00796F6F"/>
    <w:rsid w:val="007A0E23"/>
    <w:rsid w:val="007A1812"/>
    <w:rsid w:val="007A3AE9"/>
    <w:rsid w:val="007A762E"/>
    <w:rsid w:val="007B210B"/>
    <w:rsid w:val="007B6036"/>
    <w:rsid w:val="007C2484"/>
    <w:rsid w:val="007C4EE3"/>
    <w:rsid w:val="007D18EF"/>
    <w:rsid w:val="007D235F"/>
    <w:rsid w:val="007D7D2E"/>
    <w:rsid w:val="007E0630"/>
    <w:rsid w:val="007E45DE"/>
    <w:rsid w:val="007E499E"/>
    <w:rsid w:val="007E5FF7"/>
    <w:rsid w:val="007E6C2C"/>
    <w:rsid w:val="007F4421"/>
    <w:rsid w:val="007F55AB"/>
    <w:rsid w:val="007F68B2"/>
    <w:rsid w:val="007F7621"/>
    <w:rsid w:val="00800DED"/>
    <w:rsid w:val="00802EF6"/>
    <w:rsid w:val="00805F5F"/>
    <w:rsid w:val="0081027F"/>
    <w:rsid w:val="008102E9"/>
    <w:rsid w:val="00816D38"/>
    <w:rsid w:val="008274F6"/>
    <w:rsid w:val="00842E96"/>
    <w:rsid w:val="00844617"/>
    <w:rsid w:val="00845F14"/>
    <w:rsid w:val="00853CE5"/>
    <w:rsid w:val="00854E5C"/>
    <w:rsid w:val="00854FC1"/>
    <w:rsid w:val="008567ED"/>
    <w:rsid w:val="00865E99"/>
    <w:rsid w:val="00876AE4"/>
    <w:rsid w:val="008821A7"/>
    <w:rsid w:val="00883B0E"/>
    <w:rsid w:val="00884891"/>
    <w:rsid w:val="008944DF"/>
    <w:rsid w:val="00897C29"/>
    <w:rsid w:val="008A6FAA"/>
    <w:rsid w:val="008B0FFB"/>
    <w:rsid w:val="008B3A9D"/>
    <w:rsid w:val="008B5ADC"/>
    <w:rsid w:val="008B64F2"/>
    <w:rsid w:val="008B73F1"/>
    <w:rsid w:val="008C0FE4"/>
    <w:rsid w:val="008C26D1"/>
    <w:rsid w:val="008C477C"/>
    <w:rsid w:val="008D1296"/>
    <w:rsid w:val="008E41F4"/>
    <w:rsid w:val="008E6C1D"/>
    <w:rsid w:val="008F03A9"/>
    <w:rsid w:val="008F5072"/>
    <w:rsid w:val="008F68F8"/>
    <w:rsid w:val="00910EAA"/>
    <w:rsid w:val="009115C2"/>
    <w:rsid w:val="009157FD"/>
    <w:rsid w:val="00915952"/>
    <w:rsid w:val="00916387"/>
    <w:rsid w:val="00916D3E"/>
    <w:rsid w:val="00917B68"/>
    <w:rsid w:val="00920833"/>
    <w:rsid w:val="009228D1"/>
    <w:rsid w:val="00936486"/>
    <w:rsid w:val="00940D77"/>
    <w:rsid w:val="00943777"/>
    <w:rsid w:val="00950DBE"/>
    <w:rsid w:val="00952C67"/>
    <w:rsid w:val="00955699"/>
    <w:rsid w:val="00960838"/>
    <w:rsid w:val="00962341"/>
    <w:rsid w:val="009651E1"/>
    <w:rsid w:val="00965805"/>
    <w:rsid w:val="00970D7C"/>
    <w:rsid w:val="0097337B"/>
    <w:rsid w:val="00973DE5"/>
    <w:rsid w:val="00983172"/>
    <w:rsid w:val="009864EF"/>
    <w:rsid w:val="0098670E"/>
    <w:rsid w:val="00994A67"/>
    <w:rsid w:val="0099785D"/>
    <w:rsid w:val="009A06C1"/>
    <w:rsid w:val="009A3187"/>
    <w:rsid w:val="009A5AFD"/>
    <w:rsid w:val="009A62FC"/>
    <w:rsid w:val="009B2DA7"/>
    <w:rsid w:val="009B2FC2"/>
    <w:rsid w:val="009B4615"/>
    <w:rsid w:val="009B5D62"/>
    <w:rsid w:val="009C1631"/>
    <w:rsid w:val="009C7E3F"/>
    <w:rsid w:val="009D142D"/>
    <w:rsid w:val="009E1C97"/>
    <w:rsid w:val="009F130A"/>
    <w:rsid w:val="009F20D8"/>
    <w:rsid w:val="009F24E1"/>
    <w:rsid w:val="009F59FE"/>
    <w:rsid w:val="009F64A4"/>
    <w:rsid w:val="009F7236"/>
    <w:rsid w:val="00A01497"/>
    <w:rsid w:val="00A06A0A"/>
    <w:rsid w:val="00A15158"/>
    <w:rsid w:val="00A206E8"/>
    <w:rsid w:val="00A2246C"/>
    <w:rsid w:val="00A24AE2"/>
    <w:rsid w:val="00A25490"/>
    <w:rsid w:val="00A25B21"/>
    <w:rsid w:val="00A305D7"/>
    <w:rsid w:val="00A524AB"/>
    <w:rsid w:val="00A61CA3"/>
    <w:rsid w:val="00A624B3"/>
    <w:rsid w:val="00A803FE"/>
    <w:rsid w:val="00A80827"/>
    <w:rsid w:val="00A81DB9"/>
    <w:rsid w:val="00A86FFA"/>
    <w:rsid w:val="00A90912"/>
    <w:rsid w:val="00A90968"/>
    <w:rsid w:val="00A963AC"/>
    <w:rsid w:val="00A96776"/>
    <w:rsid w:val="00AA26CA"/>
    <w:rsid w:val="00AA2742"/>
    <w:rsid w:val="00AA2F6B"/>
    <w:rsid w:val="00AA41AB"/>
    <w:rsid w:val="00AB78D6"/>
    <w:rsid w:val="00AC141A"/>
    <w:rsid w:val="00AC34B0"/>
    <w:rsid w:val="00AC69B1"/>
    <w:rsid w:val="00AC6C8B"/>
    <w:rsid w:val="00AD11A9"/>
    <w:rsid w:val="00AD4397"/>
    <w:rsid w:val="00AD72E1"/>
    <w:rsid w:val="00AE2F9E"/>
    <w:rsid w:val="00AE46ED"/>
    <w:rsid w:val="00AF390D"/>
    <w:rsid w:val="00AF6595"/>
    <w:rsid w:val="00AF79F9"/>
    <w:rsid w:val="00B10F0E"/>
    <w:rsid w:val="00B2490E"/>
    <w:rsid w:val="00B358C8"/>
    <w:rsid w:val="00B5093E"/>
    <w:rsid w:val="00B53CDD"/>
    <w:rsid w:val="00B56C06"/>
    <w:rsid w:val="00B62041"/>
    <w:rsid w:val="00B82CFA"/>
    <w:rsid w:val="00B82E3A"/>
    <w:rsid w:val="00B85F41"/>
    <w:rsid w:val="00B91E7C"/>
    <w:rsid w:val="00B935C6"/>
    <w:rsid w:val="00B9448E"/>
    <w:rsid w:val="00B95C0B"/>
    <w:rsid w:val="00B964C4"/>
    <w:rsid w:val="00BA0A97"/>
    <w:rsid w:val="00BA0B7B"/>
    <w:rsid w:val="00BA139E"/>
    <w:rsid w:val="00BB2BC3"/>
    <w:rsid w:val="00BB5DCD"/>
    <w:rsid w:val="00BC4843"/>
    <w:rsid w:val="00BC5CCE"/>
    <w:rsid w:val="00BC5F64"/>
    <w:rsid w:val="00BD006C"/>
    <w:rsid w:val="00BD105B"/>
    <w:rsid w:val="00BD7A68"/>
    <w:rsid w:val="00BE5561"/>
    <w:rsid w:val="00BF1107"/>
    <w:rsid w:val="00BF246D"/>
    <w:rsid w:val="00BF7B7F"/>
    <w:rsid w:val="00C040E4"/>
    <w:rsid w:val="00C045FC"/>
    <w:rsid w:val="00C074D6"/>
    <w:rsid w:val="00C14AD1"/>
    <w:rsid w:val="00C204AC"/>
    <w:rsid w:val="00C23F24"/>
    <w:rsid w:val="00C26B12"/>
    <w:rsid w:val="00C372B8"/>
    <w:rsid w:val="00C5275A"/>
    <w:rsid w:val="00C63057"/>
    <w:rsid w:val="00C633AE"/>
    <w:rsid w:val="00C6765E"/>
    <w:rsid w:val="00C7569C"/>
    <w:rsid w:val="00C7702A"/>
    <w:rsid w:val="00C8208C"/>
    <w:rsid w:val="00C848F4"/>
    <w:rsid w:val="00C908DB"/>
    <w:rsid w:val="00C95FAB"/>
    <w:rsid w:val="00CA1AF2"/>
    <w:rsid w:val="00CA55EC"/>
    <w:rsid w:val="00CB0314"/>
    <w:rsid w:val="00CB3270"/>
    <w:rsid w:val="00CB33D1"/>
    <w:rsid w:val="00CB405D"/>
    <w:rsid w:val="00CB5AED"/>
    <w:rsid w:val="00CC393E"/>
    <w:rsid w:val="00CC5DE8"/>
    <w:rsid w:val="00CD2576"/>
    <w:rsid w:val="00CD7E33"/>
    <w:rsid w:val="00CE4D00"/>
    <w:rsid w:val="00CE6FA3"/>
    <w:rsid w:val="00D02A32"/>
    <w:rsid w:val="00D13BF4"/>
    <w:rsid w:val="00D17A2C"/>
    <w:rsid w:val="00D21432"/>
    <w:rsid w:val="00D22257"/>
    <w:rsid w:val="00D23545"/>
    <w:rsid w:val="00D25883"/>
    <w:rsid w:val="00D27C4B"/>
    <w:rsid w:val="00D322B4"/>
    <w:rsid w:val="00D36D02"/>
    <w:rsid w:val="00D432AD"/>
    <w:rsid w:val="00D444B5"/>
    <w:rsid w:val="00D47469"/>
    <w:rsid w:val="00D51145"/>
    <w:rsid w:val="00D73564"/>
    <w:rsid w:val="00D7492F"/>
    <w:rsid w:val="00D855F7"/>
    <w:rsid w:val="00D87C8E"/>
    <w:rsid w:val="00D9243D"/>
    <w:rsid w:val="00D95101"/>
    <w:rsid w:val="00D96968"/>
    <w:rsid w:val="00D97907"/>
    <w:rsid w:val="00DA4716"/>
    <w:rsid w:val="00DB4806"/>
    <w:rsid w:val="00DC1029"/>
    <w:rsid w:val="00DC4C6E"/>
    <w:rsid w:val="00DC608C"/>
    <w:rsid w:val="00DC6E1E"/>
    <w:rsid w:val="00DD0DEB"/>
    <w:rsid w:val="00DD2262"/>
    <w:rsid w:val="00DD2F50"/>
    <w:rsid w:val="00DD4D64"/>
    <w:rsid w:val="00DE4BE3"/>
    <w:rsid w:val="00DF074B"/>
    <w:rsid w:val="00DF0DB5"/>
    <w:rsid w:val="00DF1518"/>
    <w:rsid w:val="00DF544C"/>
    <w:rsid w:val="00DF5FBC"/>
    <w:rsid w:val="00DF6372"/>
    <w:rsid w:val="00DF65B0"/>
    <w:rsid w:val="00DF7266"/>
    <w:rsid w:val="00E005C3"/>
    <w:rsid w:val="00E0083E"/>
    <w:rsid w:val="00E10890"/>
    <w:rsid w:val="00E152B5"/>
    <w:rsid w:val="00E15953"/>
    <w:rsid w:val="00E20B61"/>
    <w:rsid w:val="00E22FB9"/>
    <w:rsid w:val="00E31B21"/>
    <w:rsid w:val="00E31E7D"/>
    <w:rsid w:val="00E333D2"/>
    <w:rsid w:val="00E4185B"/>
    <w:rsid w:val="00E47B19"/>
    <w:rsid w:val="00E50D5E"/>
    <w:rsid w:val="00E53DCA"/>
    <w:rsid w:val="00E577DB"/>
    <w:rsid w:val="00E577F4"/>
    <w:rsid w:val="00E61536"/>
    <w:rsid w:val="00E6186B"/>
    <w:rsid w:val="00E61CFF"/>
    <w:rsid w:val="00E64D7B"/>
    <w:rsid w:val="00E65527"/>
    <w:rsid w:val="00E71845"/>
    <w:rsid w:val="00E72F99"/>
    <w:rsid w:val="00E73965"/>
    <w:rsid w:val="00E74C54"/>
    <w:rsid w:val="00E801ED"/>
    <w:rsid w:val="00E810F1"/>
    <w:rsid w:val="00E933F1"/>
    <w:rsid w:val="00EA64A4"/>
    <w:rsid w:val="00EA7655"/>
    <w:rsid w:val="00EB1093"/>
    <w:rsid w:val="00EB3546"/>
    <w:rsid w:val="00EB78A4"/>
    <w:rsid w:val="00EC517A"/>
    <w:rsid w:val="00EC708B"/>
    <w:rsid w:val="00ED05F4"/>
    <w:rsid w:val="00ED2AF4"/>
    <w:rsid w:val="00ED5C63"/>
    <w:rsid w:val="00EE159D"/>
    <w:rsid w:val="00EE6EA7"/>
    <w:rsid w:val="00F02071"/>
    <w:rsid w:val="00F05853"/>
    <w:rsid w:val="00F06B59"/>
    <w:rsid w:val="00F111DB"/>
    <w:rsid w:val="00F12EC8"/>
    <w:rsid w:val="00F12EE0"/>
    <w:rsid w:val="00F131B2"/>
    <w:rsid w:val="00F22F54"/>
    <w:rsid w:val="00F2579B"/>
    <w:rsid w:val="00F30225"/>
    <w:rsid w:val="00F37927"/>
    <w:rsid w:val="00F37955"/>
    <w:rsid w:val="00F37F88"/>
    <w:rsid w:val="00F42A1E"/>
    <w:rsid w:val="00F459CE"/>
    <w:rsid w:val="00F55F6A"/>
    <w:rsid w:val="00F616E3"/>
    <w:rsid w:val="00F652FA"/>
    <w:rsid w:val="00F70FC2"/>
    <w:rsid w:val="00F720DB"/>
    <w:rsid w:val="00F7738F"/>
    <w:rsid w:val="00F82B37"/>
    <w:rsid w:val="00F83AFE"/>
    <w:rsid w:val="00F87F95"/>
    <w:rsid w:val="00F914A6"/>
    <w:rsid w:val="00F9267F"/>
    <w:rsid w:val="00F92DD0"/>
    <w:rsid w:val="00F9676F"/>
    <w:rsid w:val="00FB20AB"/>
    <w:rsid w:val="00FB6ACF"/>
    <w:rsid w:val="00FC09F1"/>
    <w:rsid w:val="00FC175E"/>
    <w:rsid w:val="00FE05BC"/>
    <w:rsid w:val="00FE25B0"/>
    <w:rsid w:val="00FE3E1B"/>
    <w:rsid w:val="00FF0B71"/>
    <w:rsid w:val="00FF1109"/>
    <w:rsid w:val="00FF248F"/>
    <w:rsid w:val="00FF75D0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CE2E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372"/>
  </w:style>
  <w:style w:type="paragraph" w:styleId="Nadpis2">
    <w:name w:val="heading 2"/>
    <w:basedOn w:val="Normln"/>
    <w:next w:val="Normln"/>
    <w:link w:val="Nadpis2Char"/>
    <w:qFormat/>
    <w:rsid w:val="008C477C"/>
    <w:pPr>
      <w:keepNext/>
      <w:spacing w:after="0" w:line="240" w:lineRule="exact"/>
      <w:ind w:left="720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9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money">
    <w:name w:val="xn-money"/>
    <w:basedOn w:val="Standardnpsmoodstavce"/>
    <w:rsid w:val="00D9243D"/>
  </w:style>
  <w:style w:type="character" w:customStyle="1" w:styleId="xn-location">
    <w:name w:val="xn-location"/>
    <w:basedOn w:val="Standardnpsmoodstavce"/>
    <w:rsid w:val="00D9243D"/>
  </w:style>
  <w:style w:type="paragraph" w:styleId="Textbubliny">
    <w:name w:val="Balloon Text"/>
    <w:basedOn w:val="Normln"/>
    <w:link w:val="TextbublinyChar"/>
    <w:uiPriority w:val="99"/>
    <w:semiHidden/>
    <w:unhideWhenUsed/>
    <w:rsid w:val="0045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BAA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8C477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Hypertextovodkaz">
    <w:name w:val="Hyperlink"/>
    <w:basedOn w:val="Standardnpsmoodstavce"/>
    <w:rsid w:val="008C477C"/>
    <w:rPr>
      <w:color w:val="0000FF"/>
      <w:u w:val="single"/>
    </w:rPr>
  </w:style>
  <w:style w:type="table" w:styleId="Mkatabulky">
    <w:name w:val="Table Grid"/>
    <w:basedOn w:val="Normlntabulka"/>
    <w:uiPriority w:val="59"/>
    <w:rsid w:val="008C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2341"/>
  </w:style>
  <w:style w:type="paragraph" w:styleId="Zpat">
    <w:name w:val="footer"/>
    <w:basedOn w:val="Normln"/>
    <w:link w:val="ZpatChar"/>
    <w:uiPriority w:val="99"/>
    <w:unhideWhenUsed/>
    <w:rsid w:val="0096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2341"/>
  </w:style>
  <w:style w:type="paragraph" w:styleId="Odstavecseseznamem">
    <w:name w:val="List Paragraph"/>
    <w:basedOn w:val="Normln"/>
    <w:link w:val="OdstavecseseznamemChar"/>
    <w:uiPriority w:val="34"/>
    <w:qFormat/>
    <w:rsid w:val="00842E96"/>
    <w:pPr>
      <w:ind w:left="720"/>
      <w:contextualSpacing/>
    </w:pPr>
  </w:style>
  <w:style w:type="paragraph" w:styleId="Revize">
    <w:name w:val="Revision"/>
    <w:hidden/>
    <w:uiPriority w:val="99"/>
    <w:semiHidden/>
    <w:rsid w:val="00F42A1E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67E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567E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567ED"/>
    <w:rPr>
      <w:vertAlign w:val="superscript"/>
    </w:rPr>
  </w:style>
  <w:style w:type="paragraph" w:customStyle="1" w:styleId="Default">
    <w:name w:val="Default"/>
    <w:rsid w:val="00FF75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E5F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5F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5F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5F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5FF7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16C3E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16C3E"/>
    <w:rPr>
      <w:color w:val="605E5C"/>
      <w:shd w:val="clear" w:color="auto" w:fill="E1DFDD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B2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372"/>
  </w:style>
  <w:style w:type="paragraph" w:styleId="Nadpis2">
    <w:name w:val="heading 2"/>
    <w:basedOn w:val="Normln"/>
    <w:next w:val="Normln"/>
    <w:link w:val="Nadpis2Char"/>
    <w:qFormat/>
    <w:rsid w:val="008C477C"/>
    <w:pPr>
      <w:keepNext/>
      <w:spacing w:after="0" w:line="240" w:lineRule="exact"/>
      <w:ind w:left="720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9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money">
    <w:name w:val="xn-money"/>
    <w:basedOn w:val="Standardnpsmoodstavce"/>
    <w:rsid w:val="00D9243D"/>
  </w:style>
  <w:style w:type="character" w:customStyle="1" w:styleId="xn-location">
    <w:name w:val="xn-location"/>
    <w:basedOn w:val="Standardnpsmoodstavce"/>
    <w:rsid w:val="00D9243D"/>
  </w:style>
  <w:style w:type="paragraph" w:styleId="Textbubliny">
    <w:name w:val="Balloon Text"/>
    <w:basedOn w:val="Normln"/>
    <w:link w:val="TextbublinyChar"/>
    <w:uiPriority w:val="99"/>
    <w:semiHidden/>
    <w:unhideWhenUsed/>
    <w:rsid w:val="0045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BAA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8C477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Hypertextovodkaz">
    <w:name w:val="Hyperlink"/>
    <w:basedOn w:val="Standardnpsmoodstavce"/>
    <w:rsid w:val="008C477C"/>
    <w:rPr>
      <w:color w:val="0000FF"/>
      <w:u w:val="single"/>
    </w:rPr>
  </w:style>
  <w:style w:type="table" w:styleId="Mkatabulky">
    <w:name w:val="Table Grid"/>
    <w:basedOn w:val="Normlntabulka"/>
    <w:uiPriority w:val="59"/>
    <w:rsid w:val="008C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2341"/>
  </w:style>
  <w:style w:type="paragraph" w:styleId="Zpat">
    <w:name w:val="footer"/>
    <w:basedOn w:val="Normln"/>
    <w:link w:val="ZpatChar"/>
    <w:uiPriority w:val="99"/>
    <w:unhideWhenUsed/>
    <w:rsid w:val="0096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2341"/>
  </w:style>
  <w:style w:type="paragraph" w:styleId="Odstavecseseznamem">
    <w:name w:val="List Paragraph"/>
    <w:basedOn w:val="Normln"/>
    <w:link w:val="OdstavecseseznamemChar"/>
    <w:uiPriority w:val="34"/>
    <w:qFormat/>
    <w:rsid w:val="00842E96"/>
    <w:pPr>
      <w:ind w:left="720"/>
      <w:contextualSpacing/>
    </w:pPr>
  </w:style>
  <w:style w:type="paragraph" w:styleId="Revize">
    <w:name w:val="Revision"/>
    <w:hidden/>
    <w:uiPriority w:val="99"/>
    <w:semiHidden/>
    <w:rsid w:val="00F42A1E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67E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567E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567ED"/>
    <w:rPr>
      <w:vertAlign w:val="superscript"/>
    </w:rPr>
  </w:style>
  <w:style w:type="paragraph" w:customStyle="1" w:styleId="Default">
    <w:name w:val="Default"/>
    <w:rsid w:val="00FF75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E5F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5F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5F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5F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5FF7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16C3E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16C3E"/>
    <w:rPr>
      <w:color w:val="605E5C"/>
      <w:shd w:val="clear" w:color="auto" w:fill="E1DFDD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B2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540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5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knuth@kraft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hyperlink" Target="http://www.twitter.com/MDL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facebook.com/mondelezinternational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ondelezinternation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0224D98B7174BB3A3D53070E642EE" ma:contentTypeVersion="13" ma:contentTypeDescription="Create a new document." ma:contentTypeScope="" ma:versionID="66da74b4f3c2bbff81d77607e45eec45">
  <xsd:schema xmlns:xsd="http://www.w3.org/2001/XMLSchema" xmlns:xs="http://www.w3.org/2001/XMLSchema" xmlns:p="http://schemas.microsoft.com/office/2006/metadata/properties" xmlns:ns3="f96eeb6d-0763-4712-87a1-c58f10a9afa5" xmlns:ns4="e5291936-e68a-41f9-80f1-e36abe8810d1" targetNamespace="http://schemas.microsoft.com/office/2006/metadata/properties" ma:root="true" ma:fieldsID="b2f1c264d2335318a42dd8310ae81f5e" ns3:_="" ns4:_="">
    <xsd:import namespace="f96eeb6d-0763-4712-87a1-c58f10a9afa5"/>
    <xsd:import namespace="e5291936-e68a-41f9-80f1-e36abe8810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eeb6d-0763-4712-87a1-c58f10a9a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1936-e68a-41f9-80f1-e36abe8810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AAAF4-CBDC-4F2D-AA44-D8223FC5B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eeb6d-0763-4712-87a1-c58f10a9afa5"/>
    <ds:schemaRef ds:uri="e5291936-e68a-41f9-80f1-e36abe881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79359D-4AEC-4284-9A0D-FB9B0C611B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E23B6A-40FD-4176-98C5-7070835FC0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3CBAA1-89A0-45B7-8C85-C50B8299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2712</Characters>
  <Application>Microsoft Office Word</Application>
  <DocSecurity>4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Kraft Foods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krnjd</dc:creator>
  <cp:lastModifiedBy>Dana Tučková</cp:lastModifiedBy>
  <cp:revision>2</cp:revision>
  <cp:lastPrinted>2020-04-07T08:15:00Z</cp:lastPrinted>
  <dcterms:created xsi:type="dcterms:W3CDTF">2020-04-09T09:34:00Z</dcterms:created>
  <dcterms:modified xsi:type="dcterms:W3CDTF">2020-04-09T09:34:00Z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0x0101004B60224D98B7174BB3A3D53070E642EE</vt:lpwstr>
  </property>
  <property fmtid="{D5CDD505-2E9C-101B-9397-08002B2CF9AE}" pid="3" name="TaxKeyword">
    <vt:lpwstr/>
  </property>
  <property fmtid="{D5CDD505-2E9C-101B-9397-08002B2CF9AE}" pid="4" name="Sub_x0020_Function_x0020_Tag">
    <vt:lpwstr/>
  </property>
  <property fmtid="{D5CDD505-2E9C-101B-9397-08002B2CF9AE}" pid="5" name="Country_x0020_Tag">
    <vt:lpwstr/>
  </property>
  <property fmtid="{D5CDD505-2E9C-101B-9397-08002B2CF9AE}" pid="6" name="Function_x0020_Tag">
    <vt:lpwstr/>
  </property>
  <property fmtid="{D5CDD505-2E9C-101B-9397-08002B2CF9AE}" pid="7" name="Region_x0020_Tag">
    <vt:lpwstr/>
  </property>
  <property fmtid="{D5CDD505-2E9C-101B-9397-08002B2CF9AE}" pid="8" name="Sub Function Tag">
    <vt:lpwstr/>
  </property>
  <property fmtid="{D5CDD505-2E9C-101B-9397-08002B2CF9AE}" pid="9" name="Country Tag">
    <vt:lpwstr/>
  </property>
  <property fmtid="{D5CDD505-2E9C-101B-9397-08002B2CF9AE}" pid="10" name="Function Tag">
    <vt:lpwstr/>
  </property>
  <property fmtid="{D5CDD505-2E9C-101B-9397-08002B2CF9AE}" pid="11" name="Region Tag">
    <vt:lpwstr/>
  </property>
</Properties>
</file>