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BA" w:rsidRPr="004B04BA" w:rsidRDefault="004B04BA" w:rsidP="004B04BA">
      <w:pPr>
        <w:shd w:val="clear" w:color="auto" w:fill="FFFFFF"/>
        <w:spacing w:after="100" w:afterAutospacing="1" w:line="240" w:lineRule="auto"/>
        <w:outlineLvl w:val="0"/>
        <w:rPr>
          <w:rFonts w:ascii="FilsonSoftRegular" w:eastAsia="Times New Roman" w:hAnsi="FilsonSoftRegular" w:cs="Times New Roman"/>
          <w:b/>
          <w:bCs/>
          <w:color w:val="005161"/>
          <w:kern w:val="36"/>
          <w:sz w:val="81"/>
          <w:szCs w:val="81"/>
          <w:lang w:eastAsia="sv-SE"/>
        </w:rPr>
      </w:pPr>
      <w:r w:rsidRPr="00526393">
        <w:rPr>
          <w:rFonts w:ascii="FilsonSoftRegular" w:eastAsia="Times New Roman" w:hAnsi="FilsonSoftRegular" w:cs="Times New Roman"/>
          <w:b/>
          <w:bCs/>
          <w:color w:val="005161"/>
          <w:kern w:val="36"/>
          <w:sz w:val="81"/>
          <w:szCs w:val="81"/>
          <w:lang w:eastAsia="sv-SE"/>
        </w:rPr>
        <w:t xml:space="preserve">A Society </w:t>
      </w:r>
      <w:r w:rsidR="00526393" w:rsidRPr="00526393">
        <w:rPr>
          <w:rFonts w:ascii="FilsonSoftRegular" w:eastAsia="Times New Roman" w:hAnsi="FilsonSoftRegular" w:cs="Times New Roman"/>
          <w:b/>
          <w:bCs/>
          <w:color w:val="005161"/>
          <w:kern w:val="36"/>
          <w:sz w:val="81"/>
          <w:szCs w:val="81"/>
          <w:lang w:eastAsia="sv-SE"/>
        </w:rPr>
        <w:t xml:space="preserve">fortsätter att expandera </w:t>
      </w:r>
      <w:r w:rsidR="00526393">
        <w:rPr>
          <w:rFonts w:ascii="FilsonSoftRegular" w:eastAsia="Times New Roman" w:hAnsi="FilsonSoftRegular" w:cs="Times New Roman"/>
          <w:b/>
          <w:bCs/>
          <w:color w:val="005161"/>
          <w:kern w:val="36"/>
          <w:sz w:val="81"/>
          <w:szCs w:val="81"/>
          <w:lang w:eastAsia="sv-SE"/>
        </w:rPr>
        <w:t>globalt</w:t>
      </w:r>
    </w:p>
    <w:p w:rsidR="00526393" w:rsidRPr="00526393" w:rsidRDefault="00526393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</w:pP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A Society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utser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Shahid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Dar som chef för internationell rekrytering.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A Society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fortsätter att utöka sitt team för att hantera snabb global tillväxt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med lokal närvaro.</w:t>
      </w:r>
    </w:p>
    <w:p w:rsidR="004B04BA" w:rsidRPr="004B04BA" w:rsidRDefault="00F34D95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</w:pP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A Society är den nya tidens konsultbolag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som idag tillkännager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utnämningen av Shahid Dar som </w:t>
      </w:r>
      <w:r w:rsidR="00526393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ansvarig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för internationell rekryte</w:t>
      </w:r>
      <w:r w:rsidR="00526393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ring. I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rollen kommer </w:t>
      </w:r>
      <w:r w:rsidR="00526393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Shahid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att ansvara för att utveckla ett internationellt nätverk av affärspartners och oberoende teknikresurser för att utöka </w:t>
      </w:r>
      <w:r w:rsidR="00526393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A </w:t>
      </w:r>
      <w:proofErr w:type="spellStart"/>
      <w:r w:rsidR="00526393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Societys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globala </w:t>
      </w: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sourcingmöjligheter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.</w:t>
      </w:r>
    </w:p>
    <w:p w:rsidR="00881998" w:rsidRPr="00526393" w:rsidRDefault="00F34D95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</w:pP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"Vi är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stolta och glada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att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kunna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välkomna Shahid Dar till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A Society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som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ansvarig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för internationell rekrytering", säger Ryan Kluft, VD, Nordamerika. "Shahids omfattande rekryteringserfarenhet kommer att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leda och utveckla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vår förmåga att skapa ett specialiserat rekryteringsnät för att attrahera partners och talang globalt."</w:t>
      </w:r>
    </w:p>
    <w:p w:rsidR="00881998" w:rsidRPr="004B04BA" w:rsidRDefault="00881998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</w:pP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"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Jag </w:t>
      </w: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ser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fram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emot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möjlighet att få växa och utveckla A Society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", säger Shahid Dar,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ansvarig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för internationell rekrytering. "Jag har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haft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turen a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tt utveckla ett stort och omfattande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nätverk av internationella </w:t>
      </w: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sourcingpartners</w:t>
      </w:r>
      <w:proofErr w:type="spellEnd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, </w:t>
      </w:r>
      <w:r w:rsidR="00F34D95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ett värdefullt nätverk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för att identifiera högkvalificerade resurser. </w:t>
      </w:r>
      <w:r w:rsidR="00F34D95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När A Society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utökar sin geografiska närvaro i Nordamerika och Indi</w:t>
      </w:r>
      <w:r w:rsidR="00F34D95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en, ser jag fram emot att utveckla och växa bolaget för att möta behoven hos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 xml:space="preserve"> kunder och partner</w:t>
      </w:r>
      <w:r w:rsidR="00F34D95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s runt om i världen.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eastAsia="sv-SE"/>
        </w:rPr>
        <w:t>"</w:t>
      </w:r>
    </w:p>
    <w:p w:rsidR="003B35A0" w:rsidRPr="004B04BA" w:rsidRDefault="00881998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</w:pP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Shahid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kommer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senast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från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proofErr w:type="spell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ZEDventures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, där </w:t>
      </w:r>
      <w:proofErr w:type="gram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han</w:t>
      </w:r>
      <w:proofErr w:type="gram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ansvarade för hela rekryteringsavdelningen</w:t>
      </w:r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. Före </w:t>
      </w:r>
      <w:proofErr w:type="spell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ZEDventures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arbetade han med rekrytering för </w:t>
      </w:r>
      <w:proofErr w:type="spell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CenturyLink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och flera andra led</w:t>
      </w: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ande konsultföretag. Han har i botten en </w:t>
      </w:r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MBA </w:t>
      </w:r>
      <w:proofErr w:type="spellStart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från</w:t>
      </w:r>
      <w:proofErr w:type="spell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Bangalore University.</w:t>
      </w:r>
    </w:p>
    <w:p w:rsidR="004B04BA" w:rsidRPr="004B04BA" w:rsidRDefault="004B04BA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</w:pPr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Om A Society</w:t>
      </w:r>
      <w:proofErr w:type="gramStart"/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:</w:t>
      </w:r>
      <w:proofErr w:type="gramEnd"/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br/>
      </w:r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A Society är den nya tidens konsultbolag som ger fria konsulter och partnerbolag tillgång till de häftigaste uppdragen. Vi maximerar fördelarna i den rörliga arbetsmarknaden både för konsulter, partners och kunder.</w:t>
      </w:r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br/>
      </w:r>
      <w:r w:rsidR="003B35A0"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br/>
        <w:t>Vår industriella kompetens tillsammans med vår passion för relationer leder till våra konsulter, partners och kunders framgångar!</w:t>
      </w:r>
    </w:p>
    <w:p w:rsidR="004B04BA" w:rsidRPr="004B04BA" w:rsidRDefault="004B04BA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</w:pPr>
      <w:proofErr w:type="spell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lastRenderedPageBreak/>
        <w:t>Kontakt</w:t>
      </w:r>
      <w:proofErr w:type="spellEnd"/>
      <w:proofErr w:type="gramStart"/>
      <w:r w:rsidRPr="00526393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:</w:t>
      </w:r>
      <w:bookmarkStart w:id="0" w:name="_GoBack"/>
      <w:bookmarkEnd w:id="0"/>
      <w:proofErr w:type="gramEnd"/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br/>
        <w:t>CEO, North America &amp; Managing Director, India:</w:t>
      </w:r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br/>
        <w:t>Ryan Kluft, +1 415 745 1548, ryan.kluft@asocietygroup.com</w:t>
      </w:r>
    </w:p>
    <w:p w:rsidR="004B04BA" w:rsidRPr="004B04BA" w:rsidRDefault="004B04BA" w:rsidP="004B04BA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</w:pPr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Head of International Recruiting</w:t>
      </w:r>
      <w:proofErr w:type="gramStart"/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:</w:t>
      </w:r>
      <w:proofErr w:type="gramEnd"/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br/>
      </w:r>
      <w:proofErr w:type="spellStart"/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>Shahid</w:t>
      </w:r>
      <w:proofErr w:type="spellEnd"/>
      <w:r w:rsidRPr="004B04BA"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  <w:t xml:space="preserve"> Dar, +1 281 201 0307, shahid.dar@asocietygroup.com</w:t>
      </w:r>
    </w:p>
    <w:p w:rsidR="00E109FB" w:rsidRPr="00526393" w:rsidRDefault="00E109FB" w:rsidP="00526393">
      <w:pPr>
        <w:spacing w:after="100" w:afterAutospacing="1" w:line="240" w:lineRule="auto"/>
        <w:rPr>
          <w:rFonts w:ascii="FilsonSoftRegular" w:eastAsia="Times New Roman" w:hAnsi="FilsonSoftRegular" w:cs="Times New Roman"/>
          <w:color w:val="656565"/>
          <w:sz w:val="24"/>
          <w:szCs w:val="24"/>
          <w:shd w:val="clear" w:color="auto" w:fill="FFFFFF"/>
          <w:lang w:val="en-US" w:eastAsia="sv-SE"/>
        </w:rPr>
      </w:pPr>
    </w:p>
    <w:sectPr w:rsidR="00E109FB" w:rsidRPr="00526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ilsonSoftRegular">
    <w:panose1 w:val="000005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BA"/>
    <w:rsid w:val="003B35A0"/>
    <w:rsid w:val="004B04BA"/>
    <w:rsid w:val="00526393"/>
    <w:rsid w:val="007838C7"/>
    <w:rsid w:val="008375FD"/>
    <w:rsid w:val="00881998"/>
    <w:rsid w:val="00E109FB"/>
    <w:rsid w:val="00F3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1370"/>
  <w15:chartTrackingRefBased/>
  <w15:docId w15:val="{A9A6A4B6-B9FA-4272-9EEA-7CCD4975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B0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04B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scoswrapper">
    <w:name w:val="hs_cos_wrapper"/>
    <w:basedOn w:val="Standardstycketeckensnitt"/>
    <w:rsid w:val="004B04BA"/>
  </w:style>
  <w:style w:type="paragraph" w:styleId="Normalwebb">
    <w:name w:val="Normal (Web)"/>
    <w:basedOn w:val="Normal"/>
    <w:uiPriority w:val="99"/>
    <w:semiHidden/>
    <w:unhideWhenUsed/>
    <w:rsid w:val="004B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B04BA"/>
    <w:rPr>
      <w:color w:val="0000FF"/>
      <w:u w:val="single"/>
    </w:rPr>
  </w:style>
  <w:style w:type="character" w:styleId="Betoning">
    <w:name w:val="Emphasis"/>
    <w:basedOn w:val="Standardstycketeckensnitt"/>
    <w:uiPriority w:val="20"/>
    <w:qFormat/>
    <w:rsid w:val="004B04BA"/>
    <w:rPr>
      <w:i/>
      <w:iCs/>
    </w:rPr>
  </w:style>
  <w:style w:type="character" w:styleId="Stark">
    <w:name w:val="Strong"/>
    <w:basedOn w:val="Standardstycketeckensnitt"/>
    <w:uiPriority w:val="22"/>
    <w:qFormat/>
    <w:rsid w:val="004B04BA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B04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B04BA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Magnoy</dc:creator>
  <cp:keywords/>
  <dc:description/>
  <cp:lastModifiedBy>Sofie Magnoy</cp:lastModifiedBy>
  <cp:revision>1</cp:revision>
  <dcterms:created xsi:type="dcterms:W3CDTF">2019-07-01T07:34:00Z</dcterms:created>
  <dcterms:modified xsi:type="dcterms:W3CDTF">2019-07-01T07:56:00Z</dcterms:modified>
</cp:coreProperties>
</file>