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CAAC" w14:textId="77777777" w:rsidR="00042C58" w:rsidRDefault="00042C58" w:rsidP="00AB07EC">
      <w:pPr>
        <w:rPr>
          <w:rFonts w:ascii="Arial" w:hAnsi="Arial" w:cs="Arial"/>
        </w:rPr>
      </w:pPr>
      <w:bookmarkStart w:id="0" w:name="Subject"/>
    </w:p>
    <w:p w14:paraId="53445E16" w14:textId="00DA46BE" w:rsidR="00593F05" w:rsidRDefault="00593F05" w:rsidP="00AB07EC">
      <w:pPr>
        <w:rPr>
          <w:rFonts w:ascii="Arial" w:hAnsi="Arial" w:cs="Arial"/>
        </w:rPr>
      </w:pPr>
      <w:r>
        <w:rPr>
          <w:rFonts w:ascii="Arial" w:hAnsi="Arial" w:cs="Arial"/>
        </w:rPr>
        <w:t>17 oktober, 2017</w:t>
      </w:r>
      <w:bookmarkStart w:id="1" w:name="_GoBack"/>
      <w:bookmarkEnd w:id="1"/>
    </w:p>
    <w:p w14:paraId="6252E7CC" w14:textId="77777777" w:rsidR="00042C58" w:rsidRPr="00AF59C2" w:rsidRDefault="00042C58" w:rsidP="00AB07EC">
      <w:pPr>
        <w:rPr>
          <w:rFonts w:ascii="Arial" w:hAnsi="Arial" w:cs="Arial"/>
        </w:rPr>
      </w:pPr>
    </w:p>
    <w:p w14:paraId="2193699C" w14:textId="77777777" w:rsidR="002B57D3" w:rsidRDefault="00B2429B" w:rsidP="005A4366">
      <w:pPr>
        <w:pStyle w:val="Rubrik1"/>
        <w:ind w:left="426"/>
        <w:jc w:val="right"/>
        <w:rPr>
          <w:rFonts w:cs="Arial"/>
          <w:b w:val="0"/>
          <w:color w:val="888888"/>
          <w:sz w:val="28"/>
          <w:szCs w:val="28"/>
        </w:rPr>
      </w:pPr>
      <w:r w:rsidRPr="00AF59C2">
        <w:rPr>
          <w:rFonts w:cs="Arial"/>
          <w:b w:val="0"/>
          <w:color w:val="888888"/>
          <w:sz w:val="28"/>
          <w:szCs w:val="28"/>
        </w:rPr>
        <w:t>PRESSMEDDELANDE</w:t>
      </w:r>
      <w:bookmarkEnd w:id="0"/>
    </w:p>
    <w:p w14:paraId="2F4739C0" w14:textId="77777777" w:rsidR="00E109A6" w:rsidRDefault="00E109A6" w:rsidP="00A057CE"/>
    <w:p w14:paraId="5A7F3771" w14:textId="77777777" w:rsidR="00E5269D" w:rsidRPr="00A057CE" w:rsidRDefault="00E5269D" w:rsidP="00A057CE"/>
    <w:p w14:paraId="5D7EC8D5" w14:textId="77777777" w:rsidR="008E4226" w:rsidRPr="00A057CE" w:rsidRDefault="009E2E62" w:rsidP="008E4226">
      <w:pPr>
        <w:pStyle w:val="Rubrik1"/>
        <w:spacing w:before="0" w:line="373" w:lineRule="atLeast"/>
        <w:rPr>
          <w:rFonts w:cs="Arial"/>
          <w:color w:val="212121"/>
          <w:sz w:val="28"/>
          <w:szCs w:val="28"/>
          <w:shd w:val="clear" w:color="auto" w:fill="FFFFFF"/>
        </w:rPr>
      </w:pPr>
      <w:r w:rsidRPr="009E2E62">
        <w:rPr>
          <w:rFonts w:cs="Arial"/>
          <w:sz w:val="28"/>
          <w:szCs w:val="28"/>
          <w:shd w:val="clear" w:color="auto" w:fill="FFFFFF"/>
        </w:rPr>
        <w:t>*EN-AW 6082 -</w:t>
      </w:r>
      <w:r>
        <w:rPr>
          <w:rFonts w:cs="Arial"/>
          <w:shd w:val="clear" w:color="auto" w:fill="FFFFFF"/>
        </w:rPr>
        <w:t xml:space="preserve"> </w:t>
      </w:r>
      <w:r>
        <w:rPr>
          <w:rFonts w:cs="Arial"/>
          <w:color w:val="212121"/>
          <w:sz w:val="28"/>
          <w:szCs w:val="28"/>
          <w:shd w:val="clear" w:color="auto" w:fill="FFFFFF"/>
        </w:rPr>
        <w:t>m</w:t>
      </w:r>
      <w:r w:rsidR="008E4226" w:rsidRPr="00A057CE">
        <w:rPr>
          <w:rFonts w:cs="Arial"/>
          <w:color w:val="212121"/>
          <w:sz w:val="28"/>
          <w:szCs w:val="28"/>
          <w:shd w:val="clear" w:color="auto" w:fill="FFFFFF"/>
        </w:rPr>
        <w:t xml:space="preserve">onumentala objekt </w:t>
      </w:r>
      <w:r>
        <w:rPr>
          <w:rFonts w:cs="Arial"/>
          <w:color w:val="212121"/>
          <w:sz w:val="28"/>
          <w:szCs w:val="28"/>
          <w:shd w:val="clear" w:color="auto" w:fill="FFFFFF"/>
        </w:rPr>
        <w:t xml:space="preserve">med materialet i fokus </w:t>
      </w:r>
    </w:p>
    <w:p w14:paraId="63EB8AF6" w14:textId="77777777" w:rsidR="008E4226" w:rsidRPr="008E4226" w:rsidRDefault="008E4226" w:rsidP="008E4226"/>
    <w:p w14:paraId="37D47D69" w14:textId="1AB62ED9" w:rsidR="001E7111" w:rsidRDefault="009E2E62" w:rsidP="00FA23DD">
      <w:pPr>
        <w:rPr>
          <w:rFonts w:ascii="Arial" w:hAnsi="Arial" w:cs="Arial"/>
          <w:i/>
          <w:color w:val="212121"/>
          <w:szCs w:val="22"/>
          <w:shd w:val="clear" w:color="auto" w:fill="FFFFFF"/>
        </w:rPr>
      </w:pPr>
      <w:r w:rsidRPr="009F2D3E">
        <w:rPr>
          <w:rFonts w:ascii="Arial" w:hAnsi="Arial" w:cs="Arial"/>
          <w:i/>
          <w:szCs w:val="22"/>
        </w:rPr>
        <w:t xml:space="preserve">På Stockholm </w:t>
      </w:r>
      <w:proofErr w:type="spellStart"/>
      <w:r w:rsidRPr="009F2D3E">
        <w:rPr>
          <w:rFonts w:ascii="Arial" w:hAnsi="Arial" w:cs="Arial"/>
          <w:i/>
          <w:szCs w:val="22"/>
        </w:rPr>
        <w:t>Furniture</w:t>
      </w:r>
      <w:proofErr w:type="spellEnd"/>
      <w:r w:rsidRPr="009F2D3E">
        <w:rPr>
          <w:rFonts w:ascii="Arial" w:hAnsi="Arial" w:cs="Arial"/>
          <w:i/>
          <w:szCs w:val="22"/>
        </w:rPr>
        <w:t xml:space="preserve"> &amp; </w:t>
      </w:r>
      <w:proofErr w:type="spellStart"/>
      <w:r w:rsidRPr="009F2D3E">
        <w:rPr>
          <w:rFonts w:ascii="Arial" w:hAnsi="Arial" w:cs="Arial"/>
          <w:i/>
          <w:szCs w:val="22"/>
        </w:rPr>
        <w:t>Light</w:t>
      </w:r>
      <w:proofErr w:type="spellEnd"/>
      <w:r w:rsidRPr="009F2D3E">
        <w:rPr>
          <w:rFonts w:ascii="Arial" w:hAnsi="Arial" w:cs="Arial"/>
          <w:i/>
          <w:szCs w:val="22"/>
        </w:rPr>
        <w:t xml:space="preserve"> Fair, 6-10 februari 2018, </w:t>
      </w:r>
      <w:r w:rsidR="001E7111">
        <w:rPr>
          <w:rFonts w:ascii="Arial" w:hAnsi="Arial" w:cs="Arial"/>
          <w:i/>
          <w:color w:val="212121"/>
          <w:szCs w:val="22"/>
          <w:shd w:val="clear" w:color="auto" w:fill="FFFFFF"/>
        </w:rPr>
        <w:t>skapas</w:t>
      </w:r>
      <w:r w:rsidRPr="009F2D3E">
        <w:rPr>
          <w:rFonts w:ascii="Arial" w:hAnsi="Arial" w:cs="Arial"/>
          <w:i/>
          <w:color w:val="212121"/>
          <w:szCs w:val="22"/>
          <w:shd w:val="clear" w:color="auto" w:fill="FFFFFF"/>
        </w:rPr>
        <w:t xml:space="preserve"> </w:t>
      </w:r>
      <w:r w:rsidR="008E4226" w:rsidRPr="009F2D3E">
        <w:rPr>
          <w:rFonts w:ascii="Arial" w:hAnsi="Arial" w:cs="Arial"/>
          <w:i/>
          <w:color w:val="212121"/>
          <w:szCs w:val="22"/>
          <w:shd w:val="clear" w:color="auto" w:fill="FFFFFF"/>
        </w:rPr>
        <w:t>Trendutställning</w:t>
      </w:r>
      <w:r w:rsidRPr="009F2D3E">
        <w:rPr>
          <w:rFonts w:ascii="Arial" w:hAnsi="Arial" w:cs="Arial"/>
          <w:i/>
          <w:color w:val="212121"/>
          <w:szCs w:val="22"/>
          <w:shd w:val="clear" w:color="auto" w:fill="FFFFFF"/>
        </w:rPr>
        <w:t>en</w:t>
      </w:r>
      <w:r w:rsidR="008E4226" w:rsidRPr="009F2D3E">
        <w:rPr>
          <w:rFonts w:ascii="Arial" w:hAnsi="Arial" w:cs="Arial"/>
          <w:i/>
          <w:color w:val="212121"/>
          <w:szCs w:val="22"/>
          <w:shd w:val="clear" w:color="auto" w:fill="FFFFFF"/>
        </w:rPr>
        <w:t xml:space="preserve"> </w:t>
      </w:r>
      <w:r w:rsidR="001A287C">
        <w:rPr>
          <w:rFonts w:ascii="Arial" w:hAnsi="Arial" w:cs="Arial"/>
          <w:i/>
          <w:color w:val="212121"/>
          <w:szCs w:val="22"/>
          <w:shd w:val="clear" w:color="auto" w:fill="FFFFFF"/>
        </w:rPr>
        <w:t>-</w:t>
      </w:r>
    </w:p>
    <w:p w14:paraId="31235425" w14:textId="67825942" w:rsidR="00FA23DD" w:rsidRPr="00AF305F" w:rsidRDefault="009E2E62" w:rsidP="00FA23DD">
      <w:pPr>
        <w:rPr>
          <w:rFonts w:ascii="Arial" w:hAnsi="Arial" w:cs="Arial"/>
          <w:i/>
          <w:color w:val="212121"/>
          <w:szCs w:val="22"/>
        </w:rPr>
      </w:pPr>
      <w:r w:rsidRPr="009F2D3E">
        <w:rPr>
          <w:rFonts w:ascii="Arial" w:hAnsi="Arial" w:cs="Arial"/>
          <w:i/>
          <w:color w:val="212121"/>
          <w:szCs w:val="22"/>
          <w:shd w:val="clear" w:color="auto" w:fill="FFFFFF"/>
        </w:rPr>
        <w:t xml:space="preserve">EN-AW 6082 - </w:t>
      </w:r>
      <w:r w:rsidR="008E4226" w:rsidRPr="009F2D3E">
        <w:rPr>
          <w:rFonts w:ascii="Arial" w:hAnsi="Arial" w:cs="Arial"/>
          <w:i/>
          <w:color w:val="212121"/>
          <w:szCs w:val="22"/>
          <w:shd w:val="clear" w:color="auto" w:fill="FFFFFF"/>
        </w:rPr>
        <w:t>av Christian Hallerö</w:t>
      </w:r>
      <w:r w:rsidR="003316FD">
        <w:rPr>
          <w:rFonts w:ascii="Arial" w:hAnsi="Arial" w:cs="Arial"/>
          <w:i/>
          <w:color w:val="212121"/>
          <w:szCs w:val="22"/>
          <w:shd w:val="clear" w:color="auto" w:fill="FFFFFF"/>
        </w:rPr>
        <w:t xml:space="preserve">d design, </w:t>
      </w:r>
      <w:r w:rsidR="003316FD" w:rsidRPr="003316FD">
        <w:rPr>
          <w:rStyle w:val="Stark"/>
          <w:rFonts w:ascii="Arial" w:hAnsi="Arial" w:cs="Arial"/>
          <w:b w:val="0"/>
          <w:i/>
          <w:iCs/>
          <w:color w:val="000000"/>
        </w:rPr>
        <w:t xml:space="preserve">som ritat butiksinredningar åt bland andra Acne Studios och </w:t>
      </w:r>
      <w:proofErr w:type="spellStart"/>
      <w:r w:rsidR="003316FD" w:rsidRPr="003316FD">
        <w:rPr>
          <w:rStyle w:val="Stark"/>
          <w:rFonts w:ascii="Arial" w:hAnsi="Arial" w:cs="Arial"/>
          <w:b w:val="0"/>
          <w:i/>
          <w:iCs/>
          <w:color w:val="000000"/>
        </w:rPr>
        <w:t>Byredo</w:t>
      </w:r>
      <w:proofErr w:type="spellEnd"/>
      <w:r w:rsidR="003316FD">
        <w:rPr>
          <w:rStyle w:val="Stark"/>
          <w:rFonts w:ascii="Calibri" w:hAnsi="Calibri"/>
          <w:i/>
          <w:iCs/>
          <w:color w:val="000000"/>
        </w:rPr>
        <w:t>.</w:t>
      </w:r>
      <w:r w:rsidR="003316FD">
        <w:rPr>
          <w:rStyle w:val="Betoning"/>
          <w:rFonts w:ascii="Calibri" w:hAnsi="Calibri"/>
          <w:color w:val="000000"/>
        </w:rPr>
        <w:t xml:space="preserve"> </w:t>
      </w:r>
      <w:r w:rsidRPr="009F2D3E">
        <w:rPr>
          <w:rFonts w:ascii="Arial" w:hAnsi="Arial" w:cs="Arial"/>
          <w:i/>
          <w:color w:val="212121"/>
          <w:szCs w:val="22"/>
          <w:shd w:val="clear" w:color="auto" w:fill="FFFFFF"/>
        </w:rPr>
        <w:t>Utställningen utforskar teman</w:t>
      </w:r>
      <w:r w:rsidR="0093068C" w:rsidRPr="009F2D3E">
        <w:rPr>
          <w:rFonts w:ascii="Arial" w:hAnsi="Arial" w:cs="Arial"/>
          <w:i/>
          <w:color w:val="212121"/>
          <w:szCs w:val="22"/>
          <w:shd w:val="clear" w:color="auto" w:fill="FFFFFF"/>
        </w:rPr>
        <w:t xml:space="preserve"> som äkta, </w:t>
      </w:r>
      <w:proofErr w:type="spellStart"/>
      <w:r w:rsidR="0093068C" w:rsidRPr="009F2D3E">
        <w:rPr>
          <w:rFonts w:ascii="Arial" w:hAnsi="Arial" w:cs="Arial"/>
          <w:i/>
          <w:color w:val="212121"/>
          <w:szCs w:val="22"/>
          <w:shd w:val="clear" w:color="auto" w:fill="FFFFFF"/>
        </w:rPr>
        <w:t>fejk</w:t>
      </w:r>
      <w:proofErr w:type="spellEnd"/>
      <w:r w:rsidR="008E4226" w:rsidRPr="009F2D3E">
        <w:rPr>
          <w:rFonts w:ascii="Arial" w:hAnsi="Arial" w:cs="Arial"/>
          <w:i/>
          <w:color w:val="212121"/>
          <w:szCs w:val="22"/>
          <w:shd w:val="clear" w:color="auto" w:fill="FFFFFF"/>
        </w:rPr>
        <w:t xml:space="preserve"> och hantverk</w:t>
      </w:r>
      <w:r w:rsidR="001E7111">
        <w:rPr>
          <w:rFonts w:ascii="Arial" w:hAnsi="Arial" w:cs="Arial"/>
          <w:i/>
          <w:color w:val="212121"/>
          <w:szCs w:val="22"/>
          <w:shd w:val="clear" w:color="auto" w:fill="FFFFFF"/>
        </w:rPr>
        <w:t xml:space="preserve"> och</w:t>
      </w:r>
      <w:r w:rsidR="00AF305F">
        <w:rPr>
          <w:rFonts w:ascii="Arial" w:hAnsi="Arial" w:cs="Arial"/>
          <w:i/>
          <w:color w:val="212121"/>
          <w:szCs w:val="22"/>
        </w:rPr>
        <w:t xml:space="preserve"> görs i samarbete med Materialbiblioteket. </w:t>
      </w:r>
    </w:p>
    <w:p w14:paraId="36E7FEE9" w14:textId="2CF1BB74" w:rsidR="0093068C" w:rsidRPr="00AF305F" w:rsidRDefault="00FA23DD" w:rsidP="00AF305F">
      <w:pPr>
        <w:spacing w:line="240" w:lineRule="auto"/>
        <w:rPr>
          <w:color w:val="212121"/>
          <w:sz w:val="24"/>
          <w:szCs w:val="24"/>
          <w:lang w:eastAsia="sv-SE"/>
        </w:rPr>
      </w:pPr>
      <w:r w:rsidRPr="00FA23DD">
        <w:rPr>
          <w:color w:val="212121"/>
          <w:sz w:val="24"/>
          <w:szCs w:val="24"/>
          <w:lang w:eastAsia="sv-SE"/>
        </w:rPr>
        <w:t> </w:t>
      </w:r>
    </w:p>
    <w:p w14:paraId="00629709" w14:textId="73FC7068" w:rsidR="002845AD" w:rsidRPr="001A287C" w:rsidRDefault="002845AD" w:rsidP="002845AD">
      <w:pPr>
        <w:rPr>
          <w:rFonts w:ascii="Arial" w:hAnsi="Arial" w:cs="Arial"/>
          <w:szCs w:val="22"/>
          <w:shd w:val="clear" w:color="auto" w:fill="FFFFFF"/>
        </w:rPr>
      </w:pPr>
      <w:r w:rsidRPr="003B1B70">
        <w:rPr>
          <w:rFonts w:ascii="Arial" w:hAnsi="Arial" w:cs="Arial"/>
          <w:i/>
          <w:szCs w:val="22"/>
          <w:shd w:val="clear" w:color="auto" w:fill="FFFFFF"/>
        </w:rPr>
        <w:t xml:space="preserve">*EN-AW 6082 </w:t>
      </w:r>
      <w:r w:rsidRPr="001A287C">
        <w:rPr>
          <w:rFonts w:ascii="Arial" w:hAnsi="Arial" w:cs="Arial"/>
          <w:i/>
          <w:szCs w:val="22"/>
          <w:shd w:val="clear" w:color="auto" w:fill="FFFFFF"/>
        </w:rPr>
        <w:t>är benämn</w:t>
      </w:r>
      <w:r w:rsidR="00193984">
        <w:rPr>
          <w:rFonts w:ascii="Arial" w:hAnsi="Arial" w:cs="Arial"/>
          <w:i/>
          <w:szCs w:val="22"/>
          <w:shd w:val="clear" w:color="auto" w:fill="FFFFFF"/>
        </w:rPr>
        <w:t>ingen på</w:t>
      </w:r>
      <w:r w:rsidR="001A287C" w:rsidRPr="001A287C">
        <w:rPr>
          <w:rFonts w:ascii="Arial" w:hAnsi="Arial" w:cs="Arial"/>
          <w:i/>
          <w:szCs w:val="22"/>
          <w:shd w:val="clear" w:color="auto" w:fill="FFFFFF"/>
        </w:rPr>
        <w:t xml:space="preserve"> </w:t>
      </w:r>
      <w:r w:rsidR="003316FD">
        <w:rPr>
          <w:rFonts w:ascii="Arial" w:hAnsi="Arial" w:cs="Arial"/>
          <w:i/>
          <w:szCs w:val="22"/>
          <w:shd w:val="clear" w:color="auto" w:fill="FFFFFF"/>
        </w:rPr>
        <w:t xml:space="preserve">en aluminiumlegering </w:t>
      </w:r>
      <w:r w:rsidR="001A287C" w:rsidRPr="001A287C">
        <w:rPr>
          <w:rFonts w:ascii="Arial" w:hAnsi="Arial" w:cs="Arial"/>
          <w:i/>
          <w:szCs w:val="22"/>
          <w:shd w:val="clear" w:color="auto" w:fill="FFFFFF"/>
        </w:rPr>
        <w:t>som</w:t>
      </w:r>
      <w:r w:rsidRPr="001A287C">
        <w:rPr>
          <w:rFonts w:ascii="Arial" w:hAnsi="Arial" w:cs="Arial"/>
          <w:i/>
          <w:szCs w:val="22"/>
          <w:shd w:val="clear" w:color="auto" w:fill="FFFFFF"/>
        </w:rPr>
        <w:t> lämpar sig för svetsning och kan anodiseras. </w:t>
      </w:r>
      <w:r w:rsidR="001A287C" w:rsidRPr="001A287C">
        <w:rPr>
          <w:rFonts w:ascii="Arial" w:hAnsi="Arial" w:cs="Arial"/>
          <w:i/>
          <w:szCs w:val="22"/>
          <w:shd w:val="clear" w:color="auto" w:fill="FFFFFF"/>
        </w:rPr>
        <w:t>Den har h</w:t>
      </w:r>
      <w:r w:rsidRPr="001A287C">
        <w:rPr>
          <w:rFonts w:ascii="Arial" w:hAnsi="Arial" w:cs="Arial"/>
          <w:i/>
          <w:szCs w:val="22"/>
          <w:shd w:val="clear" w:color="auto" w:fill="FFFFFF"/>
        </w:rPr>
        <w:t>ög hållfasthet och en god korrosionsbeständighet. </w:t>
      </w:r>
    </w:p>
    <w:p w14:paraId="6148DFF3" w14:textId="77777777" w:rsidR="002845AD" w:rsidRPr="003B1B70" w:rsidRDefault="002845AD" w:rsidP="002845AD">
      <w:pPr>
        <w:rPr>
          <w:rFonts w:ascii="Arial" w:hAnsi="Arial" w:cs="Arial"/>
          <w:i/>
          <w:szCs w:val="22"/>
        </w:rPr>
      </w:pPr>
    </w:p>
    <w:p w14:paraId="7D2AF3B4" w14:textId="4FAE6CFA" w:rsidR="008E4226" w:rsidRPr="009F2D3E" w:rsidRDefault="008E4226" w:rsidP="008E4226">
      <w:pPr>
        <w:rPr>
          <w:rFonts w:ascii="Arial" w:hAnsi="Arial" w:cs="Arial"/>
          <w:color w:val="212121"/>
          <w:szCs w:val="22"/>
        </w:rPr>
      </w:pPr>
      <w:r w:rsidRPr="009F2D3E">
        <w:rPr>
          <w:rFonts w:ascii="Arial" w:hAnsi="Arial" w:cs="Arial"/>
          <w:color w:val="212121"/>
          <w:szCs w:val="22"/>
          <w:shd w:val="clear" w:color="auto" w:fill="FFFFFF"/>
        </w:rPr>
        <w:t xml:space="preserve">De senaste årens trender inom inredning har handlat </w:t>
      </w:r>
      <w:r w:rsidR="00193984">
        <w:rPr>
          <w:rFonts w:ascii="Arial" w:hAnsi="Arial" w:cs="Arial"/>
          <w:color w:val="212121"/>
          <w:szCs w:val="22"/>
          <w:shd w:val="clear" w:color="auto" w:fill="FFFFFF"/>
        </w:rPr>
        <w:t xml:space="preserve">om att </w:t>
      </w:r>
      <w:r w:rsidRPr="009F2D3E">
        <w:rPr>
          <w:rFonts w:ascii="Arial" w:hAnsi="Arial" w:cs="Arial"/>
          <w:color w:val="212121"/>
          <w:szCs w:val="22"/>
          <w:shd w:val="clear" w:color="auto" w:fill="FFFFFF"/>
        </w:rPr>
        <w:t>både blicka bakåt och framåt i tiden. Intresset för de gr</w:t>
      </w:r>
      <w:r w:rsidR="0093068C" w:rsidRPr="009F2D3E">
        <w:rPr>
          <w:rFonts w:ascii="Arial" w:hAnsi="Arial" w:cs="Arial"/>
          <w:color w:val="212121"/>
          <w:szCs w:val="22"/>
          <w:shd w:val="clear" w:color="auto" w:fill="FFFFFF"/>
        </w:rPr>
        <w:t xml:space="preserve">undläggande, äkta materialen </w:t>
      </w:r>
      <w:r w:rsidR="001E7111">
        <w:rPr>
          <w:rFonts w:ascii="Arial" w:hAnsi="Arial" w:cs="Arial"/>
          <w:color w:val="212121"/>
          <w:szCs w:val="22"/>
          <w:shd w:val="clear" w:color="auto" w:fill="FFFFFF"/>
        </w:rPr>
        <w:t xml:space="preserve">som trä, metall, glas, skinn </w:t>
      </w:r>
      <w:r w:rsidRPr="009F2D3E">
        <w:rPr>
          <w:rFonts w:ascii="Arial" w:hAnsi="Arial" w:cs="Arial"/>
          <w:color w:val="212121"/>
          <w:szCs w:val="22"/>
          <w:shd w:val="clear" w:color="auto" w:fill="FFFFFF"/>
        </w:rPr>
        <w:t>har ökat och därmed även intresset för hantverket med dessa materi</w:t>
      </w:r>
      <w:r w:rsidR="00193984">
        <w:rPr>
          <w:rFonts w:ascii="Arial" w:hAnsi="Arial" w:cs="Arial"/>
          <w:color w:val="212121"/>
          <w:szCs w:val="22"/>
          <w:shd w:val="clear" w:color="auto" w:fill="FFFFFF"/>
        </w:rPr>
        <w:t>al. Parallellt med detta ser man</w:t>
      </w:r>
      <w:r w:rsidRPr="009F2D3E">
        <w:rPr>
          <w:rFonts w:ascii="Arial" w:hAnsi="Arial" w:cs="Arial"/>
          <w:color w:val="212121"/>
          <w:szCs w:val="22"/>
          <w:shd w:val="clear" w:color="auto" w:fill="FFFFFF"/>
        </w:rPr>
        <w:t xml:space="preserve"> en annan tydlig trend, främst från industrin och olika branscher</w:t>
      </w:r>
      <w:r w:rsidR="0029319F" w:rsidRPr="0029319F">
        <w:rPr>
          <w:rFonts w:ascii="Arial" w:hAnsi="Arial" w:cs="Arial"/>
          <w:szCs w:val="22"/>
          <w:shd w:val="clear" w:color="auto" w:fill="FFFFFF"/>
        </w:rPr>
        <w:t>,</w:t>
      </w:r>
      <w:r w:rsidR="0029319F">
        <w:rPr>
          <w:rFonts w:ascii="Arial" w:hAnsi="Arial" w:cs="Arial"/>
          <w:color w:val="FF0000"/>
          <w:szCs w:val="22"/>
          <w:shd w:val="clear" w:color="auto" w:fill="FFFFFF"/>
        </w:rPr>
        <w:t xml:space="preserve"> </w:t>
      </w:r>
      <w:r w:rsidRPr="009F2D3E">
        <w:rPr>
          <w:rFonts w:ascii="Arial" w:hAnsi="Arial" w:cs="Arial"/>
          <w:color w:val="212121"/>
          <w:szCs w:val="22"/>
          <w:shd w:val="clear" w:color="auto" w:fill="FFFFFF"/>
        </w:rPr>
        <w:t>där ”äkta” material börjar bli bri</w:t>
      </w:r>
      <w:r w:rsidR="00193984">
        <w:rPr>
          <w:rFonts w:ascii="Arial" w:hAnsi="Arial" w:cs="Arial"/>
          <w:color w:val="212121"/>
          <w:szCs w:val="22"/>
          <w:shd w:val="clear" w:color="auto" w:fill="FFFFFF"/>
        </w:rPr>
        <w:t>stvara eller etiskt oförsvarbart</w:t>
      </w:r>
      <w:r w:rsidRPr="009F2D3E">
        <w:rPr>
          <w:rFonts w:ascii="Arial" w:hAnsi="Arial" w:cs="Arial"/>
          <w:color w:val="212121"/>
          <w:szCs w:val="22"/>
          <w:shd w:val="clear" w:color="auto" w:fill="FFFFFF"/>
        </w:rPr>
        <w:t xml:space="preserve"> att utvinna och därmed börjar ersättas av konstgjorda imitationer</w:t>
      </w:r>
      <w:r w:rsidR="00193984">
        <w:rPr>
          <w:rFonts w:ascii="Arial" w:hAnsi="Arial" w:cs="Arial"/>
          <w:color w:val="212121"/>
          <w:szCs w:val="22"/>
          <w:shd w:val="clear" w:color="auto" w:fill="FFFFFF"/>
        </w:rPr>
        <w:t>, det som ofta kallas</w:t>
      </w:r>
      <w:r w:rsidR="0093068C" w:rsidRPr="009F2D3E">
        <w:rPr>
          <w:rFonts w:ascii="Arial" w:hAnsi="Arial" w:cs="Arial"/>
          <w:color w:val="212121"/>
          <w:szCs w:val="22"/>
          <w:shd w:val="clear" w:color="auto" w:fill="FFFFFF"/>
        </w:rPr>
        <w:t xml:space="preserve"> för </w:t>
      </w:r>
      <w:proofErr w:type="spellStart"/>
      <w:r w:rsidR="0093068C" w:rsidRPr="009F2D3E">
        <w:rPr>
          <w:rFonts w:ascii="Arial" w:hAnsi="Arial" w:cs="Arial"/>
          <w:color w:val="212121"/>
          <w:szCs w:val="22"/>
          <w:shd w:val="clear" w:color="auto" w:fill="FFFFFF"/>
        </w:rPr>
        <w:t>fejk</w:t>
      </w:r>
      <w:proofErr w:type="spellEnd"/>
      <w:r w:rsidR="0093068C" w:rsidRPr="009F2D3E">
        <w:rPr>
          <w:rFonts w:ascii="Arial" w:hAnsi="Arial" w:cs="Arial"/>
          <w:color w:val="212121"/>
          <w:szCs w:val="22"/>
          <w:shd w:val="clear" w:color="auto" w:fill="FFFFFF"/>
        </w:rPr>
        <w:t>-</w:t>
      </w:r>
      <w:r w:rsidRPr="009F2D3E">
        <w:rPr>
          <w:rFonts w:ascii="Arial" w:hAnsi="Arial" w:cs="Arial"/>
          <w:color w:val="212121"/>
          <w:szCs w:val="22"/>
          <w:shd w:val="clear" w:color="auto" w:fill="FFFFFF"/>
        </w:rPr>
        <w:t>material. </w:t>
      </w:r>
    </w:p>
    <w:p w14:paraId="73D43008" w14:textId="77777777" w:rsidR="008E4226" w:rsidRPr="009F2D3E" w:rsidRDefault="008E4226" w:rsidP="008E4226">
      <w:pPr>
        <w:rPr>
          <w:rFonts w:ascii="Arial" w:hAnsi="Arial" w:cs="Arial"/>
          <w:color w:val="212121"/>
          <w:szCs w:val="22"/>
        </w:rPr>
      </w:pPr>
      <w:r w:rsidRPr="009F2D3E">
        <w:rPr>
          <w:rFonts w:ascii="Arial" w:hAnsi="Arial" w:cs="Arial"/>
          <w:color w:val="212121"/>
          <w:szCs w:val="22"/>
          <w:shd w:val="clear" w:color="auto" w:fill="FFFFFF"/>
        </w:rPr>
        <w:t> </w:t>
      </w:r>
    </w:p>
    <w:p w14:paraId="2E43959F" w14:textId="65CEC60B" w:rsidR="008E4226" w:rsidRPr="009F2D3E" w:rsidRDefault="008E4226" w:rsidP="008E4226">
      <w:pPr>
        <w:rPr>
          <w:rFonts w:ascii="Arial" w:hAnsi="Arial" w:cs="Arial"/>
          <w:color w:val="212121"/>
          <w:szCs w:val="22"/>
          <w:shd w:val="clear" w:color="auto" w:fill="FFFFFF"/>
        </w:rPr>
      </w:pPr>
      <w:r w:rsidRPr="009F2D3E">
        <w:rPr>
          <w:rFonts w:ascii="Arial" w:hAnsi="Arial" w:cs="Arial"/>
          <w:color w:val="212121"/>
          <w:szCs w:val="22"/>
          <w:shd w:val="clear" w:color="auto" w:fill="FFFFFF"/>
        </w:rPr>
        <w:t xml:space="preserve">En annan tydlig samtida riktning inom inredning är att inspireras av </w:t>
      </w:r>
      <w:r w:rsidRPr="00545FA5">
        <w:rPr>
          <w:rFonts w:ascii="Arial" w:hAnsi="Arial" w:cs="Arial"/>
          <w:szCs w:val="22"/>
          <w:shd w:val="clear" w:color="auto" w:fill="FFFFFF"/>
        </w:rPr>
        <w:t>konstvärlden</w:t>
      </w:r>
      <w:r w:rsidRPr="009F2D3E">
        <w:rPr>
          <w:rFonts w:ascii="Arial" w:hAnsi="Arial" w:cs="Arial"/>
          <w:color w:val="212121"/>
          <w:szCs w:val="22"/>
          <w:shd w:val="clear" w:color="auto" w:fill="FFFFFF"/>
        </w:rPr>
        <w:t xml:space="preserve">, antingen i form av samarbeten med konstnärer eller konceptuellt i hur man jobbar med rum, möbler och föremål. Med den </w:t>
      </w:r>
      <w:r w:rsidR="0093068C" w:rsidRPr="009F2D3E">
        <w:rPr>
          <w:rFonts w:ascii="Arial" w:hAnsi="Arial" w:cs="Arial"/>
          <w:color w:val="212121"/>
          <w:szCs w:val="22"/>
          <w:shd w:val="clear" w:color="auto" w:fill="FFFFFF"/>
        </w:rPr>
        <w:t>stora omdaning som sker bl</w:t>
      </w:r>
      <w:r w:rsidRPr="009F2D3E">
        <w:rPr>
          <w:rFonts w:ascii="Arial" w:hAnsi="Arial" w:cs="Arial"/>
          <w:color w:val="212121"/>
          <w:szCs w:val="22"/>
          <w:shd w:val="clear" w:color="auto" w:fill="FFFFFF"/>
        </w:rPr>
        <w:t>a</w:t>
      </w:r>
      <w:r w:rsidR="002845AD">
        <w:rPr>
          <w:rFonts w:ascii="Arial" w:hAnsi="Arial" w:cs="Arial"/>
          <w:color w:val="212121"/>
          <w:szCs w:val="22"/>
          <w:shd w:val="clear" w:color="auto" w:fill="FFFFFF"/>
        </w:rPr>
        <w:t xml:space="preserve">nd annat inom </w:t>
      </w:r>
      <w:r w:rsidR="00193984">
        <w:rPr>
          <w:rFonts w:ascii="Arial" w:hAnsi="Arial" w:cs="Arial"/>
          <w:color w:val="212121"/>
          <w:szCs w:val="22"/>
          <w:shd w:val="clear" w:color="auto" w:fill="FFFFFF"/>
        </w:rPr>
        <w:t>detaljhandeln</w:t>
      </w:r>
      <w:r w:rsidR="002845AD">
        <w:rPr>
          <w:rFonts w:ascii="Arial" w:hAnsi="Arial" w:cs="Arial"/>
          <w:color w:val="212121"/>
          <w:szCs w:val="22"/>
          <w:shd w:val="clear" w:color="auto" w:fill="FFFFFF"/>
        </w:rPr>
        <w:t xml:space="preserve"> </w:t>
      </w:r>
      <w:r w:rsidR="0093068C" w:rsidRPr="009F2D3E">
        <w:rPr>
          <w:rFonts w:ascii="Arial" w:hAnsi="Arial" w:cs="Arial"/>
          <w:color w:val="212121"/>
          <w:szCs w:val="22"/>
          <w:shd w:val="clear" w:color="auto" w:fill="FFFFFF"/>
        </w:rPr>
        <w:t>på</w:t>
      </w:r>
      <w:r w:rsidR="00E5269D" w:rsidRPr="009F2D3E">
        <w:rPr>
          <w:rFonts w:ascii="Arial" w:hAnsi="Arial" w:cs="Arial"/>
          <w:color w:val="212121"/>
          <w:szCs w:val="22"/>
          <w:shd w:val="clear" w:color="auto" w:fill="FFFFFF"/>
        </w:rPr>
        <w:t xml:space="preserve"> g</w:t>
      </w:r>
      <w:r w:rsidR="0093068C" w:rsidRPr="009F2D3E">
        <w:rPr>
          <w:rFonts w:ascii="Arial" w:hAnsi="Arial" w:cs="Arial"/>
          <w:color w:val="212121"/>
          <w:szCs w:val="22"/>
          <w:shd w:val="clear" w:color="auto" w:fill="FFFFFF"/>
        </w:rPr>
        <w:t>rund av</w:t>
      </w:r>
      <w:r w:rsidRPr="009F2D3E">
        <w:rPr>
          <w:rFonts w:ascii="Arial" w:hAnsi="Arial" w:cs="Arial"/>
          <w:color w:val="212121"/>
          <w:szCs w:val="22"/>
          <w:shd w:val="clear" w:color="auto" w:fill="FFFFFF"/>
        </w:rPr>
        <w:t xml:space="preserve"> </w:t>
      </w:r>
      <w:r w:rsidR="00193984">
        <w:rPr>
          <w:rFonts w:ascii="Arial" w:hAnsi="Arial" w:cs="Arial"/>
          <w:color w:val="212121"/>
          <w:szCs w:val="22"/>
          <w:shd w:val="clear" w:color="auto" w:fill="FFFFFF"/>
        </w:rPr>
        <w:t xml:space="preserve">nätbaserade </w:t>
      </w:r>
      <w:r w:rsidRPr="009F2D3E">
        <w:rPr>
          <w:rFonts w:ascii="Arial" w:hAnsi="Arial" w:cs="Arial"/>
          <w:color w:val="212121"/>
          <w:szCs w:val="22"/>
          <w:shd w:val="clear" w:color="auto" w:fill="FFFFFF"/>
        </w:rPr>
        <w:t xml:space="preserve">tjänster </w:t>
      </w:r>
      <w:r w:rsidR="002845AD">
        <w:rPr>
          <w:rFonts w:ascii="Arial" w:hAnsi="Arial" w:cs="Arial"/>
          <w:color w:val="212121"/>
          <w:szCs w:val="22"/>
          <w:shd w:val="clear" w:color="auto" w:fill="FFFFFF"/>
        </w:rPr>
        <w:t xml:space="preserve">med mera, </w:t>
      </w:r>
      <w:r w:rsidRPr="009F2D3E">
        <w:rPr>
          <w:rFonts w:ascii="Arial" w:hAnsi="Arial" w:cs="Arial"/>
          <w:color w:val="212121"/>
          <w:szCs w:val="22"/>
          <w:shd w:val="clear" w:color="auto" w:fill="FFFFFF"/>
        </w:rPr>
        <w:t xml:space="preserve">har </w:t>
      </w:r>
      <w:r w:rsidRPr="001D2A79">
        <w:rPr>
          <w:rFonts w:ascii="Arial" w:hAnsi="Arial" w:cs="Arial"/>
          <w:szCs w:val="22"/>
          <w:shd w:val="clear" w:color="auto" w:fill="FFFFFF"/>
        </w:rPr>
        <w:t>beteendet</w:t>
      </w:r>
      <w:r w:rsidRPr="009F2D3E">
        <w:rPr>
          <w:rFonts w:ascii="Arial" w:hAnsi="Arial" w:cs="Arial"/>
          <w:color w:val="212121"/>
          <w:szCs w:val="22"/>
          <w:shd w:val="clear" w:color="auto" w:fill="FFFFFF"/>
        </w:rPr>
        <w:t xml:space="preserve"> </w:t>
      </w:r>
      <w:r w:rsidR="001D2A79">
        <w:rPr>
          <w:rFonts w:ascii="Arial" w:hAnsi="Arial" w:cs="Arial"/>
          <w:color w:val="212121"/>
          <w:szCs w:val="22"/>
          <w:shd w:val="clear" w:color="auto" w:fill="FFFFFF"/>
        </w:rPr>
        <w:t xml:space="preserve">i </w:t>
      </w:r>
      <w:r w:rsidRPr="009F2D3E">
        <w:rPr>
          <w:rFonts w:ascii="Arial" w:hAnsi="Arial" w:cs="Arial"/>
          <w:color w:val="212121"/>
          <w:szCs w:val="22"/>
          <w:shd w:val="clear" w:color="auto" w:fill="FFFFFF"/>
        </w:rPr>
        <w:t>butik</w:t>
      </w:r>
      <w:r w:rsidR="001D2A79">
        <w:rPr>
          <w:rFonts w:ascii="Arial" w:hAnsi="Arial" w:cs="Arial"/>
          <w:color w:val="FF0000"/>
          <w:szCs w:val="22"/>
          <w:shd w:val="clear" w:color="auto" w:fill="FFFFFF"/>
        </w:rPr>
        <w:t xml:space="preserve"> </w:t>
      </w:r>
      <w:r w:rsidRPr="009F2D3E">
        <w:rPr>
          <w:rFonts w:ascii="Arial" w:hAnsi="Arial" w:cs="Arial"/>
          <w:color w:val="212121"/>
          <w:szCs w:val="22"/>
          <w:shd w:val="clear" w:color="auto" w:fill="FFFFFF"/>
        </w:rPr>
        <w:t>förändrats drastiskt. </w:t>
      </w:r>
    </w:p>
    <w:p w14:paraId="71CFD232" w14:textId="77777777" w:rsidR="008E4226" w:rsidRPr="009F2D3E" w:rsidRDefault="008E4226" w:rsidP="008E4226">
      <w:pPr>
        <w:rPr>
          <w:rFonts w:ascii="Arial" w:hAnsi="Arial" w:cs="Arial"/>
          <w:color w:val="212121"/>
          <w:szCs w:val="22"/>
        </w:rPr>
      </w:pPr>
    </w:p>
    <w:p w14:paraId="4CBFB569" w14:textId="35B8EE4F" w:rsidR="008E4226" w:rsidRDefault="009F2D3E" w:rsidP="0093068C">
      <w:pPr>
        <w:rPr>
          <w:rFonts w:ascii="Arial" w:hAnsi="Arial" w:cs="Arial"/>
          <w:bCs/>
          <w:color w:val="212121"/>
          <w:szCs w:val="22"/>
          <w:shd w:val="clear" w:color="auto" w:fill="FFFFFF"/>
        </w:rPr>
      </w:pPr>
      <w:r>
        <w:rPr>
          <w:rFonts w:ascii="Arial" w:hAnsi="Arial" w:cs="Arial"/>
          <w:color w:val="212121"/>
          <w:szCs w:val="22"/>
          <w:shd w:val="clear" w:color="auto" w:fill="FFFFFF"/>
        </w:rPr>
        <w:t xml:space="preserve"> </w:t>
      </w:r>
      <w:proofErr w:type="gramStart"/>
      <w:r>
        <w:rPr>
          <w:rFonts w:ascii="Arial" w:hAnsi="Arial" w:cs="Arial"/>
          <w:color w:val="212121"/>
          <w:szCs w:val="22"/>
          <w:shd w:val="clear" w:color="auto" w:fill="FFFFFF"/>
        </w:rPr>
        <w:t>-</w:t>
      </w:r>
      <w:proofErr w:type="gramEnd"/>
      <w:r>
        <w:rPr>
          <w:rFonts w:ascii="Arial" w:hAnsi="Arial" w:cs="Arial"/>
          <w:color w:val="212121"/>
          <w:szCs w:val="22"/>
          <w:shd w:val="clear" w:color="auto" w:fill="FFFFFF"/>
        </w:rPr>
        <w:t xml:space="preserve"> </w:t>
      </w:r>
      <w:r w:rsidR="008E4226" w:rsidRPr="009F2D3E">
        <w:rPr>
          <w:rFonts w:ascii="Arial" w:hAnsi="Arial" w:cs="Arial"/>
          <w:color w:val="212121"/>
          <w:szCs w:val="22"/>
          <w:shd w:val="clear" w:color="auto" w:fill="FFFFFF"/>
        </w:rPr>
        <w:t xml:space="preserve">Det </w:t>
      </w:r>
      <w:r w:rsidR="001D2A79" w:rsidRPr="00C454BF">
        <w:rPr>
          <w:rFonts w:ascii="Arial" w:hAnsi="Arial" w:cs="Arial"/>
          <w:szCs w:val="22"/>
          <w:shd w:val="clear" w:color="auto" w:fill="FFFFFF"/>
        </w:rPr>
        <w:t>har blivit</w:t>
      </w:r>
      <w:r w:rsidR="008E4226" w:rsidRPr="003316FD">
        <w:rPr>
          <w:rFonts w:ascii="Arial" w:hAnsi="Arial" w:cs="Arial"/>
          <w:szCs w:val="22"/>
          <w:shd w:val="clear" w:color="auto" w:fill="FFFFFF"/>
        </w:rPr>
        <w:t xml:space="preserve"> viktigare att få en upplevelse när man besöker en butik, eftersom </w:t>
      </w:r>
      <w:r w:rsidR="00193984" w:rsidRPr="003316FD">
        <w:rPr>
          <w:rFonts w:ascii="Arial" w:hAnsi="Arial" w:cs="Arial"/>
          <w:szCs w:val="22"/>
          <w:shd w:val="clear" w:color="auto" w:fill="FFFFFF"/>
        </w:rPr>
        <w:t xml:space="preserve">själva </w:t>
      </w:r>
      <w:r w:rsidR="008E4226" w:rsidRPr="003316FD">
        <w:rPr>
          <w:rFonts w:ascii="Arial" w:hAnsi="Arial" w:cs="Arial"/>
          <w:szCs w:val="22"/>
          <w:shd w:val="clear" w:color="auto" w:fill="FFFFFF"/>
        </w:rPr>
        <w:t>köp</w:t>
      </w:r>
      <w:r w:rsidR="00E109A6" w:rsidRPr="003316FD">
        <w:rPr>
          <w:rFonts w:ascii="Arial" w:hAnsi="Arial" w:cs="Arial"/>
          <w:szCs w:val="22"/>
          <w:shd w:val="clear" w:color="auto" w:fill="FFFFFF"/>
        </w:rPr>
        <w:t xml:space="preserve">momentet går att göra på nätet. </w:t>
      </w:r>
      <w:r w:rsidR="001E7111" w:rsidRPr="003316FD">
        <w:rPr>
          <w:rFonts w:ascii="Arial" w:hAnsi="Arial" w:cs="Arial"/>
          <w:szCs w:val="22"/>
          <w:shd w:val="clear" w:color="auto" w:fill="FFFFFF"/>
        </w:rPr>
        <w:t>Det här</w:t>
      </w:r>
      <w:r w:rsidR="00545FA5" w:rsidRPr="003316FD">
        <w:rPr>
          <w:rFonts w:ascii="Arial" w:hAnsi="Arial" w:cs="Arial"/>
          <w:szCs w:val="22"/>
          <w:shd w:val="clear" w:color="auto" w:fill="FFFFFF"/>
        </w:rPr>
        <w:t xml:space="preserve"> </w:t>
      </w:r>
      <w:r w:rsidR="008E4226" w:rsidRPr="003316FD">
        <w:rPr>
          <w:rFonts w:ascii="Arial" w:hAnsi="Arial" w:cs="Arial"/>
          <w:szCs w:val="22"/>
          <w:shd w:val="clear" w:color="auto" w:fill="FFFFFF"/>
        </w:rPr>
        <w:t>kan vara en anledning till att många</w:t>
      </w:r>
      <w:r w:rsidR="00360378" w:rsidRPr="003316FD">
        <w:rPr>
          <w:rFonts w:ascii="Arial" w:hAnsi="Arial" w:cs="Arial"/>
          <w:szCs w:val="22"/>
          <w:shd w:val="clear" w:color="auto" w:fill="FFFFFF"/>
        </w:rPr>
        <w:t xml:space="preserve"> inom detaljhandeln</w:t>
      </w:r>
      <w:r w:rsidR="003316FD" w:rsidRPr="003316FD">
        <w:rPr>
          <w:rFonts w:ascii="Arial" w:hAnsi="Arial" w:cs="Arial"/>
          <w:szCs w:val="22"/>
          <w:shd w:val="clear" w:color="auto" w:fill="FFFFFF"/>
        </w:rPr>
        <w:t xml:space="preserve"> </w:t>
      </w:r>
      <w:r w:rsidR="008E4226" w:rsidRPr="003316FD">
        <w:rPr>
          <w:rFonts w:ascii="Arial" w:hAnsi="Arial" w:cs="Arial"/>
          <w:szCs w:val="22"/>
          <w:shd w:val="clear" w:color="auto" w:fill="FFFFFF"/>
        </w:rPr>
        <w:t xml:space="preserve">är intresserade </w:t>
      </w:r>
      <w:r w:rsidR="008E4226" w:rsidRPr="009F2D3E">
        <w:rPr>
          <w:rFonts w:ascii="Arial" w:hAnsi="Arial" w:cs="Arial"/>
          <w:color w:val="212121"/>
          <w:szCs w:val="22"/>
          <w:shd w:val="clear" w:color="auto" w:fill="FFFFFF"/>
        </w:rPr>
        <w:t xml:space="preserve">av att bredda </w:t>
      </w:r>
      <w:r w:rsidR="001E7111">
        <w:rPr>
          <w:rFonts w:ascii="Arial" w:hAnsi="Arial" w:cs="Arial"/>
          <w:color w:val="212121"/>
          <w:szCs w:val="22"/>
          <w:shd w:val="clear" w:color="auto" w:fill="FFFFFF"/>
        </w:rPr>
        <w:t xml:space="preserve">sin syn på inredning och därmed </w:t>
      </w:r>
      <w:r w:rsidR="002845AD">
        <w:rPr>
          <w:rFonts w:ascii="Arial" w:hAnsi="Arial" w:cs="Arial"/>
          <w:color w:val="212121"/>
          <w:szCs w:val="22"/>
          <w:shd w:val="clear" w:color="auto" w:fill="FFFFFF"/>
        </w:rPr>
        <w:t>även sneglar mot</w:t>
      </w:r>
      <w:r w:rsidR="008E4226" w:rsidRPr="009F2D3E">
        <w:rPr>
          <w:rFonts w:ascii="Arial" w:hAnsi="Arial" w:cs="Arial"/>
          <w:color w:val="212121"/>
          <w:szCs w:val="22"/>
          <w:shd w:val="clear" w:color="auto" w:fill="FFFFFF"/>
        </w:rPr>
        <w:t xml:space="preserve"> </w:t>
      </w:r>
      <w:r w:rsidR="008E4226" w:rsidRPr="00545FA5">
        <w:rPr>
          <w:rFonts w:ascii="Arial" w:hAnsi="Arial" w:cs="Arial"/>
          <w:szCs w:val="22"/>
          <w:shd w:val="clear" w:color="auto" w:fill="FFFFFF"/>
        </w:rPr>
        <w:t xml:space="preserve">konstvärlden </w:t>
      </w:r>
      <w:r w:rsidR="008E4226" w:rsidRPr="009F2D3E">
        <w:rPr>
          <w:rFonts w:ascii="Arial" w:hAnsi="Arial" w:cs="Arial"/>
          <w:color w:val="212121"/>
          <w:szCs w:val="22"/>
          <w:shd w:val="clear" w:color="auto" w:fill="FFFFFF"/>
        </w:rPr>
        <w:t>för en större kundupplevelse.</w:t>
      </w:r>
      <w:r w:rsidR="00D30DFD" w:rsidRPr="009F2D3E">
        <w:rPr>
          <w:rFonts w:ascii="Arial" w:hAnsi="Arial" w:cs="Arial"/>
          <w:color w:val="212121"/>
          <w:szCs w:val="22"/>
          <w:shd w:val="clear" w:color="auto" w:fill="FFFFFF"/>
        </w:rPr>
        <w:t xml:space="preserve"> I </w:t>
      </w:r>
      <w:r w:rsidR="00896778">
        <w:rPr>
          <w:rFonts w:ascii="Arial" w:hAnsi="Arial" w:cs="Arial"/>
          <w:color w:val="212121"/>
          <w:szCs w:val="22"/>
          <w:shd w:val="clear" w:color="auto" w:fill="FFFFFF"/>
        </w:rPr>
        <w:t>vår utställning</w:t>
      </w:r>
      <w:r w:rsidR="00E5269D" w:rsidRPr="009F2D3E">
        <w:rPr>
          <w:rFonts w:ascii="Arial" w:hAnsi="Arial" w:cs="Arial"/>
          <w:color w:val="212121"/>
          <w:szCs w:val="22"/>
          <w:shd w:val="clear" w:color="auto" w:fill="FFFFFF"/>
        </w:rPr>
        <w:t xml:space="preserve"> </w:t>
      </w:r>
      <w:r w:rsidR="002845AD">
        <w:rPr>
          <w:rFonts w:ascii="Arial" w:hAnsi="Arial" w:cs="Arial"/>
          <w:color w:val="212121"/>
          <w:szCs w:val="22"/>
          <w:shd w:val="clear" w:color="auto" w:fill="FFFFFF"/>
        </w:rPr>
        <w:t xml:space="preserve">på mässan </w:t>
      </w:r>
      <w:r w:rsidR="002845AD">
        <w:rPr>
          <w:rFonts w:ascii="Arial" w:hAnsi="Arial" w:cs="Arial"/>
          <w:bCs/>
          <w:color w:val="212121"/>
          <w:szCs w:val="22"/>
          <w:shd w:val="clear" w:color="auto" w:fill="FFFFFF"/>
        </w:rPr>
        <w:t>vill vi visa på de här</w:t>
      </w:r>
      <w:r w:rsidR="001A287C">
        <w:rPr>
          <w:rFonts w:ascii="Arial" w:hAnsi="Arial" w:cs="Arial"/>
          <w:bCs/>
          <w:color w:val="212121"/>
          <w:szCs w:val="22"/>
          <w:shd w:val="clear" w:color="auto" w:fill="FFFFFF"/>
        </w:rPr>
        <w:t xml:space="preserve"> riktningarna,</w:t>
      </w:r>
      <w:r w:rsidR="00D30DFD" w:rsidRPr="009F2D3E">
        <w:rPr>
          <w:rFonts w:ascii="Arial" w:hAnsi="Arial" w:cs="Arial"/>
          <w:bCs/>
          <w:color w:val="212121"/>
          <w:szCs w:val="22"/>
          <w:shd w:val="clear" w:color="auto" w:fill="FFFFFF"/>
        </w:rPr>
        <w:t xml:space="preserve"> </w:t>
      </w:r>
      <w:r w:rsidRPr="003316FD">
        <w:rPr>
          <w:rFonts w:ascii="Arial" w:hAnsi="Arial" w:cs="Arial"/>
          <w:bCs/>
          <w:i/>
          <w:color w:val="212121"/>
          <w:szCs w:val="22"/>
          <w:shd w:val="clear" w:color="auto" w:fill="FFFFFF"/>
        </w:rPr>
        <w:t>EN-AW 6082</w:t>
      </w:r>
      <w:r w:rsidR="001A287C">
        <w:rPr>
          <w:rFonts w:ascii="Arial" w:hAnsi="Arial" w:cs="Arial"/>
          <w:bCs/>
          <w:color w:val="212121"/>
          <w:szCs w:val="22"/>
          <w:shd w:val="clear" w:color="auto" w:fill="FFFFFF"/>
        </w:rPr>
        <w:t xml:space="preserve"> är </w:t>
      </w:r>
      <w:r w:rsidR="00D30DFD" w:rsidRPr="009F2D3E">
        <w:rPr>
          <w:rFonts w:ascii="Arial" w:hAnsi="Arial" w:cs="Arial"/>
          <w:bCs/>
          <w:color w:val="212121"/>
          <w:szCs w:val="22"/>
          <w:shd w:val="clear" w:color="auto" w:fill="FFFFFF"/>
        </w:rPr>
        <w:t xml:space="preserve">en </w:t>
      </w:r>
      <w:r w:rsidR="008E4226" w:rsidRPr="009F2D3E">
        <w:rPr>
          <w:rFonts w:ascii="Arial" w:hAnsi="Arial" w:cs="Arial"/>
          <w:bCs/>
          <w:color w:val="212121"/>
          <w:szCs w:val="22"/>
          <w:shd w:val="clear" w:color="auto" w:fill="FFFFFF"/>
        </w:rPr>
        <w:t>installation om material bestående av monumentala objekt som utforskar dessa teman</w:t>
      </w:r>
      <w:r w:rsidR="00193984" w:rsidRPr="00193984">
        <w:rPr>
          <w:rFonts w:ascii="Arial" w:hAnsi="Arial" w:cs="Arial"/>
          <w:bCs/>
          <w:color w:val="212121"/>
          <w:szCs w:val="22"/>
          <w:shd w:val="clear" w:color="auto" w:fill="FFFFFF"/>
        </w:rPr>
        <w:t xml:space="preserve">. Namnet </w:t>
      </w:r>
      <w:r w:rsidR="00193984" w:rsidRPr="00896778">
        <w:rPr>
          <w:rFonts w:ascii="Arial" w:hAnsi="Arial" w:cs="Arial"/>
          <w:bCs/>
          <w:i/>
          <w:color w:val="212121"/>
          <w:szCs w:val="22"/>
          <w:shd w:val="clear" w:color="auto" w:fill="FFFFFF"/>
        </w:rPr>
        <w:t>EN-AW 6082</w:t>
      </w:r>
      <w:r w:rsidR="00193984" w:rsidRPr="00193984">
        <w:rPr>
          <w:rFonts w:ascii="Arial" w:hAnsi="Arial" w:cs="Arial"/>
          <w:bCs/>
          <w:color w:val="212121"/>
          <w:szCs w:val="22"/>
          <w:shd w:val="clear" w:color="auto" w:fill="FFFFFF"/>
        </w:rPr>
        <w:t xml:space="preserve"> anspelar också på materialreferenserna i utställningen, </w:t>
      </w:r>
      <w:r w:rsidR="002845AD">
        <w:rPr>
          <w:rFonts w:ascii="Arial" w:hAnsi="Arial" w:cs="Arial"/>
          <w:bCs/>
          <w:color w:val="212121"/>
          <w:szCs w:val="22"/>
          <w:shd w:val="clear" w:color="auto" w:fill="FFFFFF"/>
        </w:rPr>
        <w:t>berättar</w:t>
      </w:r>
      <w:r w:rsidR="00E109A6" w:rsidRPr="009F2D3E">
        <w:rPr>
          <w:rFonts w:ascii="Arial" w:hAnsi="Arial" w:cs="Arial"/>
          <w:bCs/>
          <w:color w:val="212121"/>
          <w:szCs w:val="22"/>
          <w:shd w:val="clear" w:color="auto" w:fill="FFFFFF"/>
        </w:rPr>
        <w:t xml:space="preserve"> Christian Halleröd.</w:t>
      </w:r>
    </w:p>
    <w:p w14:paraId="07E75E16" w14:textId="77777777" w:rsidR="00A057CE" w:rsidRDefault="00A057CE" w:rsidP="0093068C">
      <w:pPr>
        <w:rPr>
          <w:rFonts w:ascii="Arial" w:hAnsi="Arial" w:cs="Arial"/>
          <w:color w:val="212121"/>
          <w:szCs w:val="22"/>
          <w:shd w:val="clear" w:color="auto" w:fill="FFFFFF"/>
        </w:rPr>
      </w:pPr>
    </w:p>
    <w:p w14:paraId="6CE182CD" w14:textId="2263E2A4" w:rsidR="00AF305F" w:rsidRPr="002845AD" w:rsidRDefault="00AF305F" w:rsidP="0093068C">
      <w:pPr>
        <w:rPr>
          <w:rFonts w:ascii="Arial" w:hAnsi="Arial" w:cs="Arial"/>
          <w:color w:val="212121"/>
          <w:szCs w:val="22"/>
          <w:shd w:val="clear" w:color="auto" w:fill="FFFFFF"/>
          <w:lang w:eastAsia="sv-SE"/>
        </w:rPr>
      </w:pPr>
      <w:r w:rsidRPr="002845AD">
        <w:rPr>
          <w:rFonts w:ascii="Arial" w:hAnsi="Arial" w:cs="Arial"/>
          <w:color w:val="212121"/>
          <w:szCs w:val="22"/>
          <w:shd w:val="clear" w:color="auto" w:fill="FFFFFF"/>
          <w:lang w:eastAsia="sv-SE"/>
        </w:rPr>
        <w:t xml:space="preserve">Installationen görs i samarbete med Materialbiblioteket som i en förklarande del av utställningen på ett mer konkret sätt visar de material som Christian Halleröd design har arbetat med. Med materialprover som illustrerande exempel tänjer Materialbiblioteket på gränserna för både äkthet och </w:t>
      </w:r>
      <w:proofErr w:type="spellStart"/>
      <w:r w:rsidRPr="002845AD">
        <w:rPr>
          <w:rFonts w:ascii="Arial" w:hAnsi="Arial" w:cs="Arial"/>
          <w:color w:val="212121"/>
          <w:szCs w:val="22"/>
          <w:shd w:val="clear" w:color="auto" w:fill="FFFFFF"/>
          <w:lang w:eastAsia="sv-SE"/>
        </w:rPr>
        <w:t>fejk</w:t>
      </w:r>
      <w:proofErr w:type="spellEnd"/>
      <w:r w:rsidRPr="002845AD">
        <w:rPr>
          <w:rFonts w:ascii="Arial" w:hAnsi="Arial" w:cs="Arial"/>
          <w:color w:val="212121"/>
          <w:szCs w:val="22"/>
          <w:shd w:val="clear" w:color="auto" w:fill="FFFFFF"/>
          <w:lang w:eastAsia="sv-SE"/>
        </w:rPr>
        <w:t>.</w:t>
      </w:r>
    </w:p>
    <w:p w14:paraId="50B11972" w14:textId="77777777" w:rsidR="00AF305F" w:rsidRPr="009F2D3E" w:rsidRDefault="00AF305F" w:rsidP="0093068C">
      <w:pPr>
        <w:rPr>
          <w:rFonts w:ascii="Arial" w:hAnsi="Arial" w:cs="Arial"/>
          <w:color w:val="212121"/>
          <w:szCs w:val="22"/>
          <w:shd w:val="clear" w:color="auto" w:fill="FFFFFF"/>
        </w:rPr>
      </w:pPr>
    </w:p>
    <w:p w14:paraId="52112611" w14:textId="1FD5E9F1" w:rsidR="008E4226" w:rsidRDefault="008E4226" w:rsidP="008E4226">
      <w:pPr>
        <w:rPr>
          <w:rFonts w:ascii="Arial" w:hAnsi="Arial" w:cs="Arial"/>
          <w:color w:val="212121"/>
          <w:szCs w:val="22"/>
          <w:shd w:val="clear" w:color="auto" w:fill="FFFFFF"/>
        </w:rPr>
      </w:pPr>
      <w:r w:rsidRPr="009F2D3E">
        <w:rPr>
          <w:rFonts w:ascii="Arial" w:hAnsi="Arial" w:cs="Arial"/>
          <w:b/>
          <w:bCs/>
          <w:color w:val="212121"/>
          <w:szCs w:val="22"/>
          <w:shd w:val="clear" w:color="auto" w:fill="FFFFFF"/>
        </w:rPr>
        <w:t>Christian Halleröd design</w:t>
      </w:r>
      <w:r w:rsidR="00E5269D" w:rsidRPr="009F2D3E">
        <w:rPr>
          <w:rFonts w:ascii="Arial" w:hAnsi="Arial" w:cs="Arial"/>
          <w:color w:val="212121"/>
          <w:szCs w:val="22"/>
        </w:rPr>
        <w:t xml:space="preserve"> </w:t>
      </w:r>
      <w:r w:rsidR="00E5269D" w:rsidRPr="009F2D3E">
        <w:rPr>
          <w:rFonts w:ascii="Arial" w:hAnsi="Arial" w:cs="Arial"/>
          <w:color w:val="212121"/>
          <w:szCs w:val="22"/>
          <w:shd w:val="clear" w:color="auto" w:fill="FFFFFF"/>
        </w:rPr>
        <w:t>b</w:t>
      </w:r>
      <w:r w:rsidRPr="009F2D3E">
        <w:rPr>
          <w:rFonts w:ascii="Arial" w:hAnsi="Arial" w:cs="Arial"/>
          <w:color w:val="212121"/>
          <w:szCs w:val="22"/>
          <w:shd w:val="clear" w:color="auto" w:fill="FFFFFF"/>
        </w:rPr>
        <w:t xml:space="preserve">ildades 1998 </w:t>
      </w:r>
      <w:r w:rsidR="00E5269D" w:rsidRPr="009F2D3E">
        <w:rPr>
          <w:rFonts w:ascii="Arial" w:hAnsi="Arial" w:cs="Arial"/>
          <w:color w:val="212121"/>
          <w:szCs w:val="22"/>
          <w:shd w:val="clear" w:color="auto" w:fill="FFFFFF"/>
        </w:rPr>
        <w:t>och arbetar</w:t>
      </w:r>
      <w:r w:rsidRPr="009F2D3E">
        <w:rPr>
          <w:rFonts w:ascii="Arial" w:hAnsi="Arial" w:cs="Arial"/>
          <w:color w:val="212121"/>
          <w:szCs w:val="22"/>
          <w:shd w:val="clear" w:color="auto" w:fill="FFFFFF"/>
        </w:rPr>
        <w:t xml:space="preserve"> med inredningar och arkitektur. Studion består av Christian och Ruxandra Halleröd. </w:t>
      </w:r>
      <w:proofErr w:type="spellStart"/>
      <w:r w:rsidRPr="009F2D3E">
        <w:rPr>
          <w:rFonts w:ascii="Arial" w:hAnsi="Arial" w:cs="Arial"/>
          <w:color w:val="212121"/>
          <w:szCs w:val="22"/>
          <w:shd w:val="clear" w:color="auto" w:fill="FFFFFF"/>
        </w:rPr>
        <w:t>CHd</w:t>
      </w:r>
      <w:proofErr w:type="spellEnd"/>
      <w:r w:rsidRPr="009F2D3E">
        <w:rPr>
          <w:rFonts w:ascii="Arial" w:hAnsi="Arial" w:cs="Arial"/>
          <w:color w:val="212121"/>
          <w:szCs w:val="22"/>
          <w:shd w:val="clear" w:color="auto" w:fill="FFFFFF"/>
        </w:rPr>
        <w:t xml:space="preserve"> är baserad i St</w:t>
      </w:r>
      <w:r w:rsidR="00E5269D" w:rsidRPr="009F2D3E">
        <w:rPr>
          <w:rFonts w:ascii="Arial" w:hAnsi="Arial" w:cs="Arial"/>
          <w:color w:val="212121"/>
          <w:szCs w:val="22"/>
          <w:shd w:val="clear" w:color="auto" w:fill="FFFFFF"/>
        </w:rPr>
        <w:t xml:space="preserve">ockholm men arbetar </w:t>
      </w:r>
      <w:r w:rsidRPr="009F2D3E">
        <w:rPr>
          <w:rFonts w:ascii="Arial" w:hAnsi="Arial" w:cs="Arial"/>
          <w:color w:val="212121"/>
          <w:szCs w:val="22"/>
          <w:shd w:val="clear" w:color="auto" w:fill="FFFFFF"/>
        </w:rPr>
        <w:t>även internationellt</w:t>
      </w:r>
      <w:r w:rsidR="00E5269D" w:rsidRPr="009F2D3E">
        <w:rPr>
          <w:rFonts w:ascii="Arial" w:hAnsi="Arial" w:cs="Arial"/>
          <w:color w:val="212121"/>
          <w:szCs w:val="22"/>
          <w:shd w:val="clear" w:color="auto" w:fill="FFFFFF"/>
        </w:rPr>
        <w:t>,</w:t>
      </w:r>
      <w:r w:rsidRPr="009F2D3E">
        <w:rPr>
          <w:rFonts w:ascii="Arial" w:hAnsi="Arial" w:cs="Arial"/>
          <w:color w:val="212121"/>
          <w:szCs w:val="22"/>
          <w:shd w:val="clear" w:color="auto" w:fill="FFFFFF"/>
        </w:rPr>
        <w:t xml:space="preserve"> </w:t>
      </w:r>
      <w:r w:rsidR="00E109A6" w:rsidRPr="009F2D3E">
        <w:rPr>
          <w:rFonts w:ascii="Arial" w:hAnsi="Arial" w:cs="Arial"/>
          <w:color w:val="212121"/>
          <w:szCs w:val="22"/>
          <w:shd w:val="clear" w:color="auto" w:fill="FFFFFF"/>
        </w:rPr>
        <w:t>bland ann</w:t>
      </w:r>
      <w:r w:rsidRPr="009F2D3E">
        <w:rPr>
          <w:rFonts w:ascii="Arial" w:hAnsi="Arial" w:cs="Arial"/>
          <w:color w:val="212121"/>
          <w:szCs w:val="22"/>
          <w:shd w:val="clear" w:color="auto" w:fill="FFFFFF"/>
        </w:rPr>
        <w:t>a</w:t>
      </w:r>
      <w:r w:rsidR="00E109A6" w:rsidRPr="009F2D3E">
        <w:rPr>
          <w:rFonts w:ascii="Arial" w:hAnsi="Arial" w:cs="Arial"/>
          <w:color w:val="212121"/>
          <w:szCs w:val="22"/>
          <w:shd w:val="clear" w:color="auto" w:fill="FFFFFF"/>
        </w:rPr>
        <w:t>t</w:t>
      </w:r>
      <w:r w:rsidRPr="009F2D3E">
        <w:rPr>
          <w:rFonts w:ascii="Arial" w:hAnsi="Arial" w:cs="Arial"/>
          <w:color w:val="212121"/>
          <w:szCs w:val="22"/>
          <w:shd w:val="clear" w:color="auto" w:fill="FFFFFF"/>
        </w:rPr>
        <w:t xml:space="preserve"> </w:t>
      </w:r>
      <w:r w:rsidR="00E109A6" w:rsidRPr="009F2D3E">
        <w:rPr>
          <w:rFonts w:ascii="Arial" w:hAnsi="Arial" w:cs="Arial"/>
          <w:color w:val="212121"/>
          <w:szCs w:val="22"/>
          <w:shd w:val="clear" w:color="auto" w:fill="FFFFFF"/>
        </w:rPr>
        <w:t xml:space="preserve">i </w:t>
      </w:r>
      <w:r w:rsidRPr="009F2D3E">
        <w:rPr>
          <w:rFonts w:ascii="Arial" w:hAnsi="Arial" w:cs="Arial"/>
          <w:color w:val="212121"/>
          <w:szCs w:val="22"/>
          <w:shd w:val="clear" w:color="auto" w:fill="FFFFFF"/>
        </w:rPr>
        <w:t xml:space="preserve">Los Angeles, London, New York, Tokyo och </w:t>
      </w:r>
      <w:r w:rsidR="00E109A6" w:rsidRPr="009F2D3E">
        <w:rPr>
          <w:rFonts w:ascii="Arial" w:hAnsi="Arial" w:cs="Arial"/>
          <w:color w:val="212121"/>
          <w:szCs w:val="22"/>
          <w:shd w:val="clear" w:color="auto" w:fill="FFFFFF"/>
        </w:rPr>
        <w:t xml:space="preserve">Berlin. </w:t>
      </w:r>
      <w:proofErr w:type="spellStart"/>
      <w:r w:rsidR="00E109A6" w:rsidRPr="009F2D3E">
        <w:rPr>
          <w:rFonts w:ascii="Arial" w:hAnsi="Arial" w:cs="Arial"/>
          <w:color w:val="212121"/>
          <w:szCs w:val="22"/>
          <w:shd w:val="clear" w:color="auto" w:fill="FFFFFF"/>
        </w:rPr>
        <w:t>CHd</w:t>
      </w:r>
      <w:proofErr w:type="spellEnd"/>
      <w:r w:rsidR="00E109A6" w:rsidRPr="009F2D3E">
        <w:rPr>
          <w:rFonts w:ascii="Arial" w:hAnsi="Arial" w:cs="Arial"/>
          <w:color w:val="212121"/>
          <w:szCs w:val="22"/>
          <w:shd w:val="clear" w:color="auto" w:fill="FFFFFF"/>
        </w:rPr>
        <w:t xml:space="preserve"> gör projekt åt bland andra</w:t>
      </w:r>
      <w:r w:rsidRPr="009F2D3E">
        <w:rPr>
          <w:rFonts w:ascii="Arial" w:hAnsi="Arial" w:cs="Arial"/>
          <w:color w:val="212121"/>
          <w:szCs w:val="22"/>
          <w:shd w:val="clear" w:color="auto" w:fill="FFFFFF"/>
        </w:rPr>
        <w:t xml:space="preserve"> Arket, Acne Studio</w:t>
      </w:r>
      <w:r w:rsidR="00F93972">
        <w:rPr>
          <w:rFonts w:ascii="Arial" w:hAnsi="Arial" w:cs="Arial"/>
          <w:color w:val="212121"/>
          <w:szCs w:val="22"/>
          <w:shd w:val="clear" w:color="auto" w:fill="FFFFFF"/>
        </w:rPr>
        <w:t>s</w:t>
      </w:r>
      <w:r w:rsidRPr="009F2D3E">
        <w:rPr>
          <w:rFonts w:ascii="Arial" w:hAnsi="Arial" w:cs="Arial"/>
          <w:color w:val="212121"/>
          <w:szCs w:val="22"/>
          <w:shd w:val="clear" w:color="auto" w:fill="FFFFFF"/>
        </w:rPr>
        <w:t xml:space="preserve">, </w:t>
      </w:r>
      <w:proofErr w:type="spellStart"/>
      <w:r w:rsidRPr="009F2D3E">
        <w:rPr>
          <w:rFonts w:ascii="Arial" w:hAnsi="Arial" w:cs="Arial"/>
          <w:color w:val="212121"/>
          <w:szCs w:val="22"/>
          <w:shd w:val="clear" w:color="auto" w:fill="FFFFFF"/>
        </w:rPr>
        <w:t>Byredo</w:t>
      </w:r>
      <w:proofErr w:type="spellEnd"/>
      <w:r w:rsidRPr="009F2D3E">
        <w:rPr>
          <w:rFonts w:ascii="Arial" w:hAnsi="Arial" w:cs="Arial"/>
          <w:color w:val="212121"/>
          <w:szCs w:val="22"/>
          <w:shd w:val="clear" w:color="auto" w:fill="FFFFFF"/>
        </w:rPr>
        <w:t xml:space="preserve">, </w:t>
      </w:r>
      <w:proofErr w:type="spellStart"/>
      <w:r w:rsidRPr="009F2D3E">
        <w:rPr>
          <w:rFonts w:ascii="Arial" w:hAnsi="Arial" w:cs="Arial"/>
          <w:color w:val="212121"/>
          <w:szCs w:val="22"/>
          <w:shd w:val="clear" w:color="auto" w:fill="FFFFFF"/>
        </w:rPr>
        <w:t>Frame</w:t>
      </w:r>
      <w:proofErr w:type="spellEnd"/>
      <w:r w:rsidRPr="009F2D3E">
        <w:rPr>
          <w:rFonts w:ascii="Arial" w:hAnsi="Arial" w:cs="Arial"/>
          <w:color w:val="212121"/>
          <w:szCs w:val="22"/>
          <w:shd w:val="clear" w:color="auto" w:fill="FFFFFF"/>
        </w:rPr>
        <w:t xml:space="preserve">, Engelbert, </w:t>
      </w:r>
      <w:proofErr w:type="spellStart"/>
      <w:r w:rsidRPr="009F2D3E">
        <w:rPr>
          <w:rFonts w:ascii="Arial" w:hAnsi="Arial" w:cs="Arial"/>
          <w:color w:val="212121"/>
          <w:szCs w:val="22"/>
          <w:shd w:val="clear" w:color="auto" w:fill="FFFFFF"/>
        </w:rPr>
        <w:t>Arigato</w:t>
      </w:r>
      <w:proofErr w:type="spellEnd"/>
      <w:r w:rsidRPr="009F2D3E">
        <w:rPr>
          <w:rFonts w:ascii="Arial" w:hAnsi="Arial" w:cs="Arial"/>
          <w:color w:val="212121"/>
          <w:szCs w:val="22"/>
          <w:shd w:val="clear" w:color="auto" w:fill="FFFFFF"/>
        </w:rPr>
        <w:t>,</w:t>
      </w:r>
      <w:r w:rsidR="00E109A6" w:rsidRPr="009F2D3E">
        <w:rPr>
          <w:rFonts w:ascii="Arial" w:hAnsi="Arial" w:cs="Arial"/>
          <w:color w:val="212121"/>
          <w:szCs w:val="22"/>
          <w:shd w:val="clear" w:color="auto" w:fill="FFFFFF"/>
        </w:rPr>
        <w:t> </w:t>
      </w:r>
      <w:proofErr w:type="spellStart"/>
      <w:r w:rsidR="00E109A6" w:rsidRPr="003316FD">
        <w:rPr>
          <w:rFonts w:ascii="Arial" w:hAnsi="Arial" w:cs="Arial"/>
          <w:szCs w:val="22"/>
          <w:shd w:val="clear" w:color="auto" w:fill="FFFFFF"/>
        </w:rPr>
        <w:t>Totême</w:t>
      </w:r>
      <w:proofErr w:type="spellEnd"/>
      <w:r w:rsidR="00E109A6" w:rsidRPr="003316FD">
        <w:rPr>
          <w:rFonts w:ascii="Arial" w:hAnsi="Arial" w:cs="Arial"/>
          <w:szCs w:val="22"/>
          <w:shd w:val="clear" w:color="auto" w:fill="FFFFFF"/>
        </w:rPr>
        <w:t> </w:t>
      </w:r>
      <w:r w:rsidR="00E109A6" w:rsidRPr="009F2D3E">
        <w:rPr>
          <w:rFonts w:ascii="Arial" w:hAnsi="Arial" w:cs="Arial"/>
          <w:color w:val="212121"/>
          <w:szCs w:val="22"/>
          <w:shd w:val="clear" w:color="auto" w:fill="FFFFFF"/>
        </w:rPr>
        <w:t>och Nordiska Museet.</w:t>
      </w:r>
    </w:p>
    <w:p w14:paraId="3D4F1C3D" w14:textId="77777777" w:rsidR="003B1B70" w:rsidRPr="009F2D3E" w:rsidRDefault="003B1B70" w:rsidP="008E4226">
      <w:pPr>
        <w:rPr>
          <w:rFonts w:ascii="Arial" w:hAnsi="Arial" w:cs="Arial"/>
          <w:color w:val="212121"/>
          <w:szCs w:val="22"/>
        </w:rPr>
      </w:pPr>
    </w:p>
    <w:p w14:paraId="76EE3D3A" w14:textId="77777777" w:rsidR="00485E7C" w:rsidRDefault="00485E7C" w:rsidP="00485E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Cs w:val="22"/>
        </w:rPr>
      </w:pPr>
    </w:p>
    <w:p w14:paraId="352A0F1E" w14:textId="77777777" w:rsidR="00AF305F" w:rsidRDefault="00AF305F" w:rsidP="00485E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Cs w:val="22"/>
        </w:rPr>
      </w:pPr>
    </w:p>
    <w:p w14:paraId="485C9122" w14:textId="7B283910" w:rsidR="002845AD" w:rsidRPr="00896778" w:rsidRDefault="00AF305F" w:rsidP="002845AD">
      <w:pPr>
        <w:rPr>
          <w:rFonts w:ascii="Arial" w:hAnsi="Arial" w:cs="Arial"/>
          <w:szCs w:val="22"/>
          <w:lang w:eastAsia="sv-SE"/>
        </w:rPr>
      </w:pPr>
      <w:r w:rsidRPr="00896778">
        <w:rPr>
          <w:rFonts w:ascii="Arial" w:hAnsi="Arial" w:cs="Arial"/>
          <w:b/>
          <w:color w:val="212121"/>
          <w:szCs w:val="22"/>
          <w:lang w:eastAsia="sv-SE"/>
        </w:rPr>
        <w:t xml:space="preserve">Materialbiblioteket </w:t>
      </w:r>
      <w:r w:rsidRPr="00896778">
        <w:rPr>
          <w:rFonts w:ascii="Arial" w:hAnsi="Arial" w:cs="Arial"/>
          <w:color w:val="212121"/>
          <w:szCs w:val="22"/>
          <w:lang w:eastAsia="sv-SE"/>
        </w:rPr>
        <w:t xml:space="preserve">grundades 2005 och är landets främsta kunskaps- och inspirationsplats där material möter arkitekter, designer och produktutvecklare. Sedan 2012 finns Materialbibliotekets permanenta </w:t>
      </w:r>
      <w:proofErr w:type="spellStart"/>
      <w:r w:rsidRPr="00896778">
        <w:rPr>
          <w:rFonts w:ascii="Arial" w:hAnsi="Arial" w:cs="Arial"/>
          <w:color w:val="212121"/>
          <w:szCs w:val="22"/>
          <w:lang w:eastAsia="sv-SE"/>
        </w:rPr>
        <w:t>showroom</w:t>
      </w:r>
      <w:proofErr w:type="spellEnd"/>
      <w:r w:rsidRPr="00896778">
        <w:rPr>
          <w:rFonts w:ascii="Arial" w:hAnsi="Arial" w:cs="Arial"/>
          <w:color w:val="212121"/>
          <w:szCs w:val="22"/>
          <w:lang w:eastAsia="sv-SE"/>
        </w:rPr>
        <w:t xml:space="preserve"> på Stockholmsmässan. Bland uppdragsgivarna finns </w:t>
      </w:r>
      <w:r w:rsidR="00896778">
        <w:rPr>
          <w:rFonts w:ascii="Arial" w:hAnsi="Arial" w:cs="Arial"/>
          <w:color w:val="212121"/>
          <w:szCs w:val="22"/>
          <w:lang w:eastAsia="sv-SE"/>
        </w:rPr>
        <w:t>bland andra</w:t>
      </w:r>
      <w:r w:rsidRPr="00896778">
        <w:rPr>
          <w:rFonts w:ascii="Arial" w:hAnsi="Arial" w:cs="Arial"/>
          <w:color w:val="212121"/>
          <w:szCs w:val="22"/>
          <w:lang w:eastAsia="sv-SE"/>
        </w:rPr>
        <w:t> </w:t>
      </w:r>
      <w:r w:rsidRPr="00896778">
        <w:rPr>
          <w:rFonts w:ascii="Arial" w:hAnsi="Arial" w:cs="Arial"/>
          <w:color w:val="212121"/>
          <w:spacing w:val="-2"/>
          <w:szCs w:val="22"/>
          <w:lang w:eastAsia="sv-SE"/>
        </w:rPr>
        <w:t xml:space="preserve">IKEA of Sweden, Scania, </w:t>
      </w:r>
      <w:r w:rsidR="002845AD" w:rsidRPr="00896778">
        <w:rPr>
          <w:rFonts w:ascii="Arial" w:hAnsi="Arial" w:cs="Arial"/>
          <w:color w:val="212121"/>
          <w:spacing w:val="-2"/>
          <w:szCs w:val="22"/>
          <w:shd w:val="clear" w:color="auto" w:fill="FFFFFF"/>
          <w:lang w:eastAsia="sv-SE"/>
        </w:rPr>
        <w:t>Elect</w:t>
      </w:r>
      <w:r w:rsidR="00193984" w:rsidRPr="00896778">
        <w:rPr>
          <w:rFonts w:ascii="Arial" w:hAnsi="Arial" w:cs="Arial"/>
          <w:color w:val="212121"/>
          <w:spacing w:val="-2"/>
          <w:szCs w:val="22"/>
          <w:shd w:val="clear" w:color="auto" w:fill="FFFFFF"/>
          <w:lang w:eastAsia="sv-SE"/>
        </w:rPr>
        <w:t xml:space="preserve">rolux, </w:t>
      </w:r>
      <w:proofErr w:type="gramStart"/>
      <w:r w:rsidR="00193984" w:rsidRPr="00896778">
        <w:rPr>
          <w:rFonts w:ascii="Arial" w:hAnsi="Arial" w:cs="Arial"/>
          <w:color w:val="212121"/>
          <w:spacing w:val="-2"/>
          <w:szCs w:val="22"/>
          <w:shd w:val="clear" w:color="auto" w:fill="FFFFFF"/>
          <w:lang w:eastAsia="sv-SE"/>
        </w:rPr>
        <w:t>H&amp;M</w:t>
      </w:r>
      <w:proofErr w:type="gramEnd"/>
      <w:r w:rsidR="00193984" w:rsidRPr="00896778">
        <w:rPr>
          <w:rFonts w:ascii="Arial" w:hAnsi="Arial" w:cs="Arial"/>
          <w:color w:val="212121"/>
          <w:spacing w:val="-2"/>
          <w:szCs w:val="22"/>
          <w:shd w:val="clear" w:color="auto" w:fill="FFFFFF"/>
          <w:lang w:eastAsia="sv-SE"/>
        </w:rPr>
        <w:t xml:space="preserve"> </w:t>
      </w:r>
      <w:r w:rsidR="002845AD" w:rsidRPr="00896778">
        <w:rPr>
          <w:rFonts w:ascii="Arial" w:hAnsi="Arial" w:cs="Arial"/>
          <w:color w:val="212121"/>
          <w:spacing w:val="-2"/>
          <w:szCs w:val="22"/>
          <w:shd w:val="clear" w:color="auto" w:fill="FFFFFF"/>
          <w:lang w:eastAsia="sv-SE"/>
        </w:rPr>
        <w:t>och Kinnarps</w:t>
      </w:r>
      <w:r w:rsidR="00896778">
        <w:rPr>
          <w:rFonts w:ascii="Arial" w:hAnsi="Arial" w:cs="Arial"/>
          <w:color w:val="212121"/>
          <w:spacing w:val="-2"/>
          <w:szCs w:val="22"/>
          <w:shd w:val="clear" w:color="auto" w:fill="FFFFFF"/>
          <w:lang w:eastAsia="sv-SE"/>
        </w:rPr>
        <w:t>.</w:t>
      </w:r>
    </w:p>
    <w:p w14:paraId="2992D089" w14:textId="77777777" w:rsidR="00AF305F" w:rsidRPr="009F2D3E" w:rsidRDefault="00AF305F" w:rsidP="00485E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Cs w:val="22"/>
        </w:rPr>
      </w:pPr>
    </w:p>
    <w:p w14:paraId="2CAFDF38" w14:textId="77777777" w:rsidR="00485E7C" w:rsidRPr="009F2D3E" w:rsidRDefault="00485E7C" w:rsidP="00485E7C">
      <w:pPr>
        <w:rPr>
          <w:rFonts w:ascii="Arial" w:hAnsi="Arial" w:cs="Arial"/>
          <w:szCs w:val="22"/>
        </w:rPr>
      </w:pPr>
      <w:r w:rsidRPr="009F2D3E">
        <w:rPr>
          <w:rFonts w:ascii="Arial" w:hAnsi="Arial" w:cs="Arial"/>
          <w:szCs w:val="22"/>
        </w:rPr>
        <w:t xml:space="preserve">Stockholm </w:t>
      </w:r>
      <w:proofErr w:type="spellStart"/>
      <w:r w:rsidRPr="009F2D3E">
        <w:rPr>
          <w:rFonts w:ascii="Arial" w:hAnsi="Arial" w:cs="Arial"/>
          <w:szCs w:val="22"/>
        </w:rPr>
        <w:t>Furniture</w:t>
      </w:r>
      <w:proofErr w:type="spellEnd"/>
      <w:r w:rsidRPr="009F2D3E">
        <w:rPr>
          <w:rFonts w:ascii="Arial" w:hAnsi="Arial" w:cs="Arial"/>
          <w:szCs w:val="22"/>
        </w:rPr>
        <w:t xml:space="preserve"> &amp; </w:t>
      </w:r>
      <w:proofErr w:type="spellStart"/>
      <w:r w:rsidRPr="009F2D3E">
        <w:rPr>
          <w:rFonts w:ascii="Arial" w:hAnsi="Arial" w:cs="Arial"/>
          <w:szCs w:val="22"/>
        </w:rPr>
        <w:t>Light</w:t>
      </w:r>
      <w:proofErr w:type="spellEnd"/>
      <w:r w:rsidRPr="009F2D3E">
        <w:rPr>
          <w:rFonts w:ascii="Arial" w:hAnsi="Arial" w:cs="Arial"/>
          <w:szCs w:val="22"/>
        </w:rPr>
        <w:t xml:space="preserve"> Fair äger rum 6-10 februari 2018 på Stockholmsmässan.</w:t>
      </w:r>
    </w:p>
    <w:p w14:paraId="721338A3" w14:textId="77777777" w:rsidR="00485E7C" w:rsidRPr="009F2D3E" w:rsidRDefault="00485E7C" w:rsidP="00485E7C">
      <w:pPr>
        <w:rPr>
          <w:rFonts w:ascii="Arial" w:hAnsi="Arial" w:cs="Arial"/>
          <w:szCs w:val="22"/>
        </w:rPr>
      </w:pPr>
    </w:p>
    <w:p w14:paraId="6670C87D" w14:textId="77777777" w:rsidR="00485E7C" w:rsidRPr="009F2D3E" w:rsidRDefault="00485E7C" w:rsidP="00485E7C">
      <w:pPr>
        <w:rPr>
          <w:rFonts w:ascii="Arial" w:hAnsi="Arial" w:cs="Arial"/>
          <w:i/>
          <w:szCs w:val="22"/>
        </w:rPr>
      </w:pPr>
      <w:r w:rsidRPr="009F2D3E">
        <w:rPr>
          <w:rFonts w:ascii="Arial" w:hAnsi="Arial" w:cs="Arial"/>
          <w:i/>
          <w:szCs w:val="22"/>
        </w:rPr>
        <w:t xml:space="preserve">För mer information besök </w:t>
      </w:r>
      <w:hyperlink r:id="rId9" w:history="1">
        <w:r w:rsidRPr="009F2D3E">
          <w:rPr>
            <w:rFonts w:ascii="Arial" w:hAnsi="Arial" w:cs="Arial"/>
            <w:i/>
            <w:iCs/>
            <w:color w:val="0000FF"/>
            <w:szCs w:val="22"/>
            <w:u w:val="single"/>
            <w:lang w:eastAsia="sv-SE"/>
          </w:rPr>
          <w:t>www.stockholmfurniturefair.com</w:t>
        </w:r>
      </w:hyperlink>
      <w:r w:rsidRPr="009F2D3E">
        <w:rPr>
          <w:rFonts w:ascii="Arial" w:hAnsi="Arial" w:cs="Arial"/>
          <w:i/>
          <w:iCs/>
          <w:szCs w:val="22"/>
          <w:lang w:eastAsia="sv-SE"/>
        </w:rPr>
        <w:t xml:space="preserve"> </w:t>
      </w:r>
      <w:r w:rsidRPr="009F2D3E">
        <w:rPr>
          <w:rFonts w:ascii="Arial" w:hAnsi="Arial" w:cs="Arial"/>
          <w:i/>
          <w:szCs w:val="22"/>
        </w:rPr>
        <w:t xml:space="preserve">eller kontakta: </w:t>
      </w:r>
    </w:p>
    <w:p w14:paraId="0FC8463E" w14:textId="77777777" w:rsidR="00485E7C" w:rsidRPr="009F2D3E" w:rsidRDefault="00485E7C" w:rsidP="00485E7C">
      <w:pPr>
        <w:rPr>
          <w:rFonts w:ascii="Arial" w:hAnsi="Arial" w:cs="Arial"/>
          <w:szCs w:val="22"/>
        </w:rPr>
      </w:pPr>
      <w:r w:rsidRPr="009F2D3E">
        <w:rPr>
          <w:rFonts w:ascii="Arial" w:hAnsi="Arial" w:cs="Arial"/>
          <w:szCs w:val="22"/>
        </w:rPr>
        <w:t xml:space="preserve">Cecilia Nyberg, projektchef, </w:t>
      </w:r>
      <w:r w:rsidR="003A1A36" w:rsidRPr="009F2D3E">
        <w:rPr>
          <w:rFonts w:ascii="Arial" w:hAnsi="Arial" w:cs="Arial"/>
          <w:szCs w:val="22"/>
        </w:rPr>
        <w:t xml:space="preserve">+46 8 </w:t>
      </w:r>
      <w:r w:rsidRPr="009F2D3E">
        <w:rPr>
          <w:rFonts w:ascii="Arial" w:hAnsi="Arial" w:cs="Arial"/>
          <w:szCs w:val="22"/>
        </w:rPr>
        <w:t xml:space="preserve">749 43 86, </w:t>
      </w:r>
      <w:hyperlink r:id="rId10" w:history="1">
        <w:r w:rsidRPr="009F2D3E">
          <w:rPr>
            <w:rStyle w:val="Hyperlnk"/>
            <w:rFonts w:ascii="Arial" w:hAnsi="Arial" w:cs="Arial"/>
            <w:szCs w:val="22"/>
          </w:rPr>
          <w:t>cecilia.nyberg@stockholmsmassan.se</w:t>
        </w:r>
      </w:hyperlink>
    </w:p>
    <w:p w14:paraId="113B8268" w14:textId="77777777" w:rsidR="00485E7C" w:rsidRPr="009F2D3E" w:rsidRDefault="00485E7C" w:rsidP="00485E7C">
      <w:pPr>
        <w:rPr>
          <w:rFonts w:ascii="Arial" w:hAnsi="Arial" w:cs="Arial"/>
          <w:szCs w:val="22"/>
        </w:rPr>
      </w:pPr>
      <w:r w:rsidRPr="009F2D3E">
        <w:rPr>
          <w:rFonts w:ascii="Arial" w:hAnsi="Arial" w:cs="Arial"/>
          <w:szCs w:val="22"/>
        </w:rPr>
        <w:t xml:space="preserve">Lotta Signeul, </w:t>
      </w:r>
      <w:proofErr w:type="spellStart"/>
      <w:r w:rsidRPr="009F2D3E">
        <w:rPr>
          <w:rFonts w:ascii="Arial" w:hAnsi="Arial" w:cs="Arial"/>
          <w:szCs w:val="22"/>
        </w:rPr>
        <w:t>pr-ansvarig</w:t>
      </w:r>
      <w:proofErr w:type="spellEnd"/>
      <w:r w:rsidRPr="009F2D3E">
        <w:rPr>
          <w:rFonts w:ascii="Arial" w:hAnsi="Arial" w:cs="Arial"/>
          <w:szCs w:val="22"/>
        </w:rPr>
        <w:t xml:space="preserve">, +46 749 43 36, </w:t>
      </w:r>
      <w:hyperlink r:id="rId11" w:history="1">
        <w:r w:rsidRPr="009F2D3E">
          <w:rPr>
            <w:rStyle w:val="Hyperlnk"/>
            <w:rFonts w:ascii="Arial" w:hAnsi="Arial" w:cs="Arial"/>
            <w:szCs w:val="22"/>
          </w:rPr>
          <w:t>lotta.signeul@stockholmsmassan.se</w:t>
        </w:r>
      </w:hyperlink>
    </w:p>
    <w:p w14:paraId="33068701" w14:textId="77777777" w:rsidR="00485E7C" w:rsidRPr="009F2D3E" w:rsidRDefault="00485E7C" w:rsidP="00485E7C">
      <w:pPr>
        <w:rPr>
          <w:rFonts w:ascii="Arial" w:hAnsi="Arial" w:cs="Arial"/>
          <w:szCs w:val="22"/>
        </w:rPr>
      </w:pPr>
    </w:p>
    <w:p w14:paraId="1C76062F" w14:textId="77777777" w:rsidR="00485E7C" w:rsidRPr="009F2D3E" w:rsidRDefault="00485E7C" w:rsidP="00485E7C">
      <w:pPr>
        <w:rPr>
          <w:rFonts w:ascii="Arial" w:hAnsi="Arial" w:cs="Arial"/>
          <w:color w:val="0000FF"/>
          <w:szCs w:val="22"/>
          <w:lang w:val="en-US"/>
        </w:rPr>
      </w:pPr>
      <w:r w:rsidRPr="009F2D3E">
        <w:rPr>
          <w:rFonts w:ascii="Arial" w:hAnsi="Arial" w:cs="Arial"/>
          <w:szCs w:val="22"/>
        </w:rPr>
        <w:t xml:space="preserve">Stockholm </w:t>
      </w:r>
      <w:proofErr w:type="spellStart"/>
      <w:r w:rsidRPr="009F2D3E">
        <w:rPr>
          <w:rFonts w:ascii="Arial" w:hAnsi="Arial" w:cs="Arial"/>
          <w:szCs w:val="22"/>
        </w:rPr>
        <w:t>Furniture</w:t>
      </w:r>
      <w:proofErr w:type="spellEnd"/>
      <w:r w:rsidRPr="009F2D3E">
        <w:rPr>
          <w:rFonts w:ascii="Arial" w:hAnsi="Arial" w:cs="Arial"/>
          <w:szCs w:val="22"/>
        </w:rPr>
        <w:t xml:space="preserve"> &amp; </w:t>
      </w:r>
      <w:proofErr w:type="spellStart"/>
      <w:r w:rsidRPr="009F2D3E">
        <w:rPr>
          <w:rFonts w:ascii="Arial" w:hAnsi="Arial" w:cs="Arial"/>
          <w:szCs w:val="22"/>
        </w:rPr>
        <w:t>Light</w:t>
      </w:r>
      <w:proofErr w:type="spellEnd"/>
      <w:r w:rsidRPr="009F2D3E">
        <w:rPr>
          <w:rFonts w:ascii="Arial" w:hAnsi="Arial" w:cs="Arial"/>
          <w:szCs w:val="22"/>
        </w:rPr>
        <w:t xml:space="preserve"> Fair är världens största mötesplats för skandinavisk möbel- och belysningsdesign. Här möter inhemska och internationella besökare det mest kompletta utbudet av skandinaviska möbler, kontor, design, textil, belysning och övrig inredning för såväl hem- som offentlig miljö. </w:t>
      </w:r>
      <w:proofErr w:type="spellStart"/>
      <w:r w:rsidRPr="009F2D3E">
        <w:rPr>
          <w:rFonts w:ascii="Arial" w:hAnsi="Arial" w:cs="Arial"/>
          <w:szCs w:val="22"/>
          <w:lang w:val="en-US"/>
        </w:rPr>
        <w:t>Parallellt</w:t>
      </w:r>
      <w:proofErr w:type="spellEnd"/>
      <w:r w:rsidRPr="009F2D3E">
        <w:rPr>
          <w:rFonts w:ascii="Arial" w:hAnsi="Arial" w:cs="Arial"/>
          <w:szCs w:val="22"/>
          <w:lang w:val="en-US"/>
        </w:rPr>
        <w:t xml:space="preserve"> med Stockholm Furniture &amp; Light Fair </w:t>
      </w:r>
      <w:proofErr w:type="spellStart"/>
      <w:r w:rsidRPr="009F2D3E">
        <w:rPr>
          <w:rFonts w:ascii="Arial" w:hAnsi="Arial" w:cs="Arial"/>
          <w:szCs w:val="22"/>
          <w:lang w:val="en-US"/>
        </w:rPr>
        <w:t>pågår</w:t>
      </w:r>
      <w:proofErr w:type="spellEnd"/>
      <w:r w:rsidRPr="009F2D3E">
        <w:rPr>
          <w:rFonts w:ascii="Arial" w:hAnsi="Arial" w:cs="Arial"/>
          <w:szCs w:val="22"/>
          <w:lang w:val="en-US"/>
        </w:rPr>
        <w:t xml:space="preserve"> </w:t>
      </w:r>
      <w:proofErr w:type="spellStart"/>
      <w:r w:rsidRPr="009F2D3E">
        <w:rPr>
          <w:rFonts w:ascii="Arial" w:hAnsi="Arial" w:cs="Arial"/>
          <w:szCs w:val="22"/>
          <w:lang w:val="en-US"/>
        </w:rPr>
        <w:t>även</w:t>
      </w:r>
      <w:proofErr w:type="spellEnd"/>
      <w:r w:rsidRPr="009F2D3E">
        <w:rPr>
          <w:rFonts w:ascii="Arial" w:hAnsi="Arial" w:cs="Arial"/>
          <w:szCs w:val="22"/>
          <w:lang w:val="en-US"/>
        </w:rPr>
        <w:t xml:space="preserve"> Stockholm Design Week. </w:t>
      </w:r>
      <w:r w:rsidRPr="009F2D3E">
        <w:rPr>
          <w:rFonts w:ascii="Arial" w:hAnsi="Arial" w:cs="Arial"/>
          <w:iCs/>
          <w:color w:val="0000FF"/>
          <w:szCs w:val="22"/>
          <w:u w:val="single" w:color="118BEB"/>
          <w:lang w:val="en-US" w:eastAsia="sv-SE"/>
        </w:rPr>
        <w:t>www.stockholmdesignweek.com</w:t>
      </w:r>
    </w:p>
    <w:p w14:paraId="76D80439" w14:textId="77777777" w:rsidR="00485E7C" w:rsidRPr="009F2D3E" w:rsidRDefault="00485E7C" w:rsidP="00485E7C">
      <w:pPr>
        <w:rPr>
          <w:rFonts w:ascii="Arial" w:hAnsi="Arial" w:cs="Arial"/>
          <w:szCs w:val="22"/>
          <w:lang w:val="en-US"/>
        </w:rPr>
      </w:pPr>
    </w:p>
    <w:p w14:paraId="58270607" w14:textId="77777777" w:rsidR="00485E7C" w:rsidRPr="00C7077A" w:rsidRDefault="00485E7C" w:rsidP="00485E7C">
      <w:pPr>
        <w:rPr>
          <w:rFonts w:ascii="Arial" w:hAnsi="Arial" w:cs="Arial"/>
          <w:szCs w:val="22"/>
          <w:lang w:val="en-US"/>
        </w:rPr>
      </w:pPr>
    </w:p>
    <w:p w14:paraId="6C1F162E" w14:textId="77777777" w:rsidR="00485E7C" w:rsidRPr="00C7077A" w:rsidRDefault="00485E7C" w:rsidP="00485E7C">
      <w:pPr>
        <w:rPr>
          <w:rFonts w:ascii="Arial" w:hAnsi="Arial" w:cs="Arial"/>
          <w:szCs w:val="22"/>
          <w:lang w:val="en-US"/>
        </w:rPr>
      </w:pPr>
    </w:p>
    <w:p w14:paraId="7FA2C22B" w14:textId="77777777" w:rsidR="00485E7C" w:rsidRPr="00C7077A" w:rsidRDefault="00485E7C" w:rsidP="00485E7C">
      <w:pPr>
        <w:rPr>
          <w:rFonts w:ascii="Arial" w:hAnsi="Arial" w:cs="Arial"/>
          <w:szCs w:val="22"/>
          <w:lang w:val="en-US"/>
        </w:rPr>
      </w:pPr>
    </w:p>
    <w:p w14:paraId="21FFD559" w14:textId="77777777" w:rsidR="00485E7C" w:rsidRPr="00C7077A" w:rsidRDefault="00485E7C" w:rsidP="00485E7C">
      <w:pPr>
        <w:rPr>
          <w:rFonts w:ascii="Arial" w:hAnsi="Arial" w:cs="Arial"/>
          <w:szCs w:val="22"/>
          <w:lang w:val="en-US"/>
        </w:rPr>
      </w:pPr>
    </w:p>
    <w:p w14:paraId="6EA87632" w14:textId="77777777" w:rsidR="00C25553" w:rsidRPr="00485E7C" w:rsidRDefault="00C25553" w:rsidP="00C25553">
      <w:pPr>
        <w:rPr>
          <w:lang w:val="en-US"/>
        </w:rPr>
      </w:pPr>
    </w:p>
    <w:sectPr w:rsidR="00C25553" w:rsidRPr="00485E7C" w:rsidSect="00835756">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F1152" w14:textId="77777777" w:rsidR="006F2826" w:rsidRDefault="006F2826">
      <w:r>
        <w:separator/>
      </w:r>
    </w:p>
  </w:endnote>
  <w:endnote w:type="continuationSeparator" w:id="0">
    <w:p w14:paraId="5D2F1BE9" w14:textId="77777777" w:rsidR="006F2826" w:rsidRDefault="006F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rezelGrotesk">
    <w:altName w:val="BrezelGrotes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9A1C" w14:textId="77777777" w:rsidR="00593F05" w:rsidRPr="00324615" w:rsidRDefault="00593F05" w:rsidP="00593F0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2DAAFE3D" w14:textId="77777777" w:rsidR="00593F05" w:rsidRPr="00AB07EC" w:rsidRDefault="00593F05" w:rsidP="00593F0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14:paraId="466C0596" w14:textId="4CAE71E7" w:rsidR="00193984" w:rsidRPr="00593F05" w:rsidRDefault="00593F05" w:rsidP="00593F0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1BF0" w14:textId="77777777" w:rsidR="00193984" w:rsidRPr="00324615" w:rsidRDefault="00193984"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5FA4AFD6" w14:textId="77777777" w:rsidR="00193984" w:rsidRPr="00AB07EC" w:rsidRDefault="00193984"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14:paraId="4BFA8314" w14:textId="77777777" w:rsidR="00193984" w:rsidRPr="00324615" w:rsidRDefault="00193984"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8312A" w14:textId="77777777" w:rsidR="006F2826" w:rsidRDefault="006F2826">
      <w:r>
        <w:separator/>
      </w:r>
    </w:p>
  </w:footnote>
  <w:footnote w:type="continuationSeparator" w:id="0">
    <w:p w14:paraId="61DAD9F0" w14:textId="77777777" w:rsidR="006F2826" w:rsidRDefault="006F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25DB" w14:textId="3B08F76C" w:rsidR="00193984" w:rsidRDefault="00593F05">
    <w:pPr>
      <w:pStyle w:val="Sidhuvud"/>
    </w:pPr>
    <w:r>
      <w:rPr>
        <w:noProof/>
        <w:lang w:eastAsia="sv-SE"/>
      </w:rPr>
      <w:drawing>
        <wp:anchor distT="0" distB="0" distL="114300" distR="114300" simplePos="0" relativeHeight="251660288" behindDoc="0" locked="0" layoutInCell="1" allowOverlap="1" wp14:anchorId="6208BDB4" wp14:editId="04628992">
          <wp:simplePos x="0" y="0"/>
          <wp:positionH relativeFrom="column">
            <wp:posOffset>134620</wp:posOffset>
          </wp:positionH>
          <wp:positionV relativeFrom="paragraph">
            <wp:posOffset>312420</wp:posOffset>
          </wp:positionV>
          <wp:extent cx="2626360" cy="593725"/>
          <wp:effectExtent l="0" t="0" r="2540" b="0"/>
          <wp:wrapSquare wrapText="bothSides"/>
          <wp:docPr id="2"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ACAA" w14:textId="77777777" w:rsidR="00193984" w:rsidRDefault="00193984">
    <w:pPr>
      <w:pStyle w:val="Sidhuvud"/>
    </w:pPr>
    <w:r>
      <w:rPr>
        <w:noProof/>
        <w:lang w:eastAsia="sv-SE"/>
      </w:rPr>
      <w:drawing>
        <wp:anchor distT="0" distB="0" distL="114300" distR="114300" simplePos="0" relativeHeight="251658240" behindDoc="0" locked="0" layoutInCell="1" allowOverlap="1" wp14:anchorId="7F763F54" wp14:editId="76687E10">
          <wp:simplePos x="0" y="0"/>
          <wp:positionH relativeFrom="column">
            <wp:posOffset>-17780</wp:posOffset>
          </wp:positionH>
          <wp:positionV relativeFrom="paragraph">
            <wp:posOffset>160020</wp:posOffset>
          </wp:positionV>
          <wp:extent cx="2626360" cy="593725"/>
          <wp:effectExtent l="0" t="0" r="2540" b="0"/>
          <wp:wrapSquare wrapText="bothSides"/>
          <wp:docPr id="44"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AEE"/>
    <w:multiLevelType w:val="hybridMultilevel"/>
    <w:tmpl w:val="C360C968"/>
    <w:lvl w:ilvl="0" w:tplc="A8B4924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C07A38"/>
    <w:multiLevelType w:val="hybridMultilevel"/>
    <w:tmpl w:val="562C62C8"/>
    <w:lvl w:ilvl="0" w:tplc="1FE62C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A3A5460"/>
    <w:multiLevelType w:val="hybridMultilevel"/>
    <w:tmpl w:val="63644B2E"/>
    <w:lvl w:ilvl="0" w:tplc="785014A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2"/>
  </w:num>
  <w:num w:numId="5">
    <w:abstractNumId w:val="9"/>
  </w:num>
  <w:num w:numId="6">
    <w:abstractNumId w:val="3"/>
  </w:num>
  <w:num w:numId="7">
    <w:abstractNumId w:val="8"/>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10E42"/>
    <w:rsid w:val="00017224"/>
    <w:rsid w:val="00024231"/>
    <w:rsid w:val="00027F18"/>
    <w:rsid w:val="00031372"/>
    <w:rsid w:val="00042C58"/>
    <w:rsid w:val="00052851"/>
    <w:rsid w:val="000616A9"/>
    <w:rsid w:val="0007246C"/>
    <w:rsid w:val="000731B8"/>
    <w:rsid w:val="0007685E"/>
    <w:rsid w:val="00082ADF"/>
    <w:rsid w:val="00086069"/>
    <w:rsid w:val="000940ED"/>
    <w:rsid w:val="000A01EA"/>
    <w:rsid w:val="000A0465"/>
    <w:rsid w:val="000B0587"/>
    <w:rsid w:val="000B0FE9"/>
    <w:rsid w:val="000B40E6"/>
    <w:rsid w:val="000C6F24"/>
    <w:rsid w:val="000D3930"/>
    <w:rsid w:val="000D7A20"/>
    <w:rsid w:val="000E155E"/>
    <w:rsid w:val="000E52C8"/>
    <w:rsid w:val="000E5740"/>
    <w:rsid w:val="000E594C"/>
    <w:rsid w:val="000F3C23"/>
    <w:rsid w:val="000F6016"/>
    <w:rsid w:val="001019F2"/>
    <w:rsid w:val="00107932"/>
    <w:rsid w:val="00116121"/>
    <w:rsid w:val="001162A2"/>
    <w:rsid w:val="00126804"/>
    <w:rsid w:val="001319DF"/>
    <w:rsid w:val="00132693"/>
    <w:rsid w:val="00136F9D"/>
    <w:rsid w:val="00143993"/>
    <w:rsid w:val="00145E93"/>
    <w:rsid w:val="0015558D"/>
    <w:rsid w:val="00155683"/>
    <w:rsid w:val="00171296"/>
    <w:rsid w:val="00180915"/>
    <w:rsid w:val="001825DD"/>
    <w:rsid w:val="00187739"/>
    <w:rsid w:val="00193984"/>
    <w:rsid w:val="00196924"/>
    <w:rsid w:val="001A1733"/>
    <w:rsid w:val="001A2339"/>
    <w:rsid w:val="001A287C"/>
    <w:rsid w:val="001B1E1B"/>
    <w:rsid w:val="001C01E7"/>
    <w:rsid w:val="001C260B"/>
    <w:rsid w:val="001D1D29"/>
    <w:rsid w:val="001D2A79"/>
    <w:rsid w:val="001D6A79"/>
    <w:rsid w:val="001D72C2"/>
    <w:rsid w:val="001E4F64"/>
    <w:rsid w:val="001E7111"/>
    <w:rsid w:val="001E7AFD"/>
    <w:rsid w:val="001F05C5"/>
    <w:rsid w:val="001F2819"/>
    <w:rsid w:val="001F31A2"/>
    <w:rsid w:val="001F3AF9"/>
    <w:rsid w:val="00205541"/>
    <w:rsid w:val="00205581"/>
    <w:rsid w:val="00205F5E"/>
    <w:rsid w:val="002133F3"/>
    <w:rsid w:val="00216944"/>
    <w:rsid w:val="0022371B"/>
    <w:rsid w:val="00231B32"/>
    <w:rsid w:val="00241DCF"/>
    <w:rsid w:val="00243676"/>
    <w:rsid w:val="00243F54"/>
    <w:rsid w:val="00252030"/>
    <w:rsid w:val="00260BDB"/>
    <w:rsid w:val="002613BB"/>
    <w:rsid w:val="0027121B"/>
    <w:rsid w:val="002845AD"/>
    <w:rsid w:val="00290C0B"/>
    <w:rsid w:val="002920B2"/>
    <w:rsid w:val="0029319F"/>
    <w:rsid w:val="00293BCC"/>
    <w:rsid w:val="00295DE3"/>
    <w:rsid w:val="002A740D"/>
    <w:rsid w:val="002B00A6"/>
    <w:rsid w:val="002B392B"/>
    <w:rsid w:val="002B57D3"/>
    <w:rsid w:val="002C1483"/>
    <w:rsid w:val="002C23AE"/>
    <w:rsid w:val="002C70CF"/>
    <w:rsid w:val="002D4BAD"/>
    <w:rsid w:val="002E6AFF"/>
    <w:rsid w:val="002F2DA7"/>
    <w:rsid w:val="0030200B"/>
    <w:rsid w:val="0030247A"/>
    <w:rsid w:val="003078A4"/>
    <w:rsid w:val="00311E0B"/>
    <w:rsid w:val="00312822"/>
    <w:rsid w:val="00314E5E"/>
    <w:rsid w:val="00324615"/>
    <w:rsid w:val="00326E72"/>
    <w:rsid w:val="0033040C"/>
    <w:rsid w:val="003316FD"/>
    <w:rsid w:val="003372B9"/>
    <w:rsid w:val="00360378"/>
    <w:rsid w:val="003649D3"/>
    <w:rsid w:val="00374768"/>
    <w:rsid w:val="00374A1B"/>
    <w:rsid w:val="00375E92"/>
    <w:rsid w:val="003A1A36"/>
    <w:rsid w:val="003A36E3"/>
    <w:rsid w:val="003B0E8C"/>
    <w:rsid w:val="003B1995"/>
    <w:rsid w:val="003B1B70"/>
    <w:rsid w:val="003C5466"/>
    <w:rsid w:val="003C78B9"/>
    <w:rsid w:val="003D0949"/>
    <w:rsid w:val="003D1CB8"/>
    <w:rsid w:val="003D65F8"/>
    <w:rsid w:val="003E291A"/>
    <w:rsid w:val="003E6A95"/>
    <w:rsid w:val="003F2E9A"/>
    <w:rsid w:val="003F4703"/>
    <w:rsid w:val="003F4EF1"/>
    <w:rsid w:val="00410BAE"/>
    <w:rsid w:val="00417ED9"/>
    <w:rsid w:val="00451DC8"/>
    <w:rsid w:val="00461524"/>
    <w:rsid w:val="00470920"/>
    <w:rsid w:val="00481A9B"/>
    <w:rsid w:val="00485E7C"/>
    <w:rsid w:val="00486466"/>
    <w:rsid w:val="00491DBF"/>
    <w:rsid w:val="004A0535"/>
    <w:rsid w:val="004A2292"/>
    <w:rsid w:val="004B4BE5"/>
    <w:rsid w:val="004B6BD5"/>
    <w:rsid w:val="004B7319"/>
    <w:rsid w:val="004C4127"/>
    <w:rsid w:val="004C5C76"/>
    <w:rsid w:val="004D1FEA"/>
    <w:rsid w:val="004D3F85"/>
    <w:rsid w:val="004D4016"/>
    <w:rsid w:val="004F0CF0"/>
    <w:rsid w:val="004F1766"/>
    <w:rsid w:val="004F3C35"/>
    <w:rsid w:val="005047D3"/>
    <w:rsid w:val="00522A76"/>
    <w:rsid w:val="00530101"/>
    <w:rsid w:val="005319CF"/>
    <w:rsid w:val="0053234A"/>
    <w:rsid w:val="00532F5A"/>
    <w:rsid w:val="005434AA"/>
    <w:rsid w:val="00545FA5"/>
    <w:rsid w:val="00550887"/>
    <w:rsid w:val="00551CC2"/>
    <w:rsid w:val="00553F92"/>
    <w:rsid w:val="00555E52"/>
    <w:rsid w:val="00556514"/>
    <w:rsid w:val="00567BC0"/>
    <w:rsid w:val="00577F3E"/>
    <w:rsid w:val="00582D62"/>
    <w:rsid w:val="00590B97"/>
    <w:rsid w:val="00593F05"/>
    <w:rsid w:val="00596783"/>
    <w:rsid w:val="005A04B2"/>
    <w:rsid w:val="005A0842"/>
    <w:rsid w:val="005A4366"/>
    <w:rsid w:val="005B1BE4"/>
    <w:rsid w:val="005C33A8"/>
    <w:rsid w:val="005C3E91"/>
    <w:rsid w:val="005C749C"/>
    <w:rsid w:val="005D2AD2"/>
    <w:rsid w:val="005D5EDC"/>
    <w:rsid w:val="005E3C24"/>
    <w:rsid w:val="005F361D"/>
    <w:rsid w:val="006170C0"/>
    <w:rsid w:val="006226AF"/>
    <w:rsid w:val="00624C27"/>
    <w:rsid w:val="0062658F"/>
    <w:rsid w:val="00627469"/>
    <w:rsid w:val="00642FDB"/>
    <w:rsid w:val="00653E56"/>
    <w:rsid w:val="00654559"/>
    <w:rsid w:val="00661EA7"/>
    <w:rsid w:val="00672AFA"/>
    <w:rsid w:val="00675378"/>
    <w:rsid w:val="006766AA"/>
    <w:rsid w:val="006829BB"/>
    <w:rsid w:val="00684315"/>
    <w:rsid w:val="006948B2"/>
    <w:rsid w:val="0069675A"/>
    <w:rsid w:val="006A14A7"/>
    <w:rsid w:val="006A16F9"/>
    <w:rsid w:val="006A5A50"/>
    <w:rsid w:val="006A7580"/>
    <w:rsid w:val="006B675B"/>
    <w:rsid w:val="006C70F5"/>
    <w:rsid w:val="006D1D18"/>
    <w:rsid w:val="006D2E25"/>
    <w:rsid w:val="006D3CFB"/>
    <w:rsid w:val="006D6DF7"/>
    <w:rsid w:val="006E29EA"/>
    <w:rsid w:val="006E505E"/>
    <w:rsid w:val="006F2826"/>
    <w:rsid w:val="006F3A36"/>
    <w:rsid w:val="006F559F"/>
    <w:rsid w:val="007213B1"/>
    <w:rsid w:val="00723D47"/>
    <w:rsid w:val="007269EE"/>
    <w:rsid w:val="00727E6B"/>
    <w:rsid w:val="00731473"/>
    <w:rsid w:val="00735961"/>
    <w:rsid w:val="00755E7B"/>
    <w:rsid w:val="00770330"/>
    <w:rsid w:val="007703C7"/>
    <w:rsid w:val="007720EE"/>
    <w:rsid w:val="00773237"/>
    <w:rsid w:val="0077328B"/>
    <w:rsid w:val="007820D1"/>
    <w:rsid w:val="007827DB"/>
    <w:rsid w:val="00784186"/>
    <w:rsid w:val="00785267"/>
    <w:rsid w:val="00790567"/>
    <w:rsid w:val="007A3228"/>
    <w:rsid w:val="007A33E8"/>
    <w:rsid w:val="007B453B"/>
    <w:rsid w:val="007B49C9"/>
    <w:rsid w:val="007C6DAD"/>
    <w:rsid w:val="007D74ED"/>
    <w:rsid w:val="007E2749"/>
    <w:rsid w:val="007F1427"/>
    <w:rsid w:val="0080112C"/>
    <w:rsid w:val="008055E8"/>
    <w:rsid w:val="00810970"/>
    <w:rsid w:val="008165F1"/>
    <w:rsid w:val="0082121C"/>
    <w:rsid w:val="00824513"/>
    <w:rsid w:val="00824AA4"/>
    <w:rsid w:val="00826889"/>
    <w:rsid w:val="00833A15"/>
    <w:rsid w:val="00835756"/>
    <w:rsid w:val="00835E15"/>
    <w:rsid w:val="00851ACF"/>
    <w:rsid w:val="00852D46"/>
    <w:rsid w:val="00882329"/>
    <w:rsid w:val="008871D7"/>
    <w:rsid w:val="00887DAE"/>
    <w:rsid w:val="008901ED"/>
    <w:rsid w:val="00893AE4"/>
    <w:rsid w:val="00896778"/>
    <w:rsid w:val="0089682B"/>
    <w:rsid w:val="008B35B1"/>
    <w:rsid w:val="008C10C1"/>
    <w:rsid w:val="008C5656"/>
    <w:rsid w:val="008D03EB"/>
    <w:rsid w:val="008D04A3"/>
    <w:rsid w:val="008D5A33"/>
    <w:rsid w:val="008D79D6"/>
    <w:rsid w:val="008E4226"/>
    <w:rsid w:val="008E556F"/>
    <w:rsid w:val="008F16FB"/>
    <w:rsid w:val="008F6E4D"/>
    <w:rsid w:val="009017EF"/>
    <w:rsid w:val="0090362D"/>
    <w:rsid w:val="00924F41"/>
    <w:rsid w:val="00925029"/>
    <w:rsid w:val="0093068C"/>
    <w:rsid w:val="00934EF0"/>
    <w:rsid w:val="00935E90"/>
    <w:rsid w:val="00944274"/>
    <w:rsid w:val="00944F2C"/>
    <w:rsid w:val="00945ADE"/>
    <w:rsid w:val="009516DF"/>
    <w:rsid w:val="009543B8"/>
    <w:rsid w:val="009620C7"/>
    <w:rsid w:val="00992154"/>
    <w:rsid w:val="00992C20"/>
    <w:rsid w:val="009A022A"/>
    <w:rsid w:val="009A2CCE"/>
    <w:rsid w:val="009A4925"/>
    <w:rsid w:val="009B7DC1"/>
    <w:rsid w:val="009C1425"/>
    <w:rsid w:val="009C172D"/>
    <w:rsid w:val="009D14C1"/>
    <w:rsid w:val="009D6CA0"/>
    <w:rsid w:val="009E1E31"/>
    <w:rsid w:val="009E2E62"/>
    <w:rsid w:val="009E7041"/>
    <w:rsid w:val="009F20C4"/>
    <w:rsid w:val="009F2D3E"/>
    <w:rsid w:val="00A057CE"/>
    <w:rsid w:val="00A06E3D"/>
    <w:rsid w:val="00A07364"/>
    <w:rsid w:val="00A1072E"/>
    <w:rsid w:val="00A13168"/>
    <w:rsid w:val="00A17DAF"/>
    <w:rsid w:val="00A23FAC"/>
    <w:rsid w:val="00A347FF"/>
    <w:rsid w:val="00A4268E"/>
    <w:rsid w:val="00A45FA1"/>
    <w:rsid w:val="00A4717E"/>
    <w:rsid w:val="00A501BA"/>
    <w:rsid w:val="00A5115B"/>
    <w:rsid w:val="00A5504A"/>
    <w:rsid w:val="00A6236F"/>
    <w:rsid w:val="00A70E7D"/>
    <w:rsid w:val="00A7117D"/>
    <w:rsid w:val="00A75B5C"/>
    <w:rsid w:val="00A76A38"/>
    <w:rsid w:val="00A843AD"/>
    <w:rsid w:val="00A85087"/>
    <w:rsid w:val="00A865C6"/>
    <w:rsid w:val="00A93B46"/>
    <w:rsid w:val="00A9524B"/>
    <w:rsid w:val="00AA3B23"/>
    <w:rsid w:val="00AA4AFE"/>
    <w:rsid w:val="00AB07EC"/>
    <w:rsid w:val="00AB1146"/>
    <w:rsid w:val="00AB11D0"/>
    <w:rsid w:val="00AB283C"/>
    <w:rsid w:val="00AB523B"/>
    <w:rsid w:val="00AC3D34"/>
    <w:rsid w:val="00AC7407"/>
    <w:rsid w:val="00AD2C98"/>
    <w:rsid w:val="00AD4490"/>
    <w:rsid w:val="00AD5E5D"/>
    <w:rsid w:val="00AE086A"/>
    <w:rsid w:val="00AE313A"/>
    <w:rsid w:val="00AF09FE"/>
    <w:rsid w:val="00AF305F"/>
    <w:rsid w:val="00AF59C2"/>
    <w:rsid w:val="00B006F2"/>
    <w:rsid w:val="00B02EE4"/>
    <w:rsid w:val="00B05F2F"/>
    <w:rsid w:val="00B1098B"/>
    <w:rsid w:val="00B13DDB"/>
    <w:rsid w:val="00B15F7E"/>
    <w:rsid w:val="00B179A6"/>
    <w:rsid w:val="00B2429B"/>
    <w:rsid w:val="00B26322"/>
    <w:rsid w:val="00B307AD"/>
    <w:rsid w:val="00B3594F"/>
    <w:rsid w:val="00B45753"/>
    <w:rsid w:val="00B524EE"/>
    <w:rsid w:val="00B5312A"/>
    <w:rsid w:val="00B54E43"/>
    <w:rsid w:val="00B57618"/>
    <w:rsid w:val="00B62D01"/>
    <w:rsid w:val="00B62D61"/>
    <w:rsid w:val="00B64704"/>
    <w:rsid w:val="00B652B6"/>
    <w:rsid w:val="00B74F40"/>
    <w:rsid w:val="00B82258"/>
    <w:rsid w:val="00B84564"/>
    <w:rsid w:val="00B874F1"/>
    <w:rsid w:val="00B93928"/>
    <w:rsid w:val="00BA4742"/>
    <w:rsid w:val="00BB2530"/>
    <w:rsid w:val="00BB54A0"/>
    <w:rsid w:val="00BB7607"/>
    <w:rsid w:val="00BC019B"/>
    <w:rsid w:val="00BC2E02"/>
    <w:rsid w:val="00BE19DA"/>
    <w:rsid w:val="00C02339"/>
    <w:rsid w:val="00C25553"/>
    <w:rsid w:val="00C32EA5"/>
    <w:rsid w:val="00C33397"/>
    <w:rsid w:val="00C36599"/>
    <w:rsid w:val="00C37F6E"/>
    <w:rsid w:val="00C41158"/>
    <w:rsid w:val="00C426E7"/>
    <w:rsid w:val="00C44BA4"/>
    <w:rsid w:val="00C4543A"/>
    <w:rsid w:val="00C454BF"/>
    <w:rsid w:val="00C53EAA"/>
    <w:rsid w:val="00C6003C"/>
    <w:rsid w:val="00C70538"/>
    <w:rsid w:val="00C7077A"/>
    <w:rsid w:val="00C84B42"/>
    <w:rsid w:val="00C87963"/>
    <w:rsid w:val="00C90119"/>
    <w:rsid w:val="00C92819"/>
    <w:rsid w:val="00CA1895"/>
    <w:rsid w:val="00CA2C71"/>
    <w:rsid w:val="00CA41CD"/>
    <w:rsid w:val="00CA52A1"/>
    <w:rsid w:val="00CB4BF8"/>
    <w:rsid w:val="00CC1C3A"/>
    <w:rsid w:val="00CD5E96"/>
    <w:rsid w:val="00CD731A"/>
    <w:rsid w:val="00CE14AA"/>
    <w:rsid w:val="00CE1F1E"/>
    <w:rsid w:val="00CE6099"/>
    <w:rsid w:val="00CE66FD"/>
    <w:rsid w:val="00D047FA"/>
    <w:rsid w:val="00D04DDB"/>
    <w:rsid w:val="00D0653E"/>
    <w:rsid w:val="00D114D2"/>
    <w:rsid w:val="00D302DE"/>
    <w:rsid w:val="00D30DFD"/>
    <w:rsid w:val="00D33DBB"/>
    <w:rsid w:val="00D457AE"/>
    <w:rsid w:val="00D50613"/>
    <w:rsid w:val="00D5114D"/>
    <w:rsid w:val="00D52DDA"/>
    <w:rsid w:val="00D56F6F"/>
    <w:rsid w:val="00D57275"/>
    <w:rsid w:val="00D62C45"/>
    <w:rsid w:val="00D71793"/>
    <w:rsid w:val="00D74E88"/>
    <w:rsid w:val="00D87D0C"/>
    <w:rsid w:val="00DB2A3A"/>
    <w:rsid w:val="00DB7ABE"/>
    <w:rsid w:val="00DC042B"/>
    <w:rsid w:val="00DC49AB"/>
    <w:rsid w:val="00DC5C52"/>
    <w:rsid w:val="00DD0BFC"/>
    <w:rsid w:val="00DD2DEC"/>
    <w:rsid w:val="00DD35F6"/>
    <w:rsid w:val="00DE5B54"/>
    <w:rsid w:val="00DE7695"/>
    <w:rsid w:val="00DE76D1"/>
    <w:rsid w:val="00E00A92"/>
    <w:rsid w:val="00E109A6"/>
    <w:rsid w:val="00E17218"/>
    <w:rsid w:val="00E20C61"/>
    <w:rsid w:val="00E2313E"/>
    <w:rsid w:val="00E3014E"/>
    <w:rsid w:val="00E45DD8"/>
    <w:rsid w:val="00E5269D"/>
    <w:rsid w:val="00E670C0"/>
    <w:rsid w:val="00E675FD"/>
    <w:rsid w:val="00E67806"/>
    <w:rsid w:val="00E71949"/>
    <w:rsid w:val="00E74110"/>
    <w:rsid w:val="00E82D1F"/>
    <w:rsid w:val="00E879D0"/>
    <w:rsid w:val="00EA2521"/>
    <w:rsid w:val="00EA42F6"/>
    <w:rsid w:val="00EA5FE0"/>
    <w:rsid w:val="00EB3616"/>
    <w:rsid w:val="00EC48EC"/>
    <w:rsid w:val="00ED0659"/>
    <w:rsid w:val="00ED32EB"/>
    <w:rsid w:val="00EE238D"/>
    <w:rsid w:val="00EE448A"/>
    <w:rsid w:val="00EF1989"/>
    <w:rsid w:val="00F07229"/>
    <w:rsid w:val="00F24F23"/>
    <w:rsid w:val="00F345BD"/>
    <w:rsid w:val="00F40170"/>
    <w:rsid w:val="00F52803"/>
    <w:rsid w:val="00F52948"/>
    <w:rsid w:val="00F61EC6"/>
    <w:rsid w:val="00F652DF"/>
    <w:rsid w:val="00F65373"/>
    <w:rsid w:val="00F66A91"/>
    <w:rsid w:val="00F74482"/>
    <w:rsid w:val="00F93972"/>
    <w:rsid w:val="00F94F38"/>
    <w:rsid w:val="00F96005"/>
    <w:rsid w:val="00FA23DD"/>
    <w:rsid w:val="00FA3256"/>
    <w:rsid w:val="00FA537C"/>
    <w:rsid w:val="00FA5E83"/>
    <w:rsid w:val="00FA5F9F"/>
    <w:rsid w:val="00FA6CB2"/>
    <w:rsid w:val="00FC22B6"/>
    <w:rsid w:val="00FC290F"/>
    <w:rsid w:val="00FD4680"/>
    <w:rsid w:val="00FE65E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F7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paragraph" w:customStyle="1" w:styleId="ingress">
    <w:name w:val="ingress"/>
    <w:basedOn w:val="Normal"/>
    <w:rsid w:val="00B307AD"/>
    <w:pPr>
      <w:spacing w:before="100" w:beforeAutospacing="1" w:after="100" w:afterAutospacing="1" w:line="240" w:lineRule="auto"/>
    </w:pPr>
    <w:rPr>
      <w:sz w:val="24"/>
      <w:szCs w:val="24"/>
      <w:lang w:eastAsia="sv-SE"/>
    </w:rPr>
  </w:style>
  <w:style w:type="paragraph" w:customStyle="1" w:styleId="text">
    <w:name w:val="text"/>
    <w:basedOn w:val="Normal"/>
    <w:rsid w:val="00B307AD"/>
    <w:pPr>
      <w:spacing w:before="100" w:beforeAutospacing="1" w:after="100" w:afterAutospacing="1" w:line="240" w:lineRule="auto"/>
    </w:pPr>
    <w:rPr>
      <w:sz w:val="24"/>
      <w:szCs w:val="24"/>
      <w:lang w:eastAsia="sv-SE"/>
    </w:rPr>
  </w:style>
  <w:style w:type="paragraph" w:styleId="Brdtext">
    <w:name w:val="Body Text"/>
    <w:basedOn w:val="Normal"/>
    <w:link w:val="BrdtextChar"/>
    <w:unhideWhenUsed/>
    <w:rsid w:val="00314E5E"/>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314E5E"/>
    <w:rPr>
      <w:rFonts w:ascii="Arial" w:hAnsi="Arial" w:cs="Arial"/>
      <w:sz w:val="28"/>
      <w:szCs w:val="24"/>
    </w:rPr>
  </w:style>
  <w:style w:type="paragraph" w:customStyle="1" w:styleId="brd">
    <w:name w:val="brd"/>
    <w:basedOn w:val="Normal"/>
    <w:rsid w:val="00FA23DD"/>
    <w:pPr>
      <w:spacing w:before="100" w:beforeAutospacing="1" w:after="100" w:afterAutospacing="1" w:line="240" w:lineRule="auto"/>
    </w:pPr>
    <w:rPr>
      <w:rFonts w:ascii="Times" w:hAnsi="Times"/>
      <w:sz w:val="20"/>
      <w:lang w:eastAsia="sv-SE"/>
    </w:rPr>
  </w:style>
  <w:style w:type="character" w:styleId="Betoning">
    <w:name w:val="Emphasis"/>
    <w:basedOn w:val="Standardstycketeckensnitt"/>
    <w:uiPriority w:val="20"/>
    <w:qFormat/>
    <w:rsid w:val="003316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paragraph" w:customStyle="1" w:styleId="ingress">
    <w:name w:val="ingress"/>
    <w:basedOn w:val="Normal"/>
    <w:rsid w:val="00B307AD"/>
    <w:pPr>
      <w:spacing w:before="100" w:beforeAutospacing="1" w:after="100" w:afterAutospacing="1" w:line="240" w:lineRule="auto"/>
    </w:pPr>
    <w:rPr>
      <w:sz w:val="24"/>
      <w:szCs w:val="24"/>
      <w:lang w:eastAsia="sv-SE"/>
    </w:rPr>
  </w:style>
  <w:style w:type="paragraph" w:customStyle="1" w:styleId="text">
    <w:name w:val="text"/>
    <w:basedOn w:val="Normal"/>
    <w:rsid w:val="00B307AD"/>
    <w:pPr>
      <w:spacing w:before="100" w:beforeAutospacing="1" w:after="100" w:afterAutospacing="1" w:line="240" w:lineRule="auto"/>
    </w:pPr>
    <w:rPr>
      <w:sz w:val="24"/>
      <w:szCs w:val="24"/>
      <w:lang w:eastAsia="sv-SE"/>
    </w:rPr>
  </w:style>
  <w:style w:type="paragraph" w:styleId="Brdtext">
    <w:name w:val="Body Text"/>
    <w:basedOn w:val="Normal"/>
    <w:link w:val="BrdtextChar"/>
    <w:unhideWhenUsed/>
    <w:rsid w:val="00314E5E"/>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314E5E"/>
    <w:rPr>
      <w:rFonts w:ascii="Arial" w:hAnsi="Arial" w:cs="Arial"/>
      <w:sz w:val="28"/>
      <w:szCs w:val="24"/>
    </w:rPr>
  </w:style>
  <w:style w:type="paragraph" w:customStyle="1" w:styleId="brd">
    <w:name w:val="brd"/>
    <w:basedOn w:val="Normal"/>
    <w:rsid w:val="00FA23DD"/>
    <w:pPr>
      <w:spacing w:before="100" w:beforeAutospacing="1" w:after="100" w:afterAutospacing="1" w:line="240" w:lineRule="auto"/>
    </w:pPr>
    <w:rPr>
      <w:rFonts w:ascii="Times" w:hAnsi="Times"/>
      <w:sz w:val="20"/>
      <w:lang w:eastAsia="sv-SE"/>
    </w:rPr>
  </w:style>
  <w:style w:type="character" w:styleId="Betoning">
    <w:name w:val="Emphasis"/>
    <w:basedOn w:val="Standardstycketeckensnitt"/>
    <w:uiPriority w:val="20"/>
    <w:qFormat/>
    <w:rsid w:val="003316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102">
      <w:bodyDiv w:val="1"/>
      <w:marLeft w:val="0"/>
      <w:marRight w:val="0"/>
      <w:marTop w:val="0"/>
      <w:marBottom w:val="0"/>
      <w:divBdr>
        <w:top w:val="none" w:sz="0" w:space="0" w:color="auto"/>
        <w:left w:val="none" w:sz="0" w:space="0" w:color="auto"/>
        <w:bottom w:val="none" w:sz="0" w:space="0" w:color="auto"/>
        <w:right w:val="none" w:sz="0" w:space="0" w:color="auto"/>
      </w:divBdr>
      <w:divsChild>
        <w:div w:id="842357544">
          <w:marLeft w:val="0"/>
          <w:marRight w:val="0"/>
          <w:marTop w:val="0"/>
          <w:marBottom w:val="0"/>
          <w:divBdr>
            <w:top w:val="none" w:sz="0" w:space="0" w:color="auto"/>
            <w:left w:val="none" w:sz="0" w:space="0" w:color="auto"/>
            <w:bottom w:val="none" w:sz="0" w:space="0" w:color="auto"/>
            <w:right w:val="none" w:sz="0" w:space="0" w:color="auto"/>
          </w:divBdr>
        </w:div>
        <w:div w:id="1008945804">
          <w:marLeft w:val="0"/>
          <w:marRight w:val="0"/>
          <w:marTop w:val="0"/>
          <w:marBottom w:val="0"/>
          <w:divBdr>
            <w:top w:val="none" w:sz="0" w:space="0" w:color="auto"/>
            <w:left w:val="none" w:sz="0" w:space="0" w:color="auto"/>
            <w:bottom w:val="none" w:sz="0" w:space="0" w:color="auto"/>
            <w:right w:val="none" w:sz="0" w:space="0" w:color="auto"/>
          </w:divBdr>
        </w:div>
      </w:divsChild>
    </w:div>
    <w:div w:id="88278038">
      <w:bodyDiv w:val="1"/>
      <w:marLeft w:val="0"/>
      <w:marRight w:val="0"/>
      <w:marTop w:val="0"/>
      <w:marBottom w:val="0"/>
      <w:divBdr>
        <w:top w:val="none" w:sz="0" w:space="0" w:color="auto"/>
        <w:left w:val="none" w:sz="0" w:space="0" w:color="auto"/>
        <w:bottom w:val="none" w:sz="0" w:space="0" w:color="auto"/>
        <w:right w:val="none" w:sz="0" w:space="0" w:color="auto"/>
      </w:divBdr>
    </w:div>
    <w:div w:id="427967087">
      <w:bodyDiv w:val="1"/>
      <w:marLeft w:val="0"/>
      <w:marRight w:val="0"/>
      <w:marTop w:val="0"/>
      <w:marBottom w:val="0"/>
      <w:divBdr>
        <w:top w:val="none" w:sz="0" w:space="0" w:color="auto"/>
        <w:left w:val="none" w:sz="0" w:space="0" w:color="auto"/>
        <w:bottom w:val="none" w:sz="0" w:space="0" w:color="auto"/>
        <w:right w:val="none" w:sz="0" w:space="0" w:color="auto"/>
      </w:divBdr>
    </w:div>
    <w:div w:id="649792020">
      <w:bodyDiv w:val="1"/>
      <w:marLeft w:val="0"/>
      <w:marRight w:val="0"/>
      <w:marTop w:val="0"/>
      <w:marBottom w:val="0"/>
      <w:divBdr>
        <w:top w:val="none" w:sz="0" w:space="0" w:color="auto"/>
        <w:left w:val="none" w:sz="0" w:space="0" w:color="auto"/>
        <w:bottom w:val="none" w:sz="0" w:space="0" w:color="auto"/>
        <w:right w:val="none" w:sz="0" w:space="0" w:color="auto"/>
      </w:divBdr>
    </w:div>
    <w:div w:id="1044526415">
      <w:bodyDiv w:val="1"/>
      <w:marLeft w:val="0"/>
      <w:marRight w:val="0"/>
      <w:marTop w:val="0"/>
      <w:marBottom w:val="0"/>
      <w:divBdr>
        <w:top w:val="none" w:sz="0" w:space="0" w:color="auto"/>
        <w:left w:val="none" w:sz="0" w:space="0" w:color="auto"/>
        <w:bottom w:val="none" w:sz="0" w:space="0" w:color="auto"/>
        <w:right w:val="none" w:sz="0" w:space="0" w:color="auto"/>
      </w:divBdr>
    </w:div>
    <w:div w:id="1368288360">
      <w:bodyDiv w:val="1"/>
      <w:marLeft w:val="0"/>
      <w:marRight w:val="0"/>
      <w:marTop w:val="0"/>
      <w:marBottom w:val="0"/>
      <w:divBdr>
        <w:top w:val="none" w:sz="0" w:space="0" w:color="auto"/>
        <w:left w:val="none" w:sz="0" w:space="0" w:color="auto"/>
        <w:bottom w:val="none" w:sz="0" w:space="0" w:color="auto"/>
        <w:right w:val="none" w:sz="0" w:space="0" w:color="auto"/>
      </w:divBdr>
    </w:div>
    <w:div w:id="1448964566">
      <w:bodyDiv w:val="1"/>
      <w:marLeft w:val="0"/>
      <w:marRight w:val="0"/>
      <w:marTop w:val="0"/>
      <w:marBottom w:val="0"/>
      <w:divBdr>
        <w:top w:val="none" w:sz="0" w:space="0" w:color="auto"/>
        <w:left w:val="none" w:sz="0" w:space="0" w:color="auto"/>
        <w:bottom w:val="none" w:sz="0" w:space="0" w:color="auto"/>
        <w:right w:val="none" w:sz="0" w:space="0" w:color="auto"/>
      </w:divBdr>
    </w:div>
    <w:div w:id="1456482349">
      <w:bodyDiv w:val="1"/>
      <w:marLeft w:val="0"/>
      <w:marRight w:val="0"/>
      <w:marTop w:val="0"/>
      <w:marBottom w:val="0"/>
      <w:divBdr>
        <w:top w:val="none" w:sz="0" w:space="0" w:color="auto"/>
        <w:left w:val="none" w:sz="0" w:space="0" w:color="auto"/>
        <w:bottom w:val="none" w:sz="0" w:space="0" w:color="auto"/>
        <w:right w:val="none" w:sz="0" w:space="0" w:color="auto"/>
      </w:divBdr>
      <w:divsChild>
        <w:div w:id="854079363">
          <w:marLeft w:val="0"/>
          <w:marRight w:val="0"/>
          <w:marTop w:val="0"/>
          <w:marBottom w:val="0"/>
          <w:divBdr>
            <w:top w:val="none" w:sz="0" w:space="0" w:color="auto"/>
            <w:left w:val="none" w:sz="0" w:space="0" w:color="auto"/>
            <w:bottom w:val="none" w:sz="0" w:space="0" w:color="auto"/>
            <w:right w:val="none" w:sz="0" w:space="0" w:color="auto"/>
          </w:divBdr>
          <w:divsChild>
            <w:div w:id="113259187">
              <w:marLeft w:val="0"/>
              <w:marRight w:val="0"/>
              <w:marTop w:val="0"/>
              <w:marBottom w:val="0"/>
              <w:divBdr>
                <w:top w:val="none" w:sz="0" w:space="0" w:color="auto"/>
                <w:left w:val="none" w:sz="0" w:space="0" w:color="auto"/>
                <w:bottom w:val="none" w:sz="0" w:space="0" w:color="auto"/>
                <w:right w:val="none" w:sz="0" w:space="0" w:color="auto"/>
              </w:divBdr>
              <w:divsChild>
                <w:div w:id="957032938">
                  <w:marLeft w:val="0"/>
                  <w:marRight w:val="0"/>
                  <w:marTop w:val="0"/>
                  <w:marBottom w:val="0"/>
                  <w:divBdr>
                    <w:top w:val="none" w:sz="0" w:space="0" w:color="auto"/>
                    <w:left w:val="none" w:sz="0" w:space="0" w:color="auto"/>
                    <w:bottom w:val="none" w:sz="0" w:space="0" w:color="auto"/>
                    <w:right w:val="none" w:sz="0" w:space="0" w:color="auto"/>
                  </w:divBdr>
                </w:div>
              </w:divsChild>
            </w:div>
            <w:div w:id="1150058392">
              <w:marLeft w:val="0"/>
              <w:marRight w:val="0"/>
              <w:marTop w:val="0"/>
              <w:marBottom w:val="0"/>
              <w:divBdr>
                <w:top w:val="none" w:sz="0" w:space="0" w:color="auto"/>
                <w:left w:val="none" w:sz="0" w:space="0" w:color="auto"/>
                <w:bottom w:val="none" w:sz="0" w:space="0" w:color="auto"/>
                <w:right w:val="none" w:sz="0" w:space="0" w:color="auto"/>
              </w:divBdr>
              <w:divsChild>
                <w:div w:id="178354236">
                  <w:marLeft w:val="0"/>
                  <w:marRight w:val="0"/>
                  <w:marTop w:val="0"/>
                  <w:marBottom w:val="0"/>
                  <w:divBdr>
                    <w:top w:val="none" w:sz="0" w:space="0" w:color="auto"/>
                    <w:left w:val="none" w:sz="0" w:space="0" w:color="auto"/>
                    <w:bottom w:val="none" w:sz="0" w:space="0" w:color="auto"/>
                    <w:right w:val="none" w:sz="0" w:space="0" w:color="auto"/>
                  </w:divBdr>
                </w:div>
              </w:divsChild>
            </w:div>
            <w:div w:id="435830748">
              <w:marLeft w:val="0"/>
              <w:marRight w:val="0"/>
              <w:marTop w:val="0"/>
              <w:marBottom w:val="0"/>
              <w:divBdr>
                <w:top w:val="none" w:sz="0" w:space="0" w:color="auto"/>
                <w:left w:val="none" w:sz="0" w:space="0" w:color="auto"/>
                <w:bottom w:val="none" w:sz="0" w:space="0" w:color="auto"/>
                <w:right w:val="none" w:sz="0" w:space="0" w:color="auto"/>
              </w:divBdr>
              <w:divsChild>
                <w:div w:id="251549506">
                  <w:marLeft w:val="0"/>
                  <w:marRight w:val="0"/>
                  <w:marTop w:val="0"/>
                  <w:marBottom w:val="0"/>
                  <w:divBdr>
                    <w:top w:val="none" w:sz="0" w:space="0" w:color="auto"/>
                    <w:left w:val="none" w:sz="0" w:space="0" w:color="auto"/>
                    <w:bottom w:val="none" w:sz="0" w:space="0" w:color="auto"/>
                    <w:right w:val="none" w:sz="0" w:space="0" w:color="auto"/>
                  </w:divBdr>
                </w:div>
              </w:divsChild>
            </w:div>
            <w:div w:id="1045910271">
              <w:marLeft w:val="0"/>
              <w:marRight w:val="0"/>
              <w:marTop w:val="0"/>
              <w:marBottom w:val="0"/>
              <w:divBdr>
                <w:top w:val="none" w:sz="0" w:space="0" w:color="auto"/>
                <w:left w:val="none" w:sz="0" w:space="0" w:color="auto"/>
                <w:bottom w:val="none" w:sz="0" w:space="0" w:color="auto"/>
                <w:right w:val="none" w:sz="0" w:space="0" w:color="auto"/>
              </w:divBdr>
              <w:divsChild>
                <w:div w:id="2012370598">
                  <w:marLeft w:val="0"/>
                  <w:marRight w:val="0"/>
                  <w:marTop w:val="0"/>
                  <w:marBottom w:val="0"/>
                  <w:divBdr>
                    <w:top w:val="none" w:sz="0" w:space="0" w:color="auto"/>
                    <w:left w:val="none" w:sz="0" w:space="0" w:color="auto"/>
                    <w:bottom w:val="none" w:sz="0" w:space="0" w:color="auto"/>
                    <w:right w:val="none" w:sz="0" w:space="0" w:color="auto"/>
                  </w:divBdr>
                </w:div>
              </w:divsChild>
            </w:div>
            <w:div w:id="843283418">
              <w:marLeft w:val="0"/>
              <w:marRight w:val="0"/>
              <w:marTop w:val="0"/>
              <w:marBottom w:val="0"/>
              <w:divBdr>
                <w:top w:val="none" w:sz="0" w:space="0" w:color="auto"/>
                <w:left w:val="none" w:sz="0" w:space="0" w:color="auto"/>
                <w:bottom w:val="none" w:sz="0" w:space="0" w:color="auto"/>
                <w:right w:val="none" w:sz="0" w:space="0" w:color="auto"/>
              </w:divBdr>
              <w:divsChild>
                <w:div w:id="418137164">
                  <w:marLeft w:val="0"/>
                  <w:marRight w:val="0"/>
                  <w:marTop w:val="0"/>
                  <w:marBottom w:val="0"/>
                  <w:divBdr>
                    <w:top w:val="none" w:sz="0" w:space="0" w:color="auto"/>
                    <w:left w:val="none" w:sz="0" w:space="0" w:color="auto"/>
                    <w:bottom w:val="none" w:sz="0" w:space="0" w:color="auto"/>
                    <w:right w:val="none" w:sz="0" w:space="0" w:color="auto"/>
                  </w:divBdr>
                </w:div>
              </w:divsChild>
            </w:div>
            <w:div w:id="1487358408">
              <w:marLeft w:val="0"/>
              <w:marRight w:val="0"/>
              <w:marTop w:val="0"/>
              <w:marBottom w:val="0"/>
              <w:divBdr>
                <w:top w:val="none" w:sz="0" w:space="0" w:color="auto"/>
                <w:left w:val="none" w:sz="0" w:space="0" w:color="auto"/>
                <w:bottom w:val="none" w:sz="0" w:space="0" w:color="auto"/>
                <w:right w:val="none" w:sz="0" w:space="0" w:color="auto"/>
              </w:divBdr>
              <w:divsChild>
                <w:div w:id="246889658">
                  <w:marLeft w:val="0"/>
                  <w:marRight w:val="0"/>
                  <w:marTop w:val="0"/>
                  <w:marBottom w:val="0"/>
                  <w:divBdr>
                    <w:top w:val="none" w:sz="0" w:space="0" w:color="auto"/>
                    <w:left w:val="none" w:sz="0" w:space="0" w:color="auto"/>
                    <w:bottom w:val="none" w:sz="0" w:space="0" w:color="auto"/>
                    <w:right w:val="none" w:sz="0" w:space="0" w:color="auto"/>
                  </w:divBdr>
                </w:div>
              </w:divsChild>
            </w:div>
            <w:div w:id="1732340819">
              <w:marLeft w:val="0"/>
              <w:marRight w:val="0"/>
              <w:marTop w:val="0"/>
              <w:marBottom w:val="0"/>
              <w:divBdr>
                <w:top w:val="none" w:sz="0" w:space="0" w:color="auto"/>
                <w:left w:val="none" w:sz="0" w:space="0" w:color="auto"/>
                <w:bottom w:val="none" w:sz="0" w:space="0" w:color="auto"/>
                <w:right w:val="none" w:sz="0" w:space="0" w:color="auto"/>
              </w:divBdr>
              <w:divsChild>
                <w:div w:id="498887870">
                  <w:marLeft w:val="0"/>
                  <w:marRight w:val="0"/>
                  <w:marTop w:val="0"/>
                  <w:marBottom w:val="0"/>
                  <w:divBdr>
                    <w:top w:val="none" w:sz="0" w:space="0" w:color="auto"/>
                    <w:left w:val="none" w:sz="0" w:space="0" w:color="auto"/>
                    <w:bottom w:val="none" w:sz="0" w:space="0" w:color="auto"/>
                    <w:right w:val="none" w:sz="0" w:space="0" w:color="auto"/>
                  </w:divBdr>
                </w:div>
              </w:divsChild>
            </w:div>
            <w:div w:id="1269193422">
              <w:marLeft w:val="0"/>
              <w:marRight w:val="0"/>
              <w:marTop w:val="0"/>
              <w:marBottom w:val="0"/>
              <w:divBdr>
                <w:top w:val="none" w:sz="0" w:space="0" w:color="auto"/>
                <w:left w:val="none" w:sz="0" w:space="0" w:color="auto"/>
                <w:bottom w:val="none" w:sz="0" w:space="0" w:color="auto"/>
                <w:right w:val="none" w:sz="0" w:space="0" w:color="auto"/>
              </w:divBdr>
              <w:divsChild>
                <w:div w:id="1260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8966">
          <w:marLeft w:val="0"/>
          <w:marRight w:val="0"/>
          <w:marTop w:val="0"/>
          <w:marBottom w:val="0"/>
          <w:divBdr>
            <w:top w:val="none" w:sz="0" w:space="0" w:color="auto"/>
            <w:left w:val="none" w:sz="0" w:space="0" w:color="auto"/>
            <w:bottom w:val="none" w:sz="0" w:space="0" w:color="auto"/>
            <w:right w:val="none" w:sz="0" w:space="0" w:color="auto"/>
          </w:divBdr>
          <w:divsChild>
            <w:div w:id="1124347246">
              <w:marLeft w:val="0"/>
              <w:marRight w:val="0"/>
              <w:marTop w:val="0"/>
              <w:marBottom w:val="0"/>
              <w:divBdr>
                <w:top w:val="none" w:sz="0" w:space="0" w:color="auto"/>
                <w:left w:val="none" w:sz="0" w:space="0" w:color="auto"/>
                <w:bottom w:val="none" w:sz="0" w:space="0" w:color="auto"/>
                <w:right w:val="none" w:sz="0" w:space="0" w:color="auto"/>
              </w:divBdr>
            </w:div>
          </w:divsChild>
        </w:div>
        <w:div w:id="1218974033">
          <w:marLeft w:val="0"/>
          <w:marRight w:val="0"/>
          <w:marTop w:val="0"/>
          <w:marBottom w:val="0"/>
          <w:divBdr>
            <w:top w:val="none" w:sz="0" w:space="0" w:color="auto"/>
            <w:left w:val="none" w:sz="0" w:space="0" w:color="auto"/>
            <w:bottom w:val="none" w:sz="0" w:space="0" w:color="auto"/>
            <w:right w:val="none" w:sz="0" w:space="0" w:color="auto"/>
          </w:divBdr>
        </w:div>
        <w:div w:id="1575124686">
          <w:marLeft w:val="0"/>
          <w:marRight w:val="0"/>
          <w:marTop w:val="0"/>
          <w:marBottom w:val="0"/>
          <w:divBdr>
            <w:top w:val="none" w:sz="0" w:space="0" w:color="auto"/>
            <w:left w:val="none" w:sz="0" w:space="0" w:color="auto"/>
            <w:bottom w:val="none" w:sz="0" w:space="0" w:color="auto"/>
            <w:right w:val="none" w:sz="0" w:space="0" w:color="auto"/>
          </w:divBdr>
        </w:div>
      </w:divsChild>
    </w:div>
    <w:div w:id="1865289503">
      <w:bodyDiv w:val="1"/>
      <w:marLeft w:val="0"/>
      <w:marRight w:val="0"/>
      <w:marTop w:val="0"/>
      <w:marBottom w:val="0"/>
      <w:divBdr>
        <w:top w:val="none" w:sz="0" w:space="0" w:color="auto"/>
        <w:left w:val="none" w:sz="0" w:space="0" w:color="auto"/>
        <w:bottom w:val="none" w:sz="0" w:space="0" w:color="auto"/>
        <w:right w:val="none" w:sz="0" w:space="0" w:color="auto"/>
      </w:divBdr>
    </w:div>
    <w:div w:id="1942295621">
      <w:bodyDiv w:val="1"/>
      <w:marLeft w:val="0"/>
      <w:marRight w:val="0"/>
      <w:marTop w:val="0"/>
      <w:marBottom w:val="0"/>
      <w:divBdr>
        <w:top w:val="none" w:sz="0" w:space="0" w:color="auto"/>
        <w:left w:val="none" w:sz="0" w:space="0" w:color="auto"/>
        <w:bottom w:val="none" w:sz="0" w:space="0" w:color="auto"/>
        <w:right w:val="none" w:sz="0" w:space="0" w:color="auto"/>
      </w:divBdr>
    </w:div>
    <w:div w:id="21034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494E-7507-4A7F-A784-EABD94C5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31</TotalTime>
  <Pages>2</Pages>
  <Words>525</Words>
  <Characters>3381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3899</CharactersWithSpaces>
  <SharedDoc>false</SharedDoc>
  <HLinks>
    <vt:vector size="6" baseType="variant">
      <vt:variant>
        <vt:i4>6684677</vt:i4>
      </vt:variant>
      <vt:variant>
        <vt:i4>0</vt:i4>
      </vt:variant>
      <vt:variant>
        <vt:i4>0</vt:i4>
      </vt:variant>
      <vt:variant>
        <vt:i4>5</vt:i4>
      </vt:variant>
      <vt:variant>
        <vt:lpwstr>mailto:catarina.oscarsson@stockholmsmassan.se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6</cp:revision>
  <cp:lastPrinted>2017-09-01T09:32:00Z</cp:lastPrinted>
  <dcterms:created xsi:type="dcterms:W3CDTF">2017-10-16T07:35:00Z</dcterms:created>
  <dcterms:modified xsi:type="dcterms:W3CDTF">2017-10-17T08:51:00Z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