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90" w:rsidRPr="006C52EE" w:rsidRDefault="006952AF" w:rsidP="006952AF">
      <w:pPr>
        <w:pStyle w:val="Rubrik1"/>
        <w:tabs>
          <w:tab w:val="left" w:pos="5333"/>
        </w:tabs>
        <w:spacing w:before="94"/>
        <w:ind w:left="0"/>
        <w:rPr>
          <w:lang w:val="sv-SE"/>
        </w:rPr>
      </w:pPr>
      <w:r>
        <w:rPr>
          <w:lang w:val="sv-SE"/>
        </w:rPr>
        <w:br/>
      </w:r>
      <w:r>
        <w:rPr>
          <w:lang w:val="sv-SE"/>
        </w:rPr>
        <w:br/>
      </w:r>
      <w:r w:rsidR="00782DFD" w:rsidRPr="006C52EE">
        <w:rPr>
          <w:lang w:val="sv-SE"/>
        </w:rPr>
        <w:t>Pressmeddelande</w:t>
      </w:r>
      <w:r w:rsidR="00782DFD" w:rsidRPr="006C52EE">
        <w:rPr>
          <w:lang w:val="sv-SE"/>
        </w:rPr>
        <w:tab/>
        <w:t>Stockholm 21 januari</w:t>
      </w:r>
      <w:r w:rsidR="00782DFD" w:rsidRPr="006C52EE">
        <w:rPr>
          <w:spacing w:val="-10"/>
          <w:lang w:val="sv-SE"/>
        </w:rPr>
        <w:t xml:space="preserve"> </w:t>
      </w:r>
      <w:r w:rsidR="00782DFD" w:rsidRPr="006C52EE">
        <w:rPr>
          <w:lang w:val="sv-SE"/>
        </w:rPr>
        <w:t>201</w:t>
      </w:r>
      <w:r w:rsidR="00DA4DEF">
        <w:rPr>
          <w:lang w:val="sv-SE"/>
        </w:rPr>
        <w:t>9</w:t>
      </w:r>
    </w:p>
    <w:p w:rsidR="00391190" w:rsidRPr="006C52EE" w:rsidRDefault="00391190">
      <w:pPr>
        <w:pStyle w:val="Brdtext"/>
        <w:spacing w:before="2"/>
        <w:rPr>
          <w:b/>
          <w:sz w:val="24"/>
          <w:lang w:val="sv-SE"/>
        </w:rPr>
      </w:pPr>
    </w:p>
    <w:p w:rsidR="00391190" w:rsidRPr="00782DFD" w:rsidRDefault="00782DFD" w:rsidP="00831E5F">
      <w:pPr>
        <w:spacing w:before="1" w:after="135"/>
        <w:rPr>
          <w:b/>
          <w:sz w:val="28"/>
          <w:lang w:val="sv-SE"/>
        </w:rPr>
      </w:pPr>
      <w:r w:rsidRPr="00782DFD">
        <w:rPr>
          <w:b/>
          <w:sz w:val="28"/>
          <w:lang w:val="sv-SE"/>
        </w:rPr>
        <w:t>Årets Vikarie 201</w:t>
      </w:r>
      <w:r w:rsidR="006C52EE">
        <w:rPr>
          <w:b/>
          <w:sz w:val="28"/>
          <w:lang w:val="sv-SE"/>
        </w:rPr>
        <w:t>8</w:t>
      </w:r>
      <w:r w:rsidRPr="00782DFD">
        <w:rPr>
          <w:b/>
          <w:sz w:val="28"/>
          <w:lang w:val="sv-SE"/>
        </w:rPr>
        <w:t xml:space="preserve"> är </w:t>
      </w:r>
      <w:r w:rsidR="006C52EE">
        <w:rPr>
          <w:b/>
          <w:sz w:val="28"/>
          <w:lang w:val="sv-SE"/>
        </w:rPr>
        <w:t>studenten</w:t>
      </w:r>
      <w:r w:rsidRPr="00782DFD">
        <w:rPr>
          <w:b/>
          <w:sz w:val="28"/>
          <w:lang w:val="sv-SE"/>
        </w:rPr>
        <w:t xml:space="preserve"> </w:t>
      </w:r>
      <w:r w:rsidR="006C52EE">
        <w:rPr>
          <w:b/>
          <w:sz w:val="28"/>
          <w:lang w:val="sv-SE"/>
        </w:rPr>
        <w:t>Axel Björling</w:t>
      </w:r>
      <w:r w:rsidRPr="00782DFD">
        <w:rPr>
          <w:b/>
          <w:sz w:val="28"/>
          <w:lang w:val="sv-SE"/>
        </w:rPr>
        <w:t xml:space="preserve">, </w:t>
      </w:r>
      <w:r w:rsidR="006C52EE">
        <w:rPr>
          <w:b/>
          <w:sz w:val="28"/>
          <w:lang w:val="sv-SE"/>
        </w:rPr>
        <w:t>22</w:t>
      </w:r>
      <w:r w:rsidRPr="00782DFD">
        <w:rPr>
          <w:b/>
          <w:sz w:val="28"/>
          <w:lang w:val="sv-SE"/>
        </w:rPr>
        <w:t xml:space="preserve"> år</w:t>
      </w:r>
      <w:r w:rsidR="00831E5F">
        <w:rPr>
          <w:b/>
          <w:sz w:val="28"/>
          <w:lang w:val="sv-SE"/>
        </w:rPr>
        <w:t xml:space="preserve">, </w:t>
      </w:r>
      <w:r w:rsidRPr="00782DFD">
        <w:rPr>
          <w:b/>
          <w:sz w:val="28"/>
          <w:lang w:val="sv-SE"/>
        </w:rPr>
        <w:t xml:space="preserve">från </w:t>
      </w:r>
      <w:r w:rsidR="00831E5F">
        <w:rPr>
          <w:b/>
          <w:sz w:val="28"/>
          <w:lang w:val="sv-SE"/>
        </w:rPr>
        <w:t xml:space="preserve">Hägersten i </w:t>
      </w:r>
      <w:r w:rsidR="006C52EE">
        <w:rPr>
          <w:b/>
          <w:sz w:val="28"/>
          <w:lang w:val="sv-SE"/>
        </w:rPr>
        <w:t>Stockholm</w:t>
      </w:r>
    </w:p>
    <w:p w:rsidR="00391190" w:rsidRPr="00831E5F" w:rsidRDefault="006C52EE" w:rsidP="00831E5F">
      <w:pPr>
        <w:pStyle w:val="Rubrik1"/>
        <w:spacing w:before="174" w:after="135"/>
        <w:ind w:left="0"/>
        <w:rPr>
          <w:b w:val="0"/>
          <w:lang w:val="sv-SE"/>
        </w:rPr>
      </w:pPr>
      <w:r w:rsidRPr="006C52EE">
        <w:rPr>
          <w:lang w:val="sv-SE"/>
        </w:rPr>
        <w:t xml:space="preserve">I fredags kväll utsågs Årets Vikarie för elfte året i rad. Lärarjouren vill tillsammans med moderbolaget Pedagogpoolen uppmärksamma lärarvikarier som har gjort en extra stor och betydelsefull insats på förskolor och skolor runt om i Sverige. </w:t>
      </w:r>
      <w:r w:rsidR="006952AF">
        <w:rPr>
          <w:lang w:val="sv-SE"/>
        </w:rPr>
        <w:t xml:space="preserve">Utmärkelsen </w:t>
      </w:r>
      <w:r w:rsidRPr="006C52EE">
        <w:rPr>
          <w:lang w:val="sv-SE"/>
        </w:rPr>
        <w:t xml:space="preserve">Årets Vikarie 2018 </w:t>
      </w:r>
      <w:r w:rsidR="006952AF">
        <w:rPr>
          <w:lang w:val="sv-SE"/>
        </w:rPr>
        <w:t xml:space="preserve">tilldelades </w:t>
      </w:r>
      <w:r w:rsidRPr="006C52EE">
        <w:rPr>
          <w:lang w:val="sv-SE"/>
        </w:rPr>
        <w:t>Axel Björling som läser maskinteknik på</w:t>
      </w:r>
      <w:r w:rsidR="006952AF">
        <w:rPr>
          <w:lang w:val="sv-SE"/>
        </w:rPr>
        <w:t xml:space="preserve"> K</w:t>
      </w:r>
      <w:r w:rsidRPr="006C52EE">
        <w:rPr>
          <w:lang w:val="sv-SE"/>
        </w:rPr>
        <w:t>TH</w:t>
      </w:r>
      <w:r w:rsidR="006952AF">
        <w:rPr>
          <w:lang w:val="sv-SE"/>
        </w:rPr>
        <w:t xml:space="preserve"> (Kungliga Tekniska högskolan)</w:t>
      </w:r>
      <w:r w:rsidRPr="006C52EE">
        <w:rPr>
          <w:lang w:val="sv-SE"/>
        </w:rPr>
        <w:t xml:space="preserve">. Han har bred pedagogisk erfarenhet från att ha arbetat som lärarvikarie på grundskolan, </w:t>
      </w:r>
      <w:r w:rsidR="006952AF" w:rsidRPr="006C52EE">
        <w:rPr>
          <w:lang w:val="sv-SE"/>
        </w:rPr>
        <w:t xml:space="preserve">lärarassistent på KTH, </w:t>
      </w:r>
      <w:r w:rsidR="00765A56">
        <w:rPr>
          <w:lang w:val="sv-SE"/>
        </w:rPr>
        <w:t xml:space="preserve">privatlärare och </w:t>
      </w:r>
      <w:r w:rsidRPr="006C52EE">
        <w:rPr>
          <w:lang w:val="sv-SE"/>
        </w:rPr>
        <w:t>fotbollstränare</w:t>
      </w:r>
      <w:r w:rsidR="00765A56">
        <w:rPr>
          <w:lang w:val="sv-SE"/>
        </w:rPr>
        <w:t>.</w:t>
      </w:r>
      <w:r w:rsidR="00831E5F">
        <w:rPr>
          <w:lang w:val="sv-SE"/>
        </w:rPr>
        <w:br/>
      </w:r>
      <w:r w:rsidR="00831E5F">
        <w:rPr>
          <w:lang w:val="sv-SE"/>
        </w:rPr>
        <w:br/>
      </w:r>
      <w:r w:rsidRPr="00831E5F">
        <w:rPr>
          <w:b w:val="0"/>
          <w:lang w:val="sv-SE"/>
        </w:rPr>
        <w:t>“</w:t>
      </w:r>
      <w:r w:rsidR="00941DD8" w:rsidRPr="00831E5F">
        <w:rPr>
          <w:b w:val="0"/>
          <w:lang w:val="sv-SE"/>
        </w:rPr>
        <w:t>Det känns jättekul att ha vunnit Årets Vikarie 2018, jag blev väldigt glad och överraskad över utmärkelsen.</w:t>
      </w:r>
      <w:r w:rsidR="00831E5F">
        <w:rPr>
          <w:b w:val="0"/>
          <w:lang w:val="sv-SE"/>
        </w:rPr>
        <w:t xml:space="preserve"> </w:t>
      </w:r>
      <w:r w:rsidR="00941DD8" w:rsidRPr="00831E5F">
        <w:rPr>
          <w:b w:val="0"/>
          <w:lang w:val="sv-SE"/>
        </w:rPr>
        <w:t xml:space="preserve">Jag jobbar både som vikarie i klassrummet och som läxhjälpare </w:t>
      </w:r>
      <w:r w:rsidR="00831E5F">
        <w:rPr>
          <w:b w:val="0"/>
          <w:lang w:val="sv-SE"/>
        </w:rPr>
        <w:t xml:space="preserve">för </w:t>
      </w:r>
      <w:r w:rsidR="00941DD8" w:rsidRPr="00831E5F">
        <w:rPr>
          <w:b w:val="0"/>
          <w:lang w:val="sv-SE"/>
        </w:rPr>
        <w:t xml:space="preserve">Lärarjouren och genom jobbet har jag lärt mig att alla elever är olika och lär sig på olika sätt. Mitt bästa råd till andra lärarvikarier är vara nyfiken och lyhörd </w:t>
      </w:r>
      <w:r w:rsidR="00831E5F">
        <w:rPr>
          <w:b w:val="0"/>
          <w:lang w:val="sv-SE"/>
        </w:rPr>
        <w:t xml:space="preserve">och </w:t>
      </w:r>
      <w:r w:rsidR="00941DD8" w:rsidRPr="00831E5F">
        <w:rPr>
          <w:b w:val="0"/>
          <w:lang w:val="sv-SE"/>
        </w:rPr>
        <w:t xml:space="preserve">behandla varje elev </w:t>
      </w:r>
      <w:r w:rsidR="00831E5F">
        <w:rPr>
          <w:b w:val="0"/>
          <w:lang w:val="sv-SE"/>
        </w:rPr>
        <w:t>utifrån elevens egna förutsättningar</w:t>
      </w:r>
      <w:r w:rsidR="00941DD8" w:rsidRPr="00831E5F">
        <w:rPr>
          <w:b w:val="0"/>
          <w:lang w:val="sv-SE"/>
        </w:rPr>
        <w:t>.</w:t>
      </w:r>
      <w:r w:rsidRPr="00831E5F">
        <w:rPr>
          <w:b w:val="0"/>
          <w:lang w:val="sv-SE"/>
        </w:rPr>
        <w:t>”, säger Axel.</w:t>
      </w:r>
      <w:r w:rsidR="00831E5F">
        <w:rPr>
          <w:b w:val="0"/>
          <w:lang w:val="sv-SE"/>
        </w:rPr>
        <w:br/>
      </w:r>
      <w:r w:rsidR="00831E5F">
        <w:rPr>
          <w:b w:val="0"/>
          <w:lang w:val="sv-SE"/>
        </w:rPr>
        <w:br/>
      </w:r>
      <w:r w:rsidR="00782DFD" w:rsidRPr="00782DFD">
        <w:rPr>
          <w:lang w:val="sv-SE"/>
        </w:rPr>
        <w:t xml:space="preserve">Juryns motivering för årets vinnare lyder: </w:t>
      </w:r>
      <w:r w:rsidRPr="00831E5F">
        <w:rPr>
          <w:b w:val="0"/>
          <w:lang w:val="sv-SE"/>
        </w:rPr>
        <w:t>Årets Vikarie 2018 är en mycket uppskattad lärarvikarie som har gjort en insats utöver det vanliga på alla sina vikarieuppdrag. Genom sitt jordnära sätt, naturliga lugn och strukturerade arbetssätt skapar han trygghet i klassrummet och barngruppen. Han är pålitlig, flexibel, pedagogisk och ämneskunnig vilket gör honom mycket omtyckt av såväl elever som kollegor. Dessutom har han förmågan att inspirera och väcka nyfikenhet och är en mycket god förebild för barn och unga.</w:t>
      </w:r>
    </w:p>
    <w:p w:rsidR="00391190" w:rsidRPr="00831E5F" w:rsidRDefault="006C52EE" w:rsidP="00831E5F">
      <w:pPr>
        <w:pStyle w:val="Brdtext"/>
        <w:spacing w:after="135"/>
        <w:rPr>
          <w:b/>
          <w:lang w:val="sv-SE"/>
        </w:rPr>
      </w:pPr>
      <w:r w:rsidRPr="006C52EE">
        <w:rPr>
          <w:lang w:val="sv-SE"/>
        </w:rPr>
        <w:t xml:space="preserve">Det är förskolor och skolor som har nominerat vikarier som har uppfyllt kriterierna för Årets Vikarie. Syftet med utmärkelsen är att skapa ett intresse kring vikariens betydelsefulla roll och vikten av vuxna förebilder i skolan. Samtidigt vill vi hylla alla fantastiska vikarier. I juryn sitter </w:t>
      </w:r>
      <w:r w:rsidRPr="006C52EE">
        <w:rPr>
          <w:b/>
          <w:lang w:val="sv-SE"/>
        </w:rPr>
        <w:t>Beata Kull</w:t>
      </w:r>
      <w:r w:rsidRPr="006C52EE">
        <w:rPr>
          <w:lang w:val="sv-SE"/>
        </w:rPr>
        <w:t xml:space="preserve">, VD och grundare Lärargalan, </w:t>
      </w:r>
      <w:r w:rsidRPr="006C52EE">
        <w:rPr>
          <w:b/>
          <w:lang w:val="sv-SE"/>
        </w:rPr>
        <w:t>Peder Hagen</w:t>
      </w:r>
      <w:r w:rsidRPr="006C52EE">
        <w:rPr>
          <w:lang w:val="sv-SE"/>
        </w:rPr>
        <w:t xml:space="preserve">, VD </w:t>
      </w:r>
      <w:proofErr w:type="spellStart"/>
      <w:r w:rsidRPr="006C52EE">
        <w:rPr>
          <w:lang w:val="sv-SE"/>
        </w:rPr>
        <w:t>Lärarjouren</w:t>
      </w:r>
      <w:proofErr w:type="spellEnd"/>
      <w:r w:rsidRPr="006C52EE">
        <w:rPr>
          <w:lang w:val="sv-SE"/>
        </w:rPr>
        <w:t xml:space="preserve">/ Pedagogpoolen, </w:t>
      </w:r>
      <w:r w:rsidRPr="006C52EE">
        <w:rPr>
          <w:b/>
          <w:lang w:val="sv-SE"/>
        </w:rPr>
        <w:t>Carina Skeri</w:t>
      </w:r>
      <w:r w:rsidRPr="006C52EE">
        <w:rPr>
          <w:lang w:val="sv-SE"/>
        </w:rPr>
        <w:t xml:space="preserve">, Universitetsadjunkt Uppsala Universitet och </w:t>
      </w:r>
      <w:r w:rsidRPr="006C52EE">
        <w:rPr>
          <w:b/>
          <w:lang w:val="sv-SE"/>
        </w:rPr>
        <w:t>Björn Sundberg</w:t>
      </w:r>
      <w:r w:rsidRPr="006C52EE">
        <w:rPr>
          <w:lang w:val="sv-SE"/>
        </w:rPr>
        <w:t>, Verksamhetschef Lärarjouren/ Pedagogpoolen.</w:t>
      </w:r>
      <w:r w:rsidR="00831E5F">
        <w:rPr>
          <w:lang w:val="sv-SE"/>
        </w:rPr>
        <w:br/>
      </w:r>
      <w:r w:rsidR="00831E5F">
        <w:rPr>
          <w:lang w:val="sv-SE"/>
        </w:rPr>
        <w:br/>
      </w:r>
      <w:r w:rsidR="00782DFD" w:rsidRPr="00782DFD">
        <w:rPr>
          <w:lang w:val="sv-SE"/>
        </w:rPr>
        <w:t>Kriterierna för utmärkelsen Årets Vikarie är att vikarien ska vara en god förebild som uppvisar tydliga och varma ledaregenskaper, har nyfikenhet och engagemang. En stabil person som vill vidga sina vyer, gillar människor, skapar betydelsefulla relationer och är fast förankrad i en bra värdegrund.</w:t>
      </w:r>
      <w:r w:rsidR="00831E5F">
        <w:rPr>
          <w:lang w:val="sv-SE"/>
        </w:rPr>
        <w:br/>
      </w:r>
      <w:r w:rsidR="00831E5F">
        <w:rPr>
          <w:lang w:val="sv-SE"/>
        </w:rPr>
        <w:br/>
      </w:r>
      <w:r w:rsidRPr="006C52EE">
        <w:rPr>
          <w:lang w:val="sv-SE"/>
        </w:rPr>
        <w:t xml:space="preserve">Totalt 57 av de 1650 vikarier, som under 2018 arbetat på skolor genom skolbemanningsföretagen Lärarjouren och Pedagogpoolen blev nominerade till Årets Vikarie. Förutom äran och diplom fick Axel ett presentkort från Kilroy </w:t>
      </w:r>
      <w:proofErr w:type="spellStart"/>
      <w:r w:rsidRPr="006C52EE">
        <w:rPr>
          <w:lang w:val="sv-SE"/>
        </w:rPr>
        <w:t>Travels</w:t>
      </w:r>
      <w:proofErr w:type="spellEnd"/>
      <w:r w:rsidRPr="006C52EE">
        <w:rPr>
          <w:lang w:val="sv-SE"/>
        </w:rPr>
        <w:t xml:space="preserve"> på 3 000 kr.</w:t>
      </w:r>
      <w:r w:rsidR="00831E5F">
        <w:rPr>
          <w:lang w:val="sv-SE"/>
        </w:rPr>
        <w:br/>
      </w:r>
      <w:r w:rsidR="00831E5F">
        <w:rPr>
          <w:lang w:val="sv-SE"/>
        </w:rPr>
        <w:br/>
      </w:r>
      <w:r w:rsidR="00782DFD" w:rsidRPr="00782DFD">
        <w:rPr>
          <w:b/>
          <w:lang w:val="sv-SE"/>
        </w:rPr>
        <w:t xml:space="preserve">Tidigare vinnare är </w:t>
      </w:r>
      <w:proofErr w:type="spellStart"/>
      <w:r w:rsidRPr="006C52EE">
        <w:rPr>
          <w:i/>
          <w:lang w:val="sv-SE"/>
        </w:rPr>
        <w:t>Dimitrios</w:t>
      </w:r>
      <w:proofErr w:type="spellEnd"/>
      <w:r w:rsidRPr="006C52EE">
        <w:rPr>
          <w:i/>
          <w:lang w:val="sv-SE"/>
        </w:rPr>
        <w:t xml:space="preserve"> </w:t>
      </w:r>
      <w:proofErr w:type="spellStart"/>
      <w:r w:rsidRPr="006C52EE">
        <w:rPr>
          <w:i/>
          <w:lang w:val="sv-SE"/>
        </w:rPr>
        <w:t>Koutsouris</w:t>
      </w:r>
      <w:proofErr w:type="spellEnd"/>
      <w:r>
        <w:rPr>
          <w:i/>
          <w:lang w:val="sv-SE"/>
        </w:rPr>
        <w:t xml:space="preserve"> (2017),</w:t>
      </w:r>
      <w:r w:rsidRPr="00782DFD">
        <w:rPr>
          <w:i/>
          <w:lang w:val="sv-SE"/>
        </w:rPr>
        <w:t xml:space="preserve"> </w:t>
      </w:r>
      <w:r w:rsidR="00782DFD" w:rsidRPr="00782DFD">
        <w:rPr>
          <w:i/>
          <w:lang w:val="sv-SE"/>
        </w:rPr>
        <w:t>Sofia Selenius</w:t>
      </w:r>
      <w:r w:rsidRPr="006C52EE">
        <w:rPr>
          <w:lang w:val="sv-SE"/>
        </w:rPr>
        <w:t xml:space="preserve"> </w:t>
      </w:r>
      <w:r w:rsidR="00782DFD" w:rsidRPr="00782DFD">
        <w:rPr>
          <w:i/>
          <w:lang w:val="sv-SE"/>
        </w:rPr>
        <w:t xml:space="preserve">(2016), Ada Lindmark (2015), Mathilda Hallberg (2014), Nadja </w:t>
      </w:r>
      <w:proofErr w:type="spellStart"/>
      <w:r w:rsidR="00782DFD" w:rsidRPr="00782DFD">
        <w:rPr>
          <w:i/>
          <w:lang w:val="sv-SE"/>
        </w:rPr>
        <w:t>Frykskog</w:t>
      </w:r>
      <w:proofErr w:type="spellEnd"/>
      <w:r w:rsidR="00782DFD" w:rsidRPr="00782DFD">
        <w:rPr>
          <w:i/>
          <w:lang w:val="sv-SE"/>
        </w:rPr>
        <w:t xml:space="preserve"> (2013), </w:t>
      </w:r>
      <w:proofErr w:type="spellStart"/>
      <w:r w:rsidR="00782DFD" w:rsidRPr="00782DFD">
        <w:rPr>
          <w:i/>
          <w:lang w:val="sv-SE"/>
        </w:rPr>
        <w:t>Johline</w:t>
      </w:r>
      <w:proofErr w:type="spellEnd"/>
      <w:r w:rsidR="00782DFD" w:rsidRPr="00782DFD">
        <w:rPr>
          <w:i/>
          <w:lang w:val="sv-SE"/>
        </w:rPr>
        <w:t xml:space="preserve"> Lindholm (2012), Nenad </w:t>
      </w:r>
      <w:proofErr w:type="spellStart"/>
      <w:r w:rsidR="00782DFD" w:rsidRPr="00782DFD">
        <w:rPr>
          <w:i/>
          <w:lang w:val="sv-SE"/>
        </w:rPr>
        <w:t>Prokovic</w:t>
      </w:r>
      <w:proofErr w:type="spellEnd"/>
      <w:r w:rsidR="00782DFD" w:rsidRPr="00782DFD">
        <w:rPr>
          <w:i/>
          <w:lang w:val="sv-SE"/>
        </w:rPr>
        <w:t xml:space="preserve"> (2011), Morgan Berglund (2010), Emil</w:t>
      </w:r>
      <w:r>
        <w:rPr>
          <w:i/>
          <w:lang w:val="sv-SE"/>
        </w:rPr>
        <w:t xml:space="preserve"> </w:t>
      </w:r>
      <w:proofErr w:type="spellStart"/>
      <w:r w:rsidR="00782DFD" w:rsidRPr="00782DFD">
        <w:rPr>
          <w:i/>
          <w:lang w:val="sv-SE"/>
        </w:rPr>
        <w:t>Börner</w:t>
      </w:r>
      <w:proofErr w:type="spellEnd"/>
      <w:r w:rsidR="00782DFD" w:rsidRPr="00782DFD">
        <w:rPr>
          <w:i/>
          <w:lang w:val="sv-SE"/>
        </w:rPr>
        <w:t xml:space="preserve"> (2009), </w:t>
      </w:r>
      <w:proofErr w:type="spellStart"/>
      <w:r w:rsidR="00782DFD" w:rsidRPr="00782DFD">
        <w:rPr>
          <w:i/>
          <w:lang w:val="sv-SE"/>
        </w:rPr>
        <w:t>Azadeh</w:t>
      </w:r>
      <w:proofErr w:type="spellEnd"/>
      <w:r w:rsidR="00782DFD" w:rsidRPr="00782DFD">
        <w:rPr>
          <w:i/>
          <w:lang w:val="sv-SE"/>
        </w:rPr>
        <w:t xml:space="preserve"> </w:t>
      </w:r>
      <w:proofErr w:type="spellStart"/>
      <w:r w:rsidR="00782DFD" w:rsidRPr="00782DFD">
        <w:rPr>
          <w:i/>
          <w:lang w:val="sv-SE"/>
        </w:rPr>
        <w:t>Limakeshi</w:t>
      </w:r>
      <w:proofErr w:type="spellEnd"/>
      <w:r w:rsidR="00782DFD" w:rsidRPr="00782DFD">
        <w:rPr>
          <w:i/>
          <w:lang w:val="sv-SE"/>
        </w:rPr>
        <w:t xml:space="preserve"> (2008).</w:t>
      </w:r>
      <w:r w:rsidR="00831E5F">
        <w:rPr>
          <w:i/>
          <w:lang w:val="sv-SE"/>
        </w:rPr>
        <w:br/>
      </w:r>
      <w:r w:rsidR="00831E5F">
        <w:rPr>
          <w:i/>
          <w:lang w:val="sv-SE"/>
        </w:rPr>
        <w:br/>
      </w:r>
      <w:r w:rsidR="00782DFD" w:rsidRPr="00831E5F">
        <w:rPr>
          <w:b/>
          <w:lang w:val="sv-SE"/>
        </w:rPr>
        <w:t>För mer information kontakta:</w:t>
      </w:r>
    </w:p>
    <w:p w:rsidR="006C52EE" w:rsidRPr="006C52EE" w:rsidRDefault="006C52EE" w:rsidP="00831E5F">
      <w:pPr>
        <w:pStyle w:val="Brdtext"/>
        <w:spacing w:before="39" w:after="135"/>
        <w:rPr>
          <w:lang w:val="sv-SE"/>
        </w:rPr>
      </w:pPr>
      <w:bookmarkStart w:id="0" w:name="_GoBack"/>
      <w:bookmarkEnd w:id="0"/>
      <w:r w:rsidRPr="006C52EE">
        <w:rPr>
          <w:lang w:val="sv-SE"/>
        </w:rPr>
        <w:t>Jessica Svensson, presskontakt Lärarjouren/ Pedagogpoolen, 076-001</w:t>
      </w:r>
      <w:r w:rsidR="006952AF">
        <w:rPr>
          <w:lang w:val="sv-SE"/>
        </w:rPr>
        <w:t xml:space="preserve"> </w:t>
      </w:r>
      <w:r w:rsidRPr="006C52EE">
        <w:rPr>
          <w:lang w:val="sv-SE"/>
        </w:rPr>
        <w:t>65</w:t>
      </w:r>
      <w:r w:rsidR="006952AF">
        <w:rPr>
          <w:lang w:val="sv-SE"/>
        </w:rPr>
        <w:t xml:space="preserve"> </w:t>
      </w:r>
      <w:r w:rsidRPr="006C52EE">
        <w:rPr>
          <w:lang w:val="sv-SE"/>
        </w:rPr>
        <w:t xml:space="preserve">11, </w:t>
      </w:r>
      <w:hyperlink r:id="rId6" w:history="1">
        <w:r w:rsidRPr="00DA4DEF">
          <w:rPr>
            <w:rStyle w:val="Hyperlnk"/>
            <w:lang w:val="sv-SE"/>
          </w:rPr>
          <w:t>jessica.svensson@pedagogpoolen.se</w:t>
        </w:r>
      </w:hyperlink>
      <w:r>
        <w:rPr>
          <w:lang w:val="sv-SE"/>
        </w:rPr>
        <w:br/>
      </w:r>
    </w:p>
    <w:p w:rsidR="00391190" w:rsidRPr="00782DFD" w:rsidRDefault="006C52EE" w:rsidP="00831E5F">
      <w:pPr>
        <w:pStyle w:val="Brdtext"/>
        <w:spacing w:before="42" w:after="135"/>
        <w:rPr>
          <w:lang w:val="sv-SE"/>
        </w:rPr>
      </w:pPr>
      <w:r w:rsidRPr="006C52EE">
        <w:rPr>
          <w:lang w:val="sv-SE"/>
        </w:rPr>
        <w:t xml:space="preserve">Peder Hagen, jurymedlem och VD Lärarjouren/ Pedagogpoolen, 0708-72 97 53, </w:t>
      </w:r>
      <w:hyperlink r:id="rId7" w:history="1">
        <w:r w:rsidRPr="00381B8B">
          <w:rPr>
            <w:rStyle w:val="Hyperlnk"/>
            <w:lang w:val="sv-SE"/>
          </w:rPr>
          <w:t>peder.hagen@pedagogpoolen.se</w:t>
        </w:r>
      </w:hyperlink>
    </w:p>
    <w:sectPr w:rsidR="00391190" w:rsidRPr="00782DFD">
      <w:headerReference w:type="default" r:id="rId8"/>
      <w:footerReference w:type="default" r:id="rId9"/>
      <w:type w:val="continuous"/>
      <w:pgSz w:w="11910" w:h="16840"/>
      <w:pgMar w:top="50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EE" w:rsidRDefault="006C52EE" w:rsidP="006C52EE">
      <w:r>
        <w:separator/>
      </w:r>
    </w:p>
  </w:endnote>
  <w:endnote w:type="continuationSeparator" w:id="0">
    <w:p w:rsidR="006C52EE" w:rsidRDefault="006C52EE" w:rsidP="006C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EE" w:rsidRPr="00873AB2" w:rsidRDefault="006C52EE">
    <w:pPr>
      <w:pStyle w:val="Sidfot"/>
      <w:rPr>
        <w:sz w:val="18"/>
        <w:lang w:val="sv-SE"/>
      </w:rPr>
    </w:pPr>
    <w:proofErr w:type="spellStart"/>
    <w:r w:rsidRPr="00873AB2">
      <w:rPr>
        <w:sz w:val="18"/>
        <w:lang w:val="sv-SE"/>
      </w:rPr>
      <w:t>Lärarjouren</w:t>
    </w:r>
    <w:proofErr w:type="spellEnd"/>
    <w:r w:rsidRPr="00873AB2">
      <w:rPr>
        <w:sz w:val="18"/>
        <w:lang w:val="sv-SE"/>
      </w:rPr>
      <w:t xml:space="preserve"> grundades tillsammans med Stockholms universitet Holding och KTH Holding. Lärarjouren är ett auktoriserat bemanningsföretag som hyr ut lärarvikarier till skolor i Storstockholm samt erbjuder läxhjälpstjänster. Lärarjourens expertisområde är vikarie- och läxhjälpsuppdrag som kräver hög ämneskompetens.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EE" w:rsidRDefault="006C52EE" w:rsidP="006C52EE">
      <w:r>
        <w:separator/>
      </w:r>
    </w:p>
  </w:footnote>
  <w:footnote w:type="continuationSeparator" w:id="0">
    <w:p w:rsidR="006C52EE" w:rsidRDefault="006C52EE" w:rsidP="006C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EE" w:rsidRDefault="006C52EE">
    <w:pPr>
      <w:pStyle w:val="Sidhuvud"/>
    </w:pPr>
    <w:r>
      <w:rPr>
        <w:noProof/>
      </w:rPr>
      <w:drawing>
        <wp:inline distT="0" distB="0" distL="0" distR="0">
          <wp:extent cx="1019598" cy="62851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ärarjouren logo png.png"/>
                  <pic:cNvPicPr/>
                </pic:nvPicPr>
                <pic:blipFill>
                  <a:blip r:embed="rId1">
                    <a:extLst>
                      <a:ext uri="{28A0092B-C50C-407E-A947-70E740481C1C}">
                        <a14:useLocalDpi xmlns:a14="http://schemas.microsoft.com/office/drawing/2010/main" val="0"/>
                      </a:ext>
                    </a:extLst>
                  </a:blip>
                  <a:stretch>
                    <a:fillRect/>
                  </a:stretch>
                </pic:blipFill>
                <pic:spPr>
                  <a:xfrm>
                    <a:off x="0" y="0"/>
                    <a:ext cx="1051252" cy="648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90"/>
    <w:rsid w:val="00391190"/>
    <w:rsid w:val="00524F5D"/>
    <w:rsid w:val="006952AF"/>
    <w:rsid w:val="006C52EE"/>
    <w:rsid w:val="00765A56"/>
    <w:rsid w:val="00782DFD"/>
    <w:rsid w:val="00831E5F"/>
    <w:rsid w:val="00873AB2"/>
    <w:rsid w:val="00941DD8"/>
    <w:rsid w:val="00D35CDC"/>
    <w:rsid w:val="00DA4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15739"/>
  <w15:docId w15:val="{1292818C-186F-4366-8866-FDD7963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ind w:left="114"/>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6C52EE"/>
    <w:rPr>
      <w:color w:val="0000FF" w:themeColor="hyperlink"/>
      <w:u w:val="single"/>
    </w:rPr>
  </w:style>
  <w:style w:type="character" w:styleId="Olstomnmnande">
    <w:name w:val="Unresolved Mention"/>
    <w:basedOn w:val="Standardstycketeckensnitt"/>
    <w:uiPriority w:val="99"/>
    <w:semiHidden/>
    <w:unhideWhenUsed/>
    <w:rsid w:val="006C52EE"/>
    <w:rPr>
      <w:color w:val="605E5C"/>
      <w:shd w:val="clear" w:color="auto" w:fill="E1DFDD"/>
    </w:rPr>
  </w:style>
  <w:style w:type="paragraph" w:styleId="Sidhuvud">
    <w:name w:val="header"/>
    <w:basedOn w:val="Normal"/>
    <w:link w:val="SidhuvudChar"/>
    <w:uiPriority w:val="99"/>
    <w:unhideWhenUsed/>
    <w:rsid w:val="006C52EE"/>
    <w:pPr>
      <w:tabs>
        <w:tab w:val="center" w:pos="4536"/>
        <w:tab w:val="right" w:pos="9072"/>
      </w:tabs>
    </w:pPr>
  </w:style>
  <w:style w:type="character" w:customStyle="1" w:styleId="SidhuvudChar">
    <w:name w:val="Sidhuvud Char"/>
    <w:basedOn w:val="Standardstycketeckensnitt"/>
    <w:link w:val="Sidhuvud"/>
    <w:uiPriority w:val="99"/>
    <w:rsid w:val="006C52EE"/>
    <w:rPr>
      <w:rFonts w:ascii="Arial" w:eastAsia="Arial" w:hAnsi="Arial" w:cs="Arial"/>
    </w:rPr>
  </w:style>
  <w:style w:type="paragraph" w:styleId="Sidfot">
    <w:name w:val="footer"/>
    <w:basedOn w:val="Normal"/>
    <w:link w:val="SidfotChar"/>
    <w:uiPriority w:val="99"/>
    <w:unhideWhenUsed/>
    <w:rsid w:val="006C52EE"/>
    <w:pPr>
      <w:tabs>
        <w:tab w:val="center" w:pos="4536"/>
        <w:tab w:val="right" w:pos="9072"/>
      </w:tabs>
    </w:pPr>
  </w:style>
  <w:style w:type="character" w:customStyle="1" w:styleId="SidfotChar">
    <w:name w:val="Sidfot Char"/>
    <w:basedOn w:val="Standardstycketeckensnitt"/>
    <w:link w:val="Sidfot"/>
    <w:uiPriority w:val="99"/>
    <w:rsid w:val="006C52E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5402">
      <w:bodyDiv w:val="1"/>
      <w:marLeft w:val="0"/>
      <w:marRight w:val="0"/>
      <w:marTop w:val="0"/>
      <w:marBottom w:val="0"/>
      <w:divBdr>
        <w:top w:val="none" w:sz="0" w:space="0" w:color="auto"/>
        <w:left w:val="none" w:sz="0" w:space="0" w:color="auto"/>
        <w:bottom w:val="none" w:sz="0" w:space="0" w:color="auto"/>
        <w:right w:val="none" w:sz="0" w:space="0" w:color="auto"/>
      </w:divBdr>
    </w:div>
    <w:div w:id="1303148205">
      <w:bodyDiv w:val="1"/>
      <w:marLeft w:val="0"/>
      <w:marRight w:val="0"/>
      <w:marTop w:val="0"/>
      <w:marBottom w:val="0"/>
      <w:divBdr>
        <w:top w:val="none" w:sz="0" w:space="0" w:color="auto"/>
        <w:left w:val="none" w:sz="0" w:space="0" w:color="auto"/>
        <w:bottom w:val="none" w:sz="0" w:space="0" w:color="auto"/>
        <w:right w:val="none" w:sz="0" w:space="0" w:color="auto"/>
      </w:divBdr>
    </w:div>
    <w:div w:id="156725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der.hagen@pedagogpool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vensson@pedagogpoole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Hävner</dc:creator>
  <cp:lastModifiedBy>Jessica Svensson</cp:lastModifiedBy>
  <cp:revision>3</cp:revision>
  <dcterms:created xsi:type="dcterms:W3CDTF">2019-01-20T19:00:00Z</dcterms:created>
  <dcterms:modified xsi:type="dcterms:W3CDTF">2019-01-20T20:45:00Z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2018-01-21T00:00:00Z</vt:filetime>
  </property>
  <property fmtid="{D5CDD505-2E9C-101B-9397-08002B2CF9AE}" pid="3" name="Creator">
    <vt:lpwstr>Acrobat PDFMaker 18 för Word</vt:lpwstr>
  </property>
  <property fmtid="{D5CDD505-2E9C-101B-9397-08002B2CF9AE}" pid="4" name="LastSaved">
    <vt:filetime>2018-01-22T00:00:00Z</vt:filetime>
  </property>
</Properties>
</file>