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4424B" w14:textId="3C1A4F17" w:rsidR="001107AE" w:rsidRPr="00005273" w:rsidRDefault="001107AE" w:rsidP="001107AE">
      <w:pPr>
        <w:rPr>
          <w:rFonts w:asciiTheme="majorHAnsi" w:hAnsiTheme="majorHAnsi" w:cstheme="majorHAnsi"/>
          <w:b/>
        </w:rPr>
      </w:pPr>
      <w:bookmarkStart w:id="0" w:name="OLE_LINK1"/>
      <w:bookmarkStart w:id="1" w:name="OLE_LINK2"/>
      <w:bookmarkStart w:id="2" w:name="OLE_LINK3"/>
    </w:p>
    <w:p w14:paraId="67000565" w14:textId="5858F022" w:rsidR="001107AE" w:rsidRPr="00005273" w:rsidRDefault="00005273" w:rsidP="001107AE">
      <w:pPr>
        <w:rPr>
          <w:rFonts w:asciiTheme="majorHAnsi" w:hAnsiTheme="majorHAnsi" w:cstheme="majorHAnsi"/>
          <w:b/>
        </w:rPr>
      </w:pPr>
      <w:r w:rsidRPr="00005273">
        <w:rPr>
          <w:rFonts w:asciiTheme="majorHAnsi" w:hAnsiTheme="majorHAnsi" w:cstheme="majorHAnsi"/>
          <w:b/>
        </w:rPr>
        <w:t>NBS og NB (faglagene) vil satse på økologisk landbruk</w:t>
      </w:r>
    </w:p>
    <w:p w14:paraId="67012CD4" w14:textId="77777777" w:rsidR="00005273" w:rsidRPr="001107AE" w:rsidRDefault="00005273" w:rsidP="001107AE">
      <w:pPr>
        <w:rPr>
          <w:rFonts w:asciiTheme="majorHAnsi" w:hAnsiTheme="majorHAnsi" w:cstheme="majorHAnsi"/>
        </w:rPr>
      </w:pPr>
    </w:p>
    <w:p w14:paraId="06DBDED8" w14:textId="6EAF6F25" w:rsidR="001107AE" w:rsidRPr="00005273" w:rsidRDefault="001107AE" w:rsidP="001107AE">
      <w:pPr>
        <w:rPr>
          <w:rFonts w:asciiTheme="majorHAnsi" w:hAnsiTheme="majorHAnsi" w:cstheme="majorHAnsi"/>
          <w:b/>
        </w:rPr>
      </w:pPr>
      <w:r w:rsidRPr="00005273">
        <w:rPr>
          <w:rFonts w:asciiTheme="majorHAnsi" w:hAnsiTheme="majorHAnsi" w:cstheme="majorHAnsi"/>
          <w:b/>
        </w:rPr>
        <w:t xml:space="preserve">Økologisk Norge er glad for at faglagene i sitt krav til årets jordbruksoppgjør vil satse på økt selvforsyning av økologiske mat og fôr. De fremhever også driftsformens viktige spydspissrolle i miljø og klimaarbeidet. </w:t>
      </w:r>
    </w:p>
    <w:p w14:paraId="3C00AE34" w14:textId="77777777" w:rsidR="001107AE" w:rsidRPr="001107AE" w:rsidRDefault="001107AE" w:rsidP="001107AE">
      <w:pPr>
        <w:rPr>
          <w:rFonts w:asciiTheme="majorHAnsi" w:hAnsiTheme="majorHAnsi" w:cstheme="majorHAnsi"/>
        </w:rPr>
      </w:pPr>
    </w:p>
    <w:p w14:paraId="0127E167" w14:textId="3E4BB703" w:rsidR="001107AE" w:rsidRDefault="001107AE" w:rsidP="001107AE">
      <w:pPr>
        <w:pStyle w:val="NormalWeb"/>
        <w:spacing w:before="0" w:beforeAutospacing="0" w:after="0" w:afterAutospacing="0"/>
        <w:rPr>
          <w:rFonts w:asciiTheme="majorHAnsi" w:hAnsiTheme="majorHAnsi" w:cstheme="majorHAnsi"/>
          <w:sz w:val="24"/>
          <w:szCs w:val="24"/>
        </w:rPr>
      </w:pPr>
      <w:r w:rsidRPr="001107AE">
        <w:rPr>
          <w:rFonts w:asciiTheme="majorHAnsi" w:hAnsiTheme="majorHAnsi" w:cstheme="majorHAnsi"/>
          <w:sz w:val="24"/>
          <w:szCs w:val="24"/>
        </w:rPr>
        <w:t>Korn, frukt, bær, grønnsaker, potet, honning og økologisk er produksjonene med størst markedspotensial, og må prioriteres i årets oppgjør, konkluderer jordbrukets forhandlingsutvalg i sitt krav til jordbruksforhandlingene 2019. Jordbrukets forhandlingsutvalg har med det tatt viktige steg for å innfri kravene økologisk Norge fremmet i forkant av forhandlingene. Totalrammen har økt, økte tilskudd til økologisk korn og potet, sterkere stimulans til økt bruk av utmarksbeite samt storsatsing på frukt og grønt</w:t>
      </w:r>
      <w:r>
        <w:rPr>
          <w:rFonts w:asciiTheme="majorHAnsi" w:hAnsiTheme="majorHAnsi" w:cstheme="majorHAnsi"/>
          <w:sz w:val="24"/>
          <w:szCs w:val="24"/>
        </w:rPr>
        <w:t xml:space="preserve">. Det er fortsatt langt fram til vårt primære krav, men dette er mange steg i riktig retning. </w:t>
      </w:r>
    </w:p>
    <w:p w14:paraId="79B8B558" w14:textId="0E1C7A47" w:rsidR="00005273" w:rsidRDefault="00005273" w:rsidP="001107AE">
      <w:pPr>
        <w:pStyle w:val="NormalWeb"/>
        <w:spacing w:before="0" w:beforeAutospacing="0" w:after="0" w:afterAutospacing="0"/>
        <w:rPr>
          <w:rFonts w:asciiTheme="majorHAnsi" w:hAnsiTheme="majorHAnsi" w:cstheme="majorHAnsi"/>
          <w:sz w:val="24"/>
          <w:szCs w:val="24"/>
        </w:rPr>
      </w:pPr>
    </w:p>
    <w:p w14:paraId="758BA3F2" w14:textId="1C0B1689" w:rsidR="00005273" w:rsidRPr="00005273" w:rsidRDefault="00005273" w:rsidP="001107AE">
      <w:pPr>
        <w:pStyle w:val="NormalWeb"/>
        <w:spacing w:before="0" w:beforeAutospacing="0" w:after="0" w:afterAutospacing="0"/>
        <w:rPr>
          <w:rFonts w:asciiTheme="majorHAnsi" w:hAnsiTheme="majorHAnsi" w:cstheme="majorHAnsi"/>
          <w:sz w:val="24"/>
          <w:szCs w:val="24"/>
        </w:rPr>
      </w:pPr>
      <w:r w:rsidRPr="00005273">
        <w:rPr>
          <w:rFonts w:asciiTheme="majorHAnsi" w:hAnsiTheme="majorHAnsi" w:cstheme="majorHAnsi"/>
          <w:sz w:val="24"/>
          <w:szCs w:val="24"/>
        </w:rPr>
        <w:t>Viktig rolle</w:t>
      </w:r>
    </w:p>
    <w:p w14:paraId="4FDFA801" w14:textId="2F1DE517" w:rsidR="00005273" w:rsidRPr="001107AE" w:rsidRDefault="00005273" w:rsidP="001107AE">
      <w:pPr>
        <w:pStyle w:val="NormalWeb"/>
        <w:spacing w:before="0" w:beforeAutospacing="0" w:after="0" w:afterAutospacing="0"/>
        <w:rPr>
          <w:rFonts w:asciiTheme="majorHAnsi" w:hAnsiTheme="majorHAnsi" w:cstheme="majorHAnsi"/>
          <w:sz w:val="24"/>
          <w:szCs w:val="24"/>
        </w:rPr>
      </w:pPr>
      <w:r w:rsidRPr="00005273">
        <w:rPr>
          <w:sz w:val="24"/>
          <w:szCs w:val="24"/>
        </w:rPr>
        <w:t xml:space="preserve">For å understreke økosatsingen </w:t>
      </w:r>
      <w:r>
        <w:rPr>
          <w:sz w:val="24"/>
          <w:szCs w:val="24"/>
        </w:rPr>
        <w:t>påpeker jordbrukets forhandlingsutvalg følgende: ø</w:t>
      </w:r>
      <w:r w:rsidRPr="00005273">
        <w:rPr>
          <w:sz w:val="24"/>
          <w:szCs w:val="24"/>
        </w:rPr>
        <w:t>kologisk jordbruk har en viktig rolle som spydspiss for å gjøre norsk landbruk mer miljøvennlig og bærekraftig. Det gjelder både tekniske og biologiske hjelpemidler som eksemplene ugrasharv og snylteveps. Like viktig er økologisk landbruks hovedintensjon om å drive landbruk mest mulig i samspill med naturen uten tilførte driftsmidler som handelsgjødsel og plantevernmidler</w:t>
      </w:r>
      <w:r>
        <w:tab/>
      </w:r>
    </w:p>
    <w:p w14:paraId="71FEDE18" w14:textId="77777777" w:rsidR="001107AE" w:rsidRPr="001107AE" w:rsidRDefault="001107AE" w:rsidP="001107AE">
      <w:pPr>
        <w:rPr>
          <w:rFonts w:asciiTheme="majorHAnsi" w:hAnsiTheme="majorHAnsi" w:cstheme="majorHAnsi"/>
        </w:rPr>
      </w:pPr>
    </w:p>
    <w:p w14:paraId="599B28F8" w14:textId="3321B11C" w:rsidR="001107AE" w:rsidRPr="001107AE" w:rsidRDefault="001107AE" w:rsidP="001107AE">
      <w:pPr>
        <w:pStyle w:val="NormalWeb"/>
        <w:spacing w:before="0" w:beforeAutospacing="0" w:after="0" w:afterAutospacing="0"/>
        <w:rPr>
          <w:rFonts w:asciiTheme="majorHAnsi" w:hAnsiTheme="majorHAnsi" w:cstheme="majorHAnsi"/>
          <w:sz w:val="24"/>
          <w:szCs w:val="24"/>
        </w:rPr>
      </w:pPr>
      <w:r w:rsidRPr="001107AE">
        <w:rPr>
          <w:rFonts w:asciiTheme="majorHAnsi" w:hAnsiTheme="majorHAnsi" w:cstheme="majorHAnsi"/>
          <w:sz w:val="24"/>
          <w:szCs w:val="24"/>
        </w:rPr>
        <w:t xml:space="preserve">Viktig frukt og </w:t>
      </w:r>
      <w:proofErr w:type="gramStart"/>
      <w:r w:rsidRPr="001107AE">
        <w:rPr>
          <w:rFonts w:asciiTheme="majorHAnsi" w:hAnsiTheme="majorHAnsi" w:cstheme="majorHAnsi"/>
          <w:sz w:val="24"/>
          <w:szCs w:val="24"/>
        </w:rPr>
        <w:t>grønt</w:t>
      </w:r>
      <w:r w:rsidR="00005273">
        <w:rPr>
          <w:rFonts w:asciiTheme="majorHAnsi" w:hAnsiTheme="majorHAnsi" w:cstheme="majorHAnsi"/>
          <w:sz w:val="24"/>
          <w:szCs w:val="24"/>
        </w:rPr>
        <w:t xml:space="preserve"> </w:t>
      </w:r>
      <w:r w:rsidRPr="001107AE">
        <w:rPr>
          <w:rFonts w:asciiTheme="majorHAnsi" w:hAnsiTheme="majorHAnsi" w:cstheme="majorHAnsi"/>
          <w:sz w:val="24"/>
          <w:szCs w:val="24"/>
        </w:rPr>
        <w:t>satsi</w:t>
      </w:r>
      <w:bookmarkStart w:id="3" w:name="_GoBack"/>
      <w:bookmarkEnd w:id="3"/>
      <w:r w:rsidRPr="001107AE">
        <w:rPr>
          <w:rFonts w:asciiTheme="majorHAnsi" w:hAnsiTheme="majorHAnsi" w:cstheme="majorHAnsi"/>
          <w:sz w:val="24"/>
          <w:szCs w:val="24"/>
        </w:rPr>
        <w:t>ng</w:t>
      </w:r>
      <w:proofErr w:type="gramEnd"/>
    </w:p>
    <w:p w14:paraId="307F86D7" w14:textId="77777777" w:rsidR="001107AE" w:rsidRPr="001107AE" w:rsidRDefault="001107AE" w:rsidP="001107AE">
      <w:pPr>
        <w:pStyle w:val="NormalWeb"/>
        <w:spacing w:before="0" w:beforeAutospacing="0" w:after="0" w:afterAutospacing="0"/>
        <w:rPr>
          <w:rFonts w:asciiTheme="majorHAnsi" w:hAnsiTheme="majorHAnsi" w:cstheme="majorHAnsi"/>
          <w:sz w:val="24"/>
          <w:szCs w:val="24"/>
        </w:rPr>
      </w:pPr>
      <w:r w:rsidRPr="001107AE">
        <w:rPr>
          <w:rFonts w:asciiTheme="majorHAnsi" w:hAnsiTheme="majorHAnsi" w:cstheme="majorHAnsi"/>
          <w:sz w:val="24"/>
          <w:szCs w:val="24"/>
        </w:rPr>
        <w:t xml:space="preserve">Faglagene har i årets forhandlinger gjennom til tiltaket Grønn innovasjon og vekst tatt konkrete og reelle grep for å øke produksjon og avsetning på norskprodusert frukt og grønnsaker. Denne satsingen vil også gagne økologisk frukt og grøntproduksjon. Markeds og produksjonspotensialet er betydelig. Økologisk Norge vil denne sammenhengen påpeke det store potensialet som ligger </w:t>
      </w:r>
      <w:proofErr w:type="gramStart"/>
      <w:r w:rsidRPr="001107AE">
        <w:rPr>
          <w:rFonts w:asciiTheme="majorHAnsi" w:hAnsiTheme="majorHAnsi" w:cstheme="majorHAnsi"/>
          <w:sz w:val="24"/>
          <w:szCs w:val="24"/>
        </w:rPr>
        <w:t>i samarbeidet mellom</w:t>
      </w:r>
      <w:proofErr w:type="gramEnd"/>
      <w:r w:rsidRPr="001107AE">
        <w:rPr>
          <w:rFonts w:asciiTheme="majorHAnsi" w:hAnsiTheme="majorHAnsi" w:cstheme="majorHAnsi"/>
          <w:sz w:val="24"/>
          <w:szCs w:val="24"/>
        </w:rPr>
        <w:t xml:space="preserve"> økologisk husdyr og </w:t>
      </w:r>
      <w:proofErr w:type="spellStart"/>
      <w:r w:rsidRPr="001107AE">
        <w:rPr>
          <w:rFonts w:asciiTheme="majorHAnsi" w:hAnsiTheme="majorHAnsi" w:cstheme="majorHAnsi"/>
          <w:sz w:val="24"/>
          <w:szCs w:val="24"/>
        </w:rPr>
        <w:t>planteprodusenter</w:t>
      </w:r>
      <w:proofErr w:type="spellEnd"/>
      <w:r w:rsidRPr="001107AE">
        <w:rPr>
          <w:rFonts w:asciiTheme="majorHAnsi" w:hAnsiTheme="majorHAnsi" w:cstheme="majorHAnsi"/>
          <w:sz w:val="24"/>
          <w:szCs w:val="24"/>
        </w:rPr>
        <w:t>.</w:t>
      </w:r>
    </w:p>
    <w:p w14:paraId="2764AA4B" w14:textId="25C2A413" w:rsidR="001107AE" w:rsidRDefault="001107AE" w:rsidP="001107AE">
      <w:pPr>
        <w:pStyle w:val="NormalWeb"/>
        <w:spacing w:before="0" w:beforeAutospacing="0" w:after="0" w:afterAutospacing="0"/>
        <w:rPr>
          <w:rFonts w:asciiTheme="majorHAnsi" w:hAnsiTheme="majorHAnsi" w:cstheme="majorHAnsi"/>
          <w:sz w:val="24"/>
          <w:szCs w:val="24"/>
        </w:rPr>
      </w:pPr>
      <w:r w:rsidRPr="001107AE">
        <w:rPr>
          <w:rFonts w:asciiTheme="majorHAnsi" w:hAnsiTheme="majorHAnsi" w:cstheme="majorHAnsi"/>
          <w:sz w:val="24"/>
          <w:szCs w:val="24"/>
        </w:rPr>
        <w:t>En sterk verdikjede er nødvendig</w:t>
      </w:r>
      <w:r w:rsidR="00500639">
        <w:rPr>
          <w:rFonts w:asciiTheme="majorHAnsi" w:hAnsiTheme="majorHAnsi" w:cstheme="majorHAnsi"/>
          <w:sz w:val="24"/>
          <w:szCs w:val="24"/>
        </w:rPr>
        <w:t xml:space="preserve"> her og i andre produksjoner. De gir et viktig signal når de </w:t>
      </w:r>
      <w:proofErr w:type="spellStart"/>
      <w:r w:rsidR="00500639">
        <w:rPr>
          <w:rFonts w:asciiTheme="majorHAnsi" w:hAnsiTheme="majorHAnsi" w:cstheme="majorHAnsi"/>
          <w:sz w:val="24"/>
          <w:szCs w:val="24"/>
        </w:rPr>
        <w:t>målretter</w:t>
      </w:r>
      <w:proofErr w:type="spellEnd"/>
      <w:r w:rsidR="00500639">
        <w:rPr>
          <w:rFonts w:asciiTheme="majorHAnsi" w:hAnsiTheme="majorHAnsi" w:cstheme="majorHAnsi"/>
          <w:sz w:val="24"/>
          <w:szCs w:val="24"/>
        </w:rPr>
        <w:t xml:space="preserve"> økologiske utviklingsmidler til å utvikle sterke verdikjeder. D</w:t>
      </w:r>
      <w:r w:rsidRPr="001107AE">
        <w:rPr>
          <w:rFonts w:asciiTheme="majorHAnsi" w:hAnsiTheme="majorHAnsi" w:cstheme="majorHAnsi"/>
          <w:sz w:val="24"/>
          <w:szCs w:val="24"/>
        </w:rPr>
        <w:t>et er prisverdig at faglagene nok en gang understreker behovet for at det offentlige også tar et ansvar for innkjøp av norskproduserte økoprodukter.</w:t>
      </w:r>
      <w:r w:rsidR="00500639">
        <w:rPr>
          <w:rFonts w:asciiTheme="majorHAnsi" w:hAnsiTheme="majorHAnsi" w:cstheme="majorHAnsi"/>
          <w:sz w:val="24"/>
          <w:szCs w:val="24"/>
        </w:rPr>
        <w:t xml:space="preserve"> </w:t>
      </w:r>
    </w:p>
    <w:p w14:paraId="46F5CEF9" w14:textId="5F120B16" w:rsidR="001107AE" w:rsidRDefault="001107AE" w:rsidP="001107AE">
      <w:pPr>
        <w:pStyle w:val="NormalWeb"/>
        <w:spacing w:before="0" w:beforeAutospacing="0" w:after="0" w:afterAutospacing="0"/>
        <w:rPr>
          <w:rFonts w:asciiTheme="majorHAnsi" w:hAnsiTheme="majorHAnsi" w:cstheme="majorHAnsi"/>
          <w:sz w:val="24"/>
          <w:szCs w:val="24"/>
        </w:rPr>
      </w:pPr>
    </w:p>
    <w:p w14:paraId="524022A8" w14:textId="004C68FA" w:rsidR="001107AE" w:rsidRDefault="006C2C52" w:rsidP="001107AE">
      <w:pPr>
        <w:pStyle w:val="NormalWeb"/>
        <w:spacing w:before="0" w:beforeAutospacing="0" w:after="0" w:afterAutospacing="0"/>
        <w:rPr>
          <w:rFonts w:asciiTheme="majorHAnsi" w:hAnsiTheme="majorHAnsi" w:cstheme="majorHAnsi"/>
          <w:sz w:val="24"/>
          <w:szCs w:val="24"/>
        </w:rPr>
      </w:pPr>
      <w:r>
        <w:rPr>
          <w:rFonts w:asciiTheme="majorHAnsi" w:hAnsiTheme="majorHAnsi" w:cstheme="majorHAnsi"/>
          <w:sz w:val="24"/>
          <w:szCs w:val="24"/>
        </w:rPr>
        <w:t>P</w:t>
      </w:r>
      <w:r w:rsidR="001107AE">
        <w:rPr>
          <w:rFonts w:asciiTheme="majorHAnsi" w:hAnsiTheme="majorHAnsi" w:cstheme="majorHAnsi"/>
          <w:sz w:val="24"/>
          <w:szCs w:val="24"/>
        </w:rPr>
        <w:t xml:space="preserve">rioriter </w:t>
      </w:r>
      <w:r>
        <w:rPr>
          <w:rFonts w:asciiTheme="majorHAnsi" w:hAnsiTheme="majorHAnsi" w:cstheme="majorHAnsi"/>
          <w:sz w:val="24"/>
          <w:szCs w:val="24"/>
        </w:rPr>
        <w:t xml:space="preserve">grovfôr og </w:t>
      </w:r>
      <w:r w:rsidR="001107AE">
        <w:rPr>
          <w:rFonts w:asciiTheme="majorHAnsi" w:hAnsiTheme="majorHAnsi" w:cstheme="majorHAnsi"/>
          <w:sz w:val="24"/>
          <w:szCs w:val="24"/>
        </w:rPr>
        <w:t>utmarksbeite</w:t>
      </w:r>
    </w:p>
    <w:p w14:paraId="019233BB" w14:textId="371D4060" w:rsidR="00DF6EED" w:rsidRDefault="006C2C52" w:rsidP="00DF6EED">
      <w:pPr>
        <w:pStyle w:val="NormalWeb"/>
        <w:spacing w:before="0" w:beforeAutospacing="0" w:after="0" w:afterAutospacing="0"/>
        <w:rPr>
          <w:rFonts w:asciiTheme="majorHAnsi" w:hAnsiTheme="majorHAnsi" w:cstheme="majorHAnsi"/>
          <w:sz w:val="24"/>
          <w:szCs w:val="24"/>
        </w:rPr>
      </w:pPr>
      <w:r w:rsidRPr="006C2C52">
        <w:rPr>
          <w:rFonts w:asciiTheme="majorHAnsi" w:hAnsiTheme="majorHAnsi" w:cstheme="majorHAnsi"/>
          <w:sz w:val="24"/>
          <w:szCs w:val="24"/>
        </w:rPr>
        <w:t>For å utnytte arealene bedre og ivareta biologisk mangfold, mener Jordbrukets forhandlingsutvalg det er viktig å satse på økt bruk av beiteressursene i innmark og utmark.  Utmarksbeite prioriteres gjennom styrking av satsene for både småfe og storfe</w:t>
      </w:r>
      <w:r>
        <w:rPr>
          <w:rFonts w:asciiTheme="majorHAnsi" w:hAnsiTheme="majorHAnsi" w:cstheme="majorHAnsi"/>
          <w:sz w:val="24"/>
          <w:szCs w:val="24"/>
        </w:rPr>
        <w:t xml:space="preserve">. </w:t>
      </w:r>
      <w:r w:rsidR="00DF6EED" w:rsidRPr="00DF6EED">
        <w:rPr>
          <w:rFonts w:asciiTheme="majorHAnsi" w:hAnsiTheme="majorHAnsi" w:cstheme="majorHAnsi"/>
          <w:sz w:val="24"/>
          <w:szCs w:val="24"/>
        </w:rPr>
        <w:t>Jordbrukets forhandlingsutvalg mener det må gis stimulans til økt bruk av grovfôrressurser. Distrikts- og strukturprofilen i tilskuddsordningene må styrkes for å sikre produksjon tilpasset arealgrunnlaget på det enkelte bruk.</w:t>
      </w:r>
      <w:r w:rsidR="00DF6EED">
        <w:rPr>
          <w:rFonts w:asciiTheme="majorHAnsi" w:hAnsiTheme="majorHAnsi" w:cstheme="majorHAnsi"/>
          <w:sz w:val="24"/>
          <w:szCs w:val="24"/>
        </w:rPr>
        <w:t xml:space="preserve"> Dette </w:t>
      </w:r>
      <w:r w:rsidR="00500639">
        <w:rPr>
          <w:rFonts w:asciiTheme="majorHAnsi" w:hAnsiTheme="majorHAnsi" w:cstheme="majorHAnsi"/>
          <w:sz w:val="24"/>
          <w:szCs w:val="24"/>
        </w:rPr>
        <w:t xml:space="preserve">mener Økologisk </w:t>
      </w:r>
      <w:proofErr w:type="gramStart"/>
      <w:r w:rsidR="00500639">
        <w:rPr>
          <w:rFonts w:asciiTheme="majorHAnsi" w:hAnsiTheme="majorHAnsi" w:cstheme="majorHAnsi"/>
          <w:sz w:val="24"/>
          <w:szCs w:val="24"/>
        </w:rPr>
        <w:t xml:space="preserve">Norge  </w:t>
      </w:r>
      <w:r w:rsidR="00DF6EED">
        <w:rPr>
          <w:rFonts w:asciiTheme="majorHAnsi" w:hAnsiTheme="majorHAnsi" w:cstheme="majorHAnsi"/>
          <w:sz w:val="24"/>
          <w:szCs w:val="24"/>
        </w:rPr>
        <w:t>er</w:t>
      </w:r>
      <w:proofErr w:type="gramEnd"/>
      <w:r w:rsidR="00DF6EED">
        <w:rPr>
          <w:rFonts w:asciiTheme="majorHAnsi" w:hAnsiTheme="majorHAnsi" w:cstheme="majorHAnsi"/>
          <w:sz w:val="24"/>
          <w:szCs w:val="24"/>
        </w:rPr>
        <w:t xml:space="preserve"> viktige og nødvendige tiltak for å sikre en reell selvforsyning også i økologisk produksjon. </w:t>
      </w:r>
    </w:p>
    <w:p w14:paraId="783B63AF" w14:textId="196C355A" w:rsidR="00500639" w:rsidRDefault="00500639" w:rsidP="00DF6EED">
      <w:pPr>
        <w:pStyle w:val="NormalWeb"/>
        <w:spacing w:before="0" w:beforeAutospacing="0" w:after="0" w:afterAutospacing="0"/>
        <w:rPr>
          <w:rFonts w:asciiTheme="majorHAnsi" w:hAnsiTheme="majorHAnsi" w:cstheme="majorHAnsi"/>
          <w:sz w:val="24"/>
          <w:szCs w:val="24"/>
        </w:rPr>
      </w:pPr>
    </w:p>
    <w:p w14:paraId="67476C13" w14:textId="432D771E" w:rsidR="00500639" w:rsidRDefault="00500639" w:rsidP="00DF6EED">
      <w:pPr>
        <w:pStyle w:val="NormalWeb"/>
        <w:spacing w:before="0" w:beforeAutospacing="0" w:after="0" w:afterAutospacing="0"/>
        <w:rPr>
          <w:rFonts w:asciiTheme="majorHAnsi" w:hAnsiTheme="majorHAnsi" w:cstheme="majorHAnsi"/>
          <w:sz w:val="24"/>
          <w:szCs w:val="24"/>
        </w:rPr>
      </w:pPr>
      <w:r>
        <w:rPr>
          <w:rFonts w:asciiTheme="majorHAnsi" w:hAnsiTheme="majorHAnsi" w:cstheme="majorHAnsi"/>
          <w:sz w:val="24"/>
          <w:szCs w:val="24"/>
        </w:rPr>
        <w:t>Betimelig refs</w:t>
      </w:r>
    </w:p>
    <w:p w14:paraId="5FFB2D64" w14:textId="77777777" w:rsidR="00C538B6" w:rsidRDefault="00500639" w:rsidP="00DF6EED">
      <w:pPr>
        <w:pStyle w:val="NormalWeb"/>
        <w:spacing w:before="0" w:beforeAutospacing="0" w:after="0" w:afterAutospacing="0"/>
        <w:rPr>
          <w:rFonts w:asciiTheme="majorHAnsi" w:hAnsiTheme="majorHAnsi" w:cstheme="majorHAnsi"/>
          <w:sz w:val="24"/>
          <w:szCs w:val="24"/>
        </w:rPr>
      </w:pPr>
      <w:r w:rsidRPr="00500639">
        <w:rPr>
          <w:rFonts w:asciiTheme="majorHAnsi" w:hAnsiTheme="majorHAnsi" w:cstheme="majorHAnsi"/>
          <w:sz w:val="24"/>
          <w:szCs w:val="24"/>
        </w:rPr>
        <w:lastRenderedPageBreak/>
        <w:t>Jordbrukets forhandlingsutvalg beklager at Økologiprogrammet ikke foreligger slik Stortinget vedtok i desember. Jordbrukets forhandlingsutvalg kan derfor heller ikke legge dette til grunn for en samlet satsning på økt virkemiddelbruk for økologisk landbruk i årets jordbruksforhandlinger.</w:t>
      </w:r>
      <w:r>
        <w:rPr>
          <w:rFonts w:asciiTheme="majorHAnsi" w:hAnsiTheme="majorHAnsi" w:cstheme="majorHAnsi"/>
          <w:sz w:val="24"/>
          <w:szCs w:val="24"/>
        </w:rPr>
        <w:t xml:space="preserve"> Økologisk Norge synes i likhet med faglagene at det er betimelig å påpeke at dette arbeidet har tatt alt for lang tid. </w:t>
      </w:r>
    </w:p>
    <w:p w14:paraId="775A5FA8" w14:textId="77777777" w:rsidR="00C538B6" w:rsidRDefault="00C538B6" w:rsidP="00DF6EED">
      <w:pPr>
        <w:pStyle w:val="NormalWeb"/>
        <w:spacing w:before="0" w:beforeAutospacing="0" w:after="0" w:afterAutospacing="0"/>
        <w:rPr>
          <w:rFonts w:asciiTheme="majorHAnsi" w:hAnsiTheme="majorHAnsi" w:cstheme="majorHAnsi"/>
          <w:sz w:val="24"/>
          <w:szCs w:val="24"/>
        </w:rPr>
      </w:pPr>
    </w:p>
    <w:p w14:paraId="72D092EC" w14:textId="77777777" w:rsidR="00C538B6" w:rsidRDefault="00C538B6" w:rsidP="00DF6EED">
      <w:pPr>
        <w:pStyle w:val="NormalWeb"/>
        <w:spacing w:before="0" w:beforeAutospacing="0" w:after="0" w:afterAutospacing="0"/>
        <w:rPr>
          <w:rFonts w:asciiTheme="majorHAnsi" w:hAnsiTheme="majorHAnsi" w:cstheme="majorHAnsi"/>
          <w:sz w:val="24"/>
          <w:szCs w:val="24"/>
        </w:rPr>
      </w:pPr>
    </w:p>
    <w:p w14:paraId="36A1F097" w14:textId="77777777" w:rsidR="00C538B6" w:rsidRDefault="00C538B6" w:rsidP="00DF6EED">
      <w:pPr>
        <w:pStyle w:val="NormalWeb"/>
        <w:spacing w:before="0" w:beforeAutospacing="0" w:after="0" w:afterAutospacing="0"/>
        <w:rPr>
          <w:rFonts w:asciiTheme="majorHAnsi" w:hAnsiTheme="majorHAnsi" w:cstheme="majorHAnsi"/>
          <w:sz w:val="24"/>
          <w:szCs w:val="24"/>
        </w:rPr>
      </w:pPr>
    </w:p>
    <w:p w14:paraId="3F035A42" w14:textId="77777777" w:rsidR="00C538B6" w:rsidRDefault="00C538B6" w:rsidP="00DF6EED">
      <w:pPr>
        <w:pStyle w:val="NormalWeb"/>
        <w:spacing w:before="0" w:beforeAutospacing="0" w:after="0" w:afterAutospacing="0"/>
        <w:rPr>
          <w:rFonts w:asciiTheme="majorHAnsi" w:hAnsiTheme="majorHAnsi" w:cstheme="majorHAnsi"/>
          <w:sz w:val="24"/>
          <w:szCs w:val="24"/>
        </w:rPr>
      </w:pPr>
    </w:p>
    <w:p w14:paraId="423F8D38" w14:textId="7D97AE36" w:rsidR="00500639" w:rsidRDefault="00C538B6" w:rsidP="00DF6EED">
      <w:pPr>
        <w:pStyle w:val="NormalWeb"/>
        <w:spacing w:before="0" w:beforeAutospacing="0" w:after="0" w:afterAutospacing="0"/>
        <w:rPr>
          <w:rFonts w:asciiTheme="majorHAnsi" w:hAnsiTheme="majorHAnsi" w:cstheme="majorHAnsi"/>
          <w:sz w:val="24"/>
          <w:szCs w:val="24"/>
        </w:rPr>
      </w:pPr>
      <w:r>
        <w:rPr>
          <w:rFonts w:asciiTheme="majorHAnsi" w:hAnsiTheme="majorHAnsi" w:cstheme="majorHAnsi"/>
          <w:sz w:val="24"/>
          <w:szCs w:val="24"/>
        </w:rPr>
        <w:t>For ytterligere kommentarer og spørsmål. Ta kontakt med undertegnede eller styreleder Jostein Trøite (97126324)</w:t>
      </w:r>
    </w:p>
    <w:p w14:paraId="4E972481" w14:textId="52BEECE0" w:rsidR="00DF6EED" w:rsidRDefault="00DF6EED" w:rsidP="001107AE">
      <w:pPr>
        <w:pStyle w:val="NormalWeb"/>
        <w:spacing w:before="0" w:beforeAutospacing="0" w:after="0" w:afterAutospacing="0"/>
        <w:rPr>
          <w:rFonts w:asciiTheme="majorHAnsi" w:hAnsiTheme="majorHAnsi" w:cstheme="majorHAnsi"/>
          <w:sz w:val="24"/>
          <w:szCs w:val="24"/>
        </w:rPr>
      </w:pPr>
    </w:p>
    <w:p w14:paraId="6B9303B2" w14:textId="0201BFE6" w:rsidR="001107AE" w:rsidRDefault="001107AE" w:rsidP="001107AE">
      <w:pPr>
        <w:pStyle w:val="NormalWeb"/>
        <w:spacing w:before="0" w:beforeAutospacing="0" w:after="0" w:afterAutospacing="0"/>
        <w:rPr>
          <w:rFonts w:asciiTheme="majorHAnsi" w:hAnsiTheme="majorHAnsi" w:cstheme="majorHAnsi"/>
          <w:sz w:val="24"/>
          <w:szCs w:val="24"/>
        </w:rPr>
      </w:pPr>
    </w:p>
    <w:p w14:paraId="17F789EE" w14:textId="48087FFC" w:rsidR="00D90C79" w:rsidRPr="00EA441C" w:rsidRDefault="00D90C79" w:rsidP="00C538B6">
      <w:pPr>
        <w:tabs>
          <w:tab w:val="left" w:pos="5910"/>
        </w:tabs>
        <w:rPr>
          <w:rFonts w:ascii="Calibri Bold" w:hAnsi="Calibri Bold"/>
          <w:b/>
          <w:bCs/>
          <w:lang w:val="en-US"/>
        </w:rPr>
      </w:pPr>
    </w:p>
    <w:p w14:paraId="7B38AEC1" w14:textId="77777777" w:rsidR="00A820F9" w:rsidRPr="00A820F9" w:rsidRDefault="00A820F9" w:rsidP="00A820F9">
      <w:pPr>
        <w:autoSpaceDE w:val="0"/>
        <w:autoSpaceDN w:val="0"/>
        <w:spacing w:line="288" w:lineRule="auto"/>
        <w:rPr>
          <w:color w:val="000000" w:themeColor="text1"/>
        </w:rPr>
      </w:pPr>
    </w:p>
    <w:p w14:paraId="0E732B8F" w14:textId="77777777" w:rsidR="00D90C79" w:rsidRDefault="00D90C79" w:rsidP="00D90C79">
      <w:pPr>
        <w:autoSpaceDE w:val="0"/>
        <w:autoSpaceDN w:val="0"/>
        <w:spacing w:line="288" w:lineRule="auto"/>
        <w:rPr>
          <w:color w:val="6C702D"/>
        </w:rPr>
      </w:pPr>
      <w:r>
        <w:rPr>
          <w:color w:val="6C702D"/>
        </w:rPr>
        <w:t>Vennlig hilsen</w:t>
      </w:r>
    </w:p>
    <w:p w14:paraId="735AB3FC" w14:textId="77777777" w:rsidR="00D90C79" w:rsidRDefault="00D90C79" w:rsidP="00D90C79">
      <w:pPr>
        <w:autoSpaceDE w:val="0"/>
        <w:autoSpaceDN w:val="0"/>
        <w:spacing w:line="288" w:lineRule="auto"/>
        <w:rPr>
          <w:b/>
          <w:bCs/>
          <w:color w:val="6C702D"/>
        </w:rPr>
      </w:pPr>
      <w:r>
        <w:rPr>
          <w:b/>
          <w:bCs/>
          <w:color w:val="6C702D"/>
        </w:rPr>
        <w:t>Børre Solberg</w:t>
      </w:r>
    </w:p>
    <w:p w14:paraId="79B7BCBC" w14:textId="77777777" w:rsidR="00D90C79" w:rsidRPr="0015610C" w:rsidRDefault="00D90C79" w:rsidP="00D90C79">
      <w:pPr>
        <w:autoSpaceDE w:val="0"/>
        <w:autoSpaceDN w:val="0"/>
        <w:rPr>
          <w:color w:val="6C702D"/>
          <w:sz w:val="20"/>
          <w:szCs w:val="20"/>
        </w:rPr>
      </w:pPr>
      <w:r w:rsidRPr="0015610C">
        <w:rPr>
          <w:color w:val="6C702D"/>
          <w:sz w:val="20"/>
          <w:szCs w:val="20"/>
        </w:rPr>
        <w:t>Daglig leder - Telefon: 412 19</w:t>
      </w:r>
      <w:r>
        <w:rPr>
          <w:color w:val="6C702D"/>
          <w:sz w:val="20"/>
          <w:szCs w:val="20"/>
        </w:rPr>
        <w:t xml:space="preserve"> 505</w:t>
      </w:r>
    </w:p>
    <w:p w14:paraId="18D0719C" w14:textId="77777777" w:rsidR="00D90C79" w:rsidRPr="00A3047A" w:rsidRDefault="00D90C79" w:rsidP="00D90C79">
      <w:pPr>
        <w:autoSpaceDE w:val="0"/>
        <w:autoSpaceDN w:val="0"/>
        <w:spacing w:line="288" w:lineRule="auto"/>
        <w:rPr>
          <w:rFonts w:ascii="Helvetica Light" w:hAnsi="Helvetica Light" w:hint="eastAsia"/>
          <w:color w:val="6C702D"/>
          <w:lang w:val="en-US"/>
        </w:rPr>
      </w:pPr>
      <w:r>
        <w:rPr>
          <w:rFonts w:ascii="Helvetica Light" w:hAnsi="Helvetica Light"/>
          <w:noProof/>
          <w:color w:val="6C702D"/>
        </w:rPr>
        <w:drawing>
          <wp:inline distT="0" distB="0" distL="0" distR="0" wp14:anchorId="26FFB54D" wp14:editId="3ADB1DC5">
            <wp:extent cx="2362200" cy="47625"/>
            <wp:effectExtent l="0" t="0" r="0" b="9525"/>
            <wp:docPr id="7" name="Bilde 7" descr="cid:image002.png@01D35E23.161D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2.png@01D35E23.161DE2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62200" cy="47625"/>
                    </a:xfrm>
                    <a:prstGeom prst="rect">
                      <a:avLst/>
                    </a:prstGeom>
                    <a:noFill/>
                    <a:ln>
                      <a:noFill/>
                    </a:ln>
                  </pic:spPr>
                </pic:pic>
              </a:graphicData>
            </a:graphic>
          </wp:inline>
        </w:drawing>
      </w:r>
    </w:p>
    <w:p w14:paraId="0FA32426" w14:textId="77777777" w:rsidR="00D90C79" w:rsidRDefault="00D90C79" w:rsidP="00D90C79">
      <w:pPr>
        <w:autoSpaceDE w:val="0"/>
        <w:autoSpaceDN w:val="0"/>
        <w:spacing w:line="360" w:lineRule="auto"/>
        <w:rPr>
          <w:rFonts w:ascii="MinionPro-Regular" w:hAnsi="MinionPro-Regular"/>
          <w:color w:val="000000"/>
          <w:lang w:val="en-GB"/>
        </w:rPr>
      </w:pPr>
      <w:r>
        <w:rPr>
          <w:rFonts w:ascii="MinionPro-Regular" w:hAnsi="MinionPro-Regular"/>
          <w:noProof/>
          <w:color w:val="000000"/>
        </w:rPr>
        <w:drawing>
          <wp:inline distT="0" distB="0" distL="0" distR="0" wp14:anchorId="0311DD65" wp14:editId="5F672276">
            <wp:extent cx="1057275" cy="514350"/>
            <wp:effectExtent l="0" t="0" r="9525" b="0"/>
            <wp:docPr id="11" name="Bilde 11" descr="cid:52C19FF3-2799-4794-AF7F-419D01793A0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52C19FF3-2799-4794-AF7F-419D01793A0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57275" cy="514350"/>
                    </a:xfrm>
                    <a:prstGeom prst="rect">
                      <a:avLst/>
                    </a:prstGeom>
                    <a:noFill/>
                    <a:ln>
                      <a:noFill/>
                    </a:ln>
                  </pic:spPr>
                </pic:pic>
              </a:graphicData>
            </a:graphic>
          </wp:inline>
        </w:drawing>
      </w:r>
      <w:r>
        <w:rPr>
          <w:rFonts w:ascii="MinionPro-Regular" w:hAnsi="MinionPro-Regular"/>
          <w:color w:val="000000"/>
          <w:lang w:val="en-GB"/>
        </w:rPr>
        <w:t xml:space="preserve">   </w:t>
      </w:r>
      <w:r>
        <w:rPr>
          <w:rFonts w:ascii="MinionPro-Regular" w:hAnsi="MinionPro-Regular"/>
          <w:noProof/>
          <w:color w:val="000000"/>
        </w:rPr>
        <w:drawing>
          <wp:inline distT="0" distB="0" distL="0" distR="0" wp14:anchorId="12A2009C" wp14:editId="6BFE0ED3">
            <wp:extent cx="219075" cy="323850"/>
            <wp:effectExtent l="0" t="0" r="9525" b="0"/>
            <wp:docPr id="10" name="Bilde 10" descr="cid:image003.png@01D3D634.11FFDA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3.png@01D3D634.11FFDA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9075" cy="323850"/>
                    </a:xfrm>
                    <a:prstGeom prst="rect">
                      <a:avLst/>
                    </a:prstGeom>
                    <a:noFill/>
                    <a:ln>
                      <a:noFill/>
                    </a:ln>
                  </pic:spPr>
                </pic:pic>
              </a:graphicData>
            </a:graphic>
          </wp:inline>
        </w:drawing>
      </w:r>
      <w:r>
        <w:rPr>
          <w:rFonts w:ascii="MinionPro-Regular" w:hAnsi="MinionPro-Regular"/>
          <w:color w:val="000000"/>
          <w:lang w:val="en-GB"/>
        </w:rPr>
        <w:t>  </w:t>
      </w:r>
      <w:r>
        <w:rPr>
          <w:rFonts w:ascii="MinionPro-Regular" w:hAnsi="MinionPro-Regular"/>
          <w:noProof/>
          <w:color w:val="000000"/>
        </w:rPr>
        <w:drawing>
          <wp:inline distT="0" distB="0" distL="0" distR="0" wp14:anchorId="0C8BB0AA" wp14:editId="66050E8C">
            <wp:extent cx="219075" cy="323850"/>
            <wp:effectExtent l="0" t="0" r="9525" b="0"/>
            <wp:docPr id="9" name="Bilde 9" descr="cid:image004.png@01D3D634.11FFDA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04.png@01D3D634.11FFDA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19075" cy="323850"/>
                    </a:xfrm>
                    <a:prstGeom prst="rect">
                      <a:avLst/>
                    </a:prstGeom>
                    <a:noFill/>
                    <a:ln>
                      <a:noFill/>
                    </a:ln>
                  </pic:spPr>
                </pic:pic>
              </a:graphicData>
            </a:graphic>
          </wp:inline>
        </w:drawing>
      </w:r>
      <w:r>
        <w:rPr>
          <w:rFonts w:ascii="MinionPro-Regular" w:hAnsi="MinionPro-Regular"/>
          <w:color w:val="000000"/>
          <w:lang w:val="en-GB"/>
        </w:rPr>
        <w:t>  </w:t>
      </w:r>
      <w:r>
        <w:rPr>
          <w:rFonts w:ascii="MinionPro-Regular" w:hAnsi="MinionPro-Regular"/>
          <w:noProof/>
          <w:color w:val="000000"/>
        </w:rPr>
        <w:drawing>
          <wp:inline distT="0" distB="0" distL="0" distR="0" wp14:anchorId="6B0BF1D0" wp14:editId="4448BA6A">
            <wp:extent cx="247650" cy="323850"/>
            <wp:effectExtent l="0" t="0" r="0" b="0"/>
            <wp:docPr id="8" name="Bilde 8" descr="cid:image005.png@01D3D634.11FFDA2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5.png@01D3D634.11FFDA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7650" cy="323850"/>
                    </a:xfrm>
                    <a:prstGeom prst="rect">
                      <a:avLst/>
                    </a:prstGeom>
                    <a:noFill/>
                    <a:ln>
                      <a:noFill/>
                    </a:ln>
                  </pic:spPr>
                </pic:pic>
              </a:graphicData>
            </a:graphic>
          </wp:inline>
        </w:drawing>
      </w:r>
      <w:r>
        <w:rPr>
          <w:rFonts w:ascii="MinionPro-Regular" w:hAnsi="MinionPro-Regular"/>
          <w:color w:val="000000"/>
        </w:rPr>
        <w:t> </w:t>
      </w:r>
      <w:r>
        <w:rPr>
          <w:rFonts w:ascii="Helvetica Light" w:hAnsi="Helvetica Light"/>
          <w:color w:val="6C702D"/>
        </w:rPr>
        <w:t> </w:t>
      </w:r>
      <w:r>
        <w:rPr>
          <w:rFonts w:ascii="MinionPro-Regular" w:hAnsi="MinionPro-Regular"/>
          <w:color w:val="000000"/>
          <w:lang w:val="en-GB"/>
        </w:rPr>
        <w:t>   </w:t>
      </w:r>
    </w:p>
    <w:p w14:paraId="00AE7B4F" w14:textId="77777777" w:rsidR="00D90C79" w:rsidRDefault="00D90C79" w:rsidP="00D90C79">
      <w:r>
        <w:rPr>
          <w:rFonts w:ascii="Helvetica Light" w:hAnsi="Helvetica Light"/>
          <w:noProof/>
          <w:color w:val="6C702D"/>
        </w:rPr>
        <w:drawing>
          <wp:inline distT="0" distB="0" distL="0" distR="0" wp14:anchorId="3524461B" wp14:editId="4BA24C3B">
            <wp:extent cx="1552575" cy="361950"/>
            <wp:effectExtent l="0" t="0" r="9525" b="0"/>
            <wp:docPr id="4" name="Bilde 1" descr="cid:image006.png@01D3D634.11FFDA2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3D634.11FFDA2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552575" cy="361950"/>
                    </a:xfrm>
                    <a:prstGeom prst="rect">
                      <a:avLst/>
                    </a:prstGeom>
                    <a:noFill/>
                    <a:ln>
                      <a:noFill/>
                    </a:ln>
                  </pic:spPr>
                </pic:pic>
              </a:graphicData>
            </a:graphic>
          </wp:inline>
        </w:drawing>
      </w:r>
    </w:p>
    <w:p w14:paraId="40BD2D56" w14:textId="77777777" w:rsidR="00D90C79" w:rsidRDefault="00D90C79" w:rsidP="00D90C79"/>
    <w:p w14:paraId="34811975" w14:textId="77777777" w:rsidR="00D90C79" w:rsidRDefault="00D90C79" w:rsidP="00D90C79">
      <w:pPr>
        <w:autoSpaceDE w:val="0"/>
        <w:autoSpaceDN w:val="0"/>
        <w:spacing w:line="288" w:lineRule="auto"/>
        <w:rPr>
          <w:color w:val="6C702D"/>
        </w:rPr>
      </w:pPr>
      <w:r>
        <w:rPr>
          <w:color w:val="6C702D"/>
        </w:rPr>
        <w:t xml:space="preserve"> </w:t>
      </w:r>
    </w:p>
    <w:p w14:paraId="57BA5AF2" w14:textId="77777777" w:rsidR="00D90C79" w:rsidRDefault="00D90C79" w:rsidP="00D90C79">
      <w:pPr>
        <w:autoSpaceDE w:val="0"/>
        <w:autoSpaceDN w:val="0"/>
        <w:spacing w:line="288" w:lineRule="auto"/>
        <w:rPr>
          <w:color w:val="6C702D"/>
        </w:rPr>
      </w:pPr>
    </w:p>
    <w:p w14:paraId="233FCDA8" w14:textId="77777777" w:rsidR="00D90C79" w:rsidRDefault="00D90C79" w:rsidP="00D90C79">
      <w:pPr>
        <w:autoSpaceDE w:val="0"/>
        <w:autoSpaceDN w:val="0"/>
        <w:spacing w:line="288" w:lineRule="auto"/>
        <w:rPr>
          <w:color w:val="6C702D"/>
        </w:rPr>
      </w:pPr>
    </w:p>
    <w:bookmarkEnd w:id="0"/>
    <w:bookmarkEnd w:id="1"/>
    <w:bookmarkEnd w:id="2"/>
    <w:p w14:paraId="61C17468" w14:textId="77777777" w:rsidR="00D90C79" w:rsidRPr="002A602B" w:rsidRDefault="00D90C79" w:rsidP="00D90C79"/>
    <w:p w14:paraId="559B9378" w14:textId="77777777" w:rsidR="00D90C79" w:rsidRDefault="00D90C79" w:rsidP="00D90C79">
      <w:pPr>
        <w:tabs>
          <w:tab w:val="left" w:pos="6260"/>
        </w:tabs>
        <w:ind w:left="-426"/>
      </w:pPr>
      <w:r>
        <w:tab/>
      </w:r>
    </w:p>
    <w:p w14:paraId="4C754CB1" w14:textId="77777777" w:rsidR="00D90C79" w:rsidRPr="002A602B" w:rsidRDefault="00D90C79" w:rsidP="00D90C79"/>
    <w:p w14:paraId="4B0C03EF" w14:textId="0FFED55B" w:rsidR="00D90C79" w:rsidRPr="002A602B" w:rsidRDefault="00D90C79" w:rsidP="00D90C79">
      <w:pPr>
        <w:tabs>
          <w:tab w:val="left" w:pos="2400"/>
        </w:tabs>
      </w:pPr>
      <w:r>
        <w:tab/>
      </w:r>
      <w:r>
        <w:tab/>
      </w:r>
      <w:r>
        <w:tab/>
      </w:r>
      <w:r>
        <w:tab/>
      </w:r>
    </w:p>
    <w:p w14:paraId="58CCC28E" w14:textId="77777777" w:rsidR="00670925" w:rsidRDefault="00670925" w:rsidP="00EA441C">
      <w:pPr>
        <w:rPr>
          <w:rFonts w:ascii="Calibri Bold" w:hAnsi="Calibri Bold"/>
          <w:b/>
          <w:bCs/>
          <w:lang w:val="en-US"/>
        </w:rPr>
      </w:pPr>
    </w:p>
    <w:sectPr w:rsidR="00670925" w:rsidSect="001C04AF">
      <w:headerReference w:type="default" r:id="rId24"/>
      <w:footerReference w:type="default" r:id="rId25"/>
      <w:pgSz w:w="12520" w:h="17720"/>
      <w:pgMar w:top="3119" w:right="1127" w:bottom="1440" w:left="1800" w:header="708" w:footer="1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B0286" w14:textId="77777777" w:rsidR="002C1ABA" w:rsidRDefault="002C1ABA">
      <w:r>
        <w:separator/>
      </w:r>
    </w:p>
  </w:endnote>
  <w:endnote w:type="continuationSeparator" w:id="0">
    <w:p w14:paraId="6B7FF3A1" w14:textId="77777777" w:rsidR="002C1ABA" w:rsidRDefault="002C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Bold">
    <w:altName w:val="Calibri"/>
    <w:panose1 w:val="020F0702030404030204"/>
    <w:charset w:val="00"/>
    <w:family w:val="auto"/>
    <w:pitch w:val="variable"/>
    <w:sig w:usb0="E10002FF" w:usb1="4000ACFF" w:usb2="00000009" w:usb3="00000000" w:csb0="0000019F" w:csb1="00000000"/>
  </w:font>
  <w:font w:name="Helvetica Light">
    <w:altName w:val="Times New Roman"/>
    <w:charset w:val="00"/>
    <w:family w:val="auto"/>
    <w:pitch w:val="default"/>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B1BE" w14:textId="77777777" w:rsidR="0060570E" w:rsidRPr="002A7021" w:rsidRDefault="00CD643E" w:rsidP="002A7021">
    <w:pPr>
      <w:pStyle w:val="BasicParagraph"/>
      <w:ind w:left="-993"/>
      <w:jc w:val="center"/>
      <w:rPr>
        <w:sz w:val="14"/>
        <w:szCs w:val="14"/>
        <w:lang w:val="nb-NO"/>
      </w:rPr>
    </w:pPr>
    <w:proofErr w:type="spellStart"/>
    <w:r w:rsidRPr="002A7021">
      <w:rPr>
        <w:rFonts w:ascii="Arial-BoldMT" w:hAnsi="Arial-BoldMT" w:cs="Arial-BoldMT"/>
        <w:b/>
        <w:bCs/>
        <w:color w:val="646569"/>
        <w:spacing w:val="-3"/>
        <w:sz w:val="14"/>
        <w:szCs w:val="14"/>
        <w:lang w:val="nb-NO"/>
      </w:rPr>
      <w:t>Engebretsvei</w:t>
    </w:r>
    <w:proofErr w:type="spellEnd"/>
    <w:r w:rsidRPr="002A7021">
      <w:rPr>
        <w:rFonts w:ascii="Arial-BoldMT" w:hAnsi="Arial-BoldMT" w:cs="Arial-BoldMT"/>
        <w:b/>
        <w:bCs/>
        <w:color w:val="646569"/>
        <w:spacing w:val="-3"/>
        <w:sz w:val="14"/>
        <w:szCs w:val="14"/>
        <w:lang w:val="nb-NO"/>
      </w:rPr>
      <w:t xml:space="preserve"> 3, 0275 </w:t>
    </w:r>
    <w:proofErr w:type="gramStart"/>
    <w:r w:rsidRPr="002A7021">
      <w:rPr>
        <w:rFonts w:ascii="Arial-BoldMT" w:hAnsi="Arial-BoldMT" w:cs="Arial-BoldMT"/>
        <w:b/>
        <w:bCs/>
        <w:color w:val="646569"/>
        <w:spacing w:val="-3"/>
        <w:sz w:val="14"/>
        <w:szCs w:val="14"/>
        <w:lang w:val="nb-NO"/>
      </w:rPr>
      <w:t>Oslo  I</w:t>
    </w:r>
    <w:proofErr w:type="gramEnd"/>
    <w:r w:rsidRPr="002A7021">
      <w:rPr>
        <w:rFonts w:ascii="Arial-BoldMT" w:hAnsi="Arial-BoldMT" w:cs="Arial-BoldMT"/>
        <w:b/>
        <w:bCs/>
        <w:color w:val="646569"/>
        <w:spacing w:val="-3"/>
        <w:sz w:val="14"/>
        <w:szCs w:val="14"/>
        <w:lang w:val="nb-NO"/>
      </w:rPr>
      <w:t xml:space="preserve">  </w:t>
    </w:r>
    <w:proofErr w:type="spellStart"/>
    <w:r w:rsidRPr="002A7021">
      <w:rPr>
        <w:rFonts w:ascii="Arial-BoldMT" w:hAnsi="Arial-BoldMT" w:cs="Arial-BoldMT"/>
        <w:b/>
        <w:bCs/>
        <w:color w:val="646569"/>
        <w:spacing w:val="-3"/>
        <w:sz w:val="14"/>
        <w:szCs w:val="14"/>
        <w:lang w:val="nb-NO"/>
      </w:rPr>
      <w:t>Tlf</w:t>
    </w:r>
    <w:proofErr w:type="spellEnd"/>
    <w:r w:rsidRPr="002A7021">
      <w:rPr>
        <w:rFonts w:ascii="Arial-BoldMT" w:hAnsi="Arial-BoldMT" w:cs="Arial-BoldMT"/>
        <w:b/>
        <w:bCs/>
        <w:color w:val="646569"/>
        <w:spacing w:val="-3"/>
        <w:sz w:val="14"/>
        <w:szCs w:val="14"/>
        <w:lang w:val="nb-NO"/>
      </w:rPr>
      <w:t xml:space="preserve">: 24 12 41 00  </w:t>
    </w:r>
    <w:r w:rsidR="003A5804" w:rsidRPr="003A5804">
      <w:rPr>
        <w:rFonts w:ascii="Arial-BoldMT" w:hAnsi="Arial-BoldMT" w:cs="Arial-BoldMT"/>
        <w:b/>
        <w:bCs/>
        <w:color w:val="646569"/>
        <w:spacing w:val="-3"/>
        <w:sz w:val="14"/>
        <w:szCs w:val="14"/>
        <w:lang w:val="nb-NO"/>
      </w:rPr>
      <w:t>info@okologisknorge.no</w:t>
    </w:r>
    <w:r w:rsidR="003A5804">
      <w:rPr>
        <w:rFonts w:ascii="Arial-BoldMT" w:hAnsi="Arial-BoldMT" w:cs="Arial-BoldMT"/>
        <w:b/>
        <w:bCs/>
        <w:color w:val="646569"/>
        <w:spacing w:val="-3"/>
        <w:sz w:val="14"/>
        <w:szCs w:val="14"/>
        <w:lang w:val="nb-NO"/>
      </w:rPr>
      <w:t xml:space="preserve"> </w:t>
    </w:r>
    <w:r w:rsidRPr="002A7021">
      <w:rPr>
        <w:rFonts w:ascii="Arial-BoldMT" w:hAnsi="Arial-BoldMT" w:cs="Arial-BoldMT"/>
        <w:b/>
        <w:bCs/>
        <w:color w:val="646569"/>
        <w:spacing w:val="-3"/>
        <w:sz w:val="14"/>
        <w:szCs w:val="14"/>
        <w:lang w:val="nb-NO"/>
      </w:rPr>
      <w:t xml:space="preserve">I  Org.nr: NO 982 512 069 MVA  Konto: 1503.42.06411  I  </w:t>
    </w:r>
    <w:r w:rsidR="00E661B0">
      <w:rPr>
        <w:rFonts w:ascii="Arial-BoldMT" w:hAnsi="Arial-BoldMT" w:cs="Arial-BoldMT"/>
        <w:b/>
        <w:bCs/>
        <w:color w:val="646569"/>
        <w:spacing w:val="-3"/>
        <w:sz w:val="14"/>
        <w:szCs w:val="14"/>
        <w:lang w:val="nb-NO"/>
      </w:rPr>
      <w:t>o</w:t>
    </w:r>
    <w:r w:rsidR="005B024A">
      <w:rPr>
        <w:rFonts w:ascii="Arial-BoldMT" w:hAnsi="Arial-BoldMT" w:cs="Arial-BoldMT"/>
        <w:b/>
        <w:bCs/>
        <w:color w:val="646569"/>
        <w:spacing w:val="-3"/>
        <w:sz w:val="14"/>
        <w:szCs w:val="14"/>
        <w:lang w:val="nb-NO"/>
      </w:rPr>
      <w:t>kologisknorge</w:t>
    </w:r>
    <w:r w:rsidR="005B024A" w:rsidRPr="002A7021">
      <w:rPr>
        <w:rFonts w:ascii="Arial-BoldMT" w:hAnsi="Arial-BoldMT" w:cs="Arial-BoldMT"/>
        <w:b/>
        <w:bCs/>
        <w:color w:val="646569"/>
        <w:spacing w:val="-3"/>
        <w:sz w:val="14"/>
        <w:szCs w:val="14"/>
        <w:lang w:val="nb-NO"/>
      </w:rPr>
      <w:t>.no</w:t>
    </w:r>
    <w:r w:rsidRPr="002A7021">
      <w:rPr>
        <w:rFonts w:ascii="Arial-BoldMT" w:hAnsi="Arial-BoldMT" w:cs="Arial-BoldMT"/>
        <w:b/>
        <w:bCs/>
        <w:color w:val="646569"/>
        <w:spacing w:val="-3"/>
        <w:sz w:val="14"/>
        <w:szCs w:val="14"/>
        <w:lang w:val="nb-NO"/>
      </w:rPr>
      <w:t xml:space="preserve">  renmat.no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E748" w14:textId="77777777" w:rsidR="002C1ABA" w:rsidRDefault="002C1ABA">
      <w:r>
        <w:separator/>
      </w:r>
    </w:p>
  </w:footnote>
  <w:footnote w:type="continuationSeparator" w:id="0">
    <w:p w14:paraId="48F69906" w14:textId="77777777" w:rsidR="002C1ABA" w:rsidRDefault="002C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149E2" w14:textId="77777777" w:rsidR="0060570E" w:rsidRDefault="002A7021" w:rsidP="0033014E">
    <w:pPr>
      <w:pStyle w:val="Topptekst"/>
      <w:ind w:right="95"/>
    </w:pPr>
    <w:r>
      <w:rPr>
        <w:noProof/>
      </w:rPr>
      <w:drawing>
        <wp:anchor distT="0" distB="0" distL="114300" distR="114300" simplePos="0" relativeHeight="251658240" behindDoc="1" locked="0" layoutInCell="1" allowOverlap="1" wp14:anchorId="0D443499" wp14:editId="0CA283DD">
          <wp:simplePos x="0" y="0"/>
          <wp:positionH relativeFrom="column">
            <wp:posOffset>5290457</wp:posOffset>
          </wp:positionH>
          <wp:positionV relativeFrom="paragraph">
            <wp:posOffset>129993</wp:posOffset>
          </wp:positionV>
          <wp:extent cx="800100" cy="918210"/>
          <wp:effectExtent l="0" t="0" r="0" b="0"/>
          <wp:wrapNone/>
          <wp:docPr id="1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istor.png"/>
                  <pic:cNvPicPr/>
                </pic:nvPicPr>
                <pic:blipFill>
                  <a:blip r:embed="rId1"/>
                  <a:stretch>
                    <a:fillRect/>
                  </a:stretch>
                </pic:blipFill>
                <pic:spPr>
                  <a:xfrm>
                    <a:off x="0" y="0"/>
                    <a:ext cx="800100" cy="9182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2FA"/>
    <w:multiLevelType w:val="hybridMultilevel"/>
    <w:tmpl w:val="CF0EE0D2"/>
    <w:lvl w:ilvl="0" w:tplc="F4005B3E">
      <w:numFmt w:val="bullet"/>
      <w:lvlText w:val="-"/>
      <w:lvlJc w:val="left"/>
      <w:pPr>
        <w:ind w:left="720" w:hanging="360"/>
      </w:pPr>
      <w:rPr>
        <w:rFonts w:ascii="Cambria" w:eastAsiaTheme="minorEastAsia" w:hAnsi="Cambria" w:cstheme="minorBidi"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52572D"/>
    <w:multiLevelType w:val="hybridMultilevel"/>
    <w:tmpl w:val="66286224"/>
    <w:lvl w:ilvl="0" w:tplc="8E64334C">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B6"/>
    <w:rsid w:val="00005273"/>
    <w:rsid w:val="00097A55"/>
    <w:rsid w:val="000D415B"/>
    <w:rsid w:val="000E66B6"/>
    <w:rsid w:val="001107AE"/>
    <w:rsid w:val="00196874"/>
    <w:rsid w:val="001C06F2"/>
    <w:rsid w:val="002A7021"/>
    <w:rsid w:val="002A7BA0"/>
    <w:rsid w:val="002C1ABA"/>
    <w:rsid w:val="003421D1"/>
    <w:rsid w:val="00365ECE"/>
    <w:rsid w:val="003A5804"/>
    <w:rsid w:val="003F4E9A"/>
    <w:rsid w:val="00427E0A"/>
    <w:rsid w:val="004433EC"/>
    <w:rsid w:val="00481ACC"/>
    <w:rsid w:val="004F1ED3"/>
    <w:rsid w:val="00500639"/>
    <w:rsid w:val="00520F21"/>
    <w:rsid w:val="005B024A"/>
    <w:rsid w:val="00623A1B"/>
    <w:rsid w:val="00670925"/>
    <w:rsid w:val="006867B0"/>
    <w:rsid w:val="006C2C52"/>
    <w:rsid w:val="00731904"/>
    <w:rsid w:val="00826CE7"/>
    <w:rsid w:val="00866E04"/>
    <w:rsid w:val="00916831"/>
    <w:rsid w:val="009C0E2D"/>
    <w:rsid w:val="00A35BBF"/>
    <w:rsid w:val="00A6519D"/>
    <w:rsid w:val="00A820F9"/>
    <w:rsid w:val="00AD57DC"/>
    <w:rsid w:val="00C505C7"/>
    <w:rsid w:val="00C538B6"/>
    <w:rsid w:val="00CD643E"/>
    <w:rsid w:val="00CE1BAE"/>
    <w:rsid w:val="00D70F23"/>
    <w:rsid w:val="00D90C79"/>
    <w:rsid w:val="00D938C5"/>
    <w:rsid w:val="00D975C1"/>
    <w:rsid w:val="00DE10F0"/>
    <w:rsid w:val="00DF6EED"/>
    <w:rsid w:val="00E661B0"/>
    <w:rsid w:val="00EA441C"/>
    <w:rsid w:val="00EA6D9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55F964"/>
  <w14:defaultImageDpi w14:val="300"/>
  <w15:docId w15:val="{722C1BEE-B712-4A50-A585-A9B65063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43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D643E"/>
    <w:pPr>
      <w:tabs>
        <w:tab w:val="center" w:pos="4153"/>
        <w:tab w:val="right" w:pos="8306"/>
      </w:tabs>
    </w:pPr>
  </w:style>
  <w:style w:type="character" w:customStyle="1" w:styleId="TopptekstTegn">
    <w:name w:val="Topptekst Tegn"/>
    <w:basedOn w:val="Standardskriftforavsnitt"/>
    <w:link w:val="Topptekst"/>
    <w:uiPriority w:val="99"/>
    <w:rsid w:val="00CD643E"/>
  </w:style>
  <w:style w:type="paragraph" w:styleId="Bunntekst">
    <w:name w:val="footer"/>
    <w:basedOn w:val="Normal"/>
    <w:link w:val="BunntekstTegn"/>
    <w:uiPriority w:val="99"/>
    <w:unhideWhenUsed/>
    <w:rsid w:val="00CD643E"/>
    <w:pPr>
      <w:tabs>
        <w:tab w:val="center" w:pos="4153"/>
        <w:tab w:val="right" w:pos="8306"/>
      </w:tabs>
    </w:pPr>
  </w:style>
  <w:style w:type="character" w:customStyle="1" w:styleId="BunntekstTegn">
    <w:name w:val="Bunntekst Tegn"/>
    <w:basedOn w:val="Standardskriftforavsnitt"/>
    <w:link w:val="Bunntekst"/>
    <w:uiPriority w:val="99"/>
    <w:rsid w:val="00CD643E"/>
  </w:style>
  <w:style w:type="paragraph" w:customStyle="1" w:styleId="BasicParagraph">
    <w:name w:val="[Basic Paragraph]"/>
    <w:basedOn w:val="Normal"/>
    <w:uiPriority w:val="99"/>
    <w:rsid w:val="00CD643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obletekst">
    <w:name w:val="Balloon Text"/>
    <w:basedOn w:val="Normal"/>
    <w:link w:val="BobletekstTegn"/>
    <w:uiPriority w:val="99"/>
    <w:semiHidden/>
    <w:unhideWhenUsed/>
    <w:rsid w:val="00CD643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D643E"/>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D70F23"/>
    <w:rPr>
      <w:sz w:val="16"/>
      <w:szCs w:val="16"/>
    </w:rPr>
  </w:style>
  <w:style w:type="paragraph" w:styleId="Merknadstekst">
    <w:name w:val="annotation text"/>
    <w:basedOn w:val="Normal"/>
    <w:link w:val="MerknadstekstTegn"/>
    <w:uiPriority w:val="99"/>
    <w:semiHidden/>
    <w:unhideWhenUsed/>
    <w:rsid w:val="00D70F23"/>
    <w:rPr>
      <w:sz w:val="20"/>
      <w:szCs w:val="20"/>
    </w:rPr>
  </w:style>
  <w:style w:type="character" w:customStyle="1" w:styleId="MerknadstekstTegn">
    <w:name w:val="Merknadstekst Tegn"/>
    <w:basedOn w:val="Standardskriftforavsnitt"/>
    <w:link w:val="Merknadstekst"/>
    <w:uiPriority w:val="99"/>
    <w:semiHidden/>
    <w:rsid w:val="00D70F23"/>
    <w:rPr>
      <w:sz w:val="20"/>
      <w:szCs w:val="20"/>
    </w:rPr>
  </w:style>
  <w:style w:type="paragraph" w:styleId="Listeavsnitt">
    <w:name w:val="List Paragraph"/>
    <w:basedOn w:val="Normal"/>
    <w:uiPriority w:val="34"/>
    <w:qFormat/>
    <w:rsid w:val="00A820F9"/>
    <w:pPr>
      <w:ind w:left="720"/>
      <w:contextualSpacing/>
    </w:pPr>
  </w:style>
  <w:style w:type="paragraph" w:styleId="NormalWeb">
    <w:name w:val="Normal (Web)"/>
    <w:basedOn w:val="Normal"/>
    <w:uiPriority w:val="99"/>
    <w:unhideWhenUsed/>
    <w:rsid w:val="001107AE"/>
    <w:pPr>
      <w:spacing w:before="100" w:beforeAutospacing="1" w:after="100" w:afterAutospacing="1"/>
    </w:pPr>
    <w:rPr>
      <w:rFonts w:ascii="Calibri" w:eastAsiaTheme="minorHAnsi" w:hAnsi="Calibri" w:cs="Calibri"/>
      <w:sz w:val="22"/>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5E23.161DE2C0" TargetMode="External"/><Relationship Id="rId13" Type="http://schemas.openxmlformats.org/officeDocument/2006/relationships/image" Target="media/image3.png"/><Relationship Id="rId18" Type="http://schemas.openxmlformats.org/officeDocument/2006/relationships/hyperlink" Target="https://www.miljofyrtarn.n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ikos.no/bli-aktiv/bli-medlem/innmelding/" TargetMode="External"/><Relationship Id="rId7" Type="http://schemas.openxmlformats.org/officeDocument/2006/relationships/image" Target="media/image1.png"/><Relationship Id="rId12" Type="http://schemas.openxmlformats.org/officeDocument/2006/relationships/hyperlink" Target="https://www.facebook.com/okologisk/" TargetMode="External"/><Relationship Id="rId17" Type="http://schemas.openxmlformats.org/officeDocument/2006/relationships/image" Target="cid:image004.png@01D3D634.11FFDA2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cid:image005.png@01D3D634.11FFDA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3D634.11FFDA2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nstagram.com/oikosno/" TargetMode="External"/><Relationship Id="rId23" Type="http://schemas.openxmlformats.org/officeDocument/2006/relationships/image" Target="cid:image006.png@01D3D634.11FFDA20" TargetMode="Externa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oikos.no/" TargetMode="External"/><Relationship Id="rId14" Type="http://schemas.openxmlformats.org/officeDocument/2006/relationships/image" Target="cid:image003.png@01D3D634.11FFDA20" TargetMode="External"/><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W:\Felles\05%20Kommunikasjon\Profilering\Profilh&#229;ndbok%20og%20logo%202018\Word-mal%20PC\NY%20OIKOS%20BREVMAL%20A4-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NY OIKOS BREVMAL A4-2</Template>
  <TotalTime>47</TotalTime>
  <Pages>2</Pages>
  <Words>542</Words>
  <Characters>2878</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propell</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Børre Solberg</dc:creator>
  <cp:keywords/>
  <dc:description/>
  <cp:lastModifiedBy>Børre Solberg</cp:lastModifiedBy>
  <cp:revision>5</cp:revision>
  <cp:lastPrinted>2019-02-18T15:03:00Z</cp:lastPrinted>
  <dcterms:created xsi:type="dcterms:W3CDTF">2019-04-29T16:16:00Z</dcterms:created>
  <dcterms:modified xsi:type="dcterms:W3CDTF">2019-04-29T17:51:00Z</dcterms:modified>
</cp:coreProperties>
</file>