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5DBF8" w14:textId="348EE88F" w:rsidR="008276F8" w:rsidRPr="0093356C" w:rsidRDefault="00B31D3F">
      <w:pPr>
        <w:rPr>
          <w:b/>
          <w:sz w:val="23"/>
          <w:szCs w:val="23"/>
        </w:rPr>
      </w:pPr>
      <w:r w:rsidRPr="0093356C">
        <w:rPr>
          <w:b/>
          <w:sz w:val="23"/>
          <w:szCs w:val="23"/>
        </w:rPr>
        <w:t xml:space="preserve">Kostnadsfri kurs i </w:t>
      </w:r>
      <w:proofErr w:type="spellStart"/>
      <w:r w:rsidRPr="0093356C">
        <w:rPr>
          <w:b/>
          <w:sz w:val="23"/>
          <w:szCs w:val="23"/>
        </w:rPr>
        <w:t>plastlära</w:t>
      </w:r>
      <w:proofErr w:type="spellEnd"/>
      <w:r w:rsidRPr="0093356C">
        <w:rPr>
          <w:b/>
          <w:sz w:val="23"/>
          <w:szCs w:val="23"/>
        </w:rPr>
        <w:t xml:space="preserve"> erbjuds på </w:t>
      </w:r>
      <w:r w:rsidR="0093356C" w:rsidRPr="0093356C">
        <w:rPr>
          <w:b/>
          <w:sz w:val="23"/>
          <w:szCs w:val="23"/>
        </w:rPr>
        <w:t xml:space="preserve">branschmässan </w:t>
      </w:r>
      <w:r w:rsidRPr="0093356C">
        <w:rPr>
          <w:b/>
          <w:sz w:val="23"/>
          <w:szCs w:val="23"/>
        </w:rPr>
        <w:t>Plastteknik Nordic</w:t>
      </w:r>
    </w:p>
    <w:p w14:paraId="6DB3D85F" w14:textId="08C547FA" w:rsidR="005D2516" w:rsidRPr="0093356C" w:rsidRDefault="00B31D3F" w:rsidP="00B31D3F">
      <w:pPr>
        <w:rPr>
          <w:b/>
          <w:sz w:val="21"/>
          <w:szCs w:val="21"/>
        </w:rPr>
      </w:pPr>
      <w:r w:rsidRPr="0093356C">
        <w:rPr>
          <w:b/>
          <w:sz w:val="21"/>
          <w:szCs w:val="21"/>
        </w:rPr>
        <w:t xml:space="preserve">Polymercentrum och IKEM </w:t>
      </w:r>
      <w:r w:rsidR="005D2516" w:rsidRPr="0093356C">
        <w:rPr>
          <w:b/>
          <w:sz w:val="21"/>
          <w:szCs w:val="21"/>
        </w:rPr>
        <w:t xml:space="preserve">går ihop och organiserar </w:t>
      </w:r>
      <w:r w:rsidR="007649F3">
        <w:rPr>
          <w:b/>
          <w:sz w:val="21"/>
          <w:szCs w:val="21"/>
        </w:rPr>
        <w:t>en kostnadsfri introduktions</w:t>
      </w:r>
      <w:r w:rsidRPr="0093356C">
        <w:rPr>
          <w:b/>
          <w:sz w:val="21"/>
          <w:szCs w:val="21"/>
        </w:rPr>
        <w:t xml:space="preserve">kurs </w:t>
      </w:r>
      <w:r w:rsidR="005D2516" w:rsidRPr="0093356C">
        <w:rPr>
          <w:b/>
          <w:sz w:val="21"/>
          <w:szCs w:val="21"/>
        </w:rPr>
        <w:t xml:space="preserve">tillsammans på </w:t>
      </w:r>
      <w:r w:rsidR="0093356C" w:rsidRPr="0093356C">
        <w:rPr>
          <w:b/>
          <w:sz w:val="21"/>
          <w:szCs w:val="21"/>
        </w:rPr>
        <w:t xml:space="preserve">mässan </w:t>
      </w:r>
      <w:r w:rsidR="005D2516" w:rsidRPr="0093356C">
        <w:rPr>
          <w:b/>
          <w:sz w:val="21"/>
          <w:szCs w:val="21"/>
        </w:rPr>
        <w:t xml:space="preserve">Plastteknik Nordic </w:t>
      </w:r>
      <w:proofErr w:type="gramStart"/>
      <w:r w:rsidR="005D2516" w:rsidRPr="0093356C">
        <w:rPr>
          <w:b/>
          <w:sz w:val="21"/>
          <w:szCs w:val="21"/>
        </w:rPr>
        <w:t>8-9</w:t>
      </w:r>
      <w:proofErr w:type="gramEnd"/>
      <w:r w:rsidR="005D2516" w:rsidRPr="0093356C">
        <w:rPr>
          <w:b/>
          <w:sz w:val="21"/>
          <w:szCs w:val="21"/>
        </w:rPr>
        <w:t xml:space="preserve"> maj, för att öka kunskapsnivån kring plast som konstruktionsmaterial i produktutveckling och produktion.</w:t>
      </w:r>
      <w:r w:rsidRPr="0093356C">
        <w:rPr>
          <w:b/>
          <w:sz w:val="21"/>
          <w:szCs w:val="21"/>
        </w:rPr>
        <w:t xml:space="preserve"> </w:t>
      </w:r>
    </w:p>
    <w:p w14:paraId="1BFF153C" w14:textId="5A9B7B6F" w:rsidR="009B2B74" w:rsidRPr="0093356C" w:rsidRDefault="009B2B74" w:rsidP="009B2B74">
      <w:pPr>
        <w:rPr>
          <w:sz w:val="21"/>
          <w:szCs w:val="21"/>
        </w:rPr>
      </w:pPr>
      <w:r w:rsidRPr="0093356C">
        <w:rPr>
          <w:sz w:val="21"/>
          <w:szCs w:val="21"/>
        </w:rPr>
        <w:t xml:space="preserve">Tillsammans vill </w:t>
      </w:r>
      <w:r w:rsidR="00965023">
        <w:rPr>
          <w:sz w:val="21"/>
          <w:szCs w:val="21"/>
        </w:rPr>
        <w:t>IKEM och Polymercentrum</w:t>
      </w:r>
      <w:bookmarkStart w:id="0" w:name="_GoBack"/>
      <w:bookmarkEnd w:id="0"/>
      <w:r w:rsidRPr="0093356C">
        <w:rPr>
          <w:sz w:val="21"/>
          <w:szCs w:val="21"/>
        </w:rPr>
        <w:t xml:space="preserve"> ge yrkesverksamma personer inom produktutveckling och produktion, ex</w:t>
      </w:r>
      <w:r w:rsidR="0093356C" w:rsidRPr="0093356C">
        <w:rPr>
          <w:sz w:val="21"/>
          <w:szCs w:val="21"/>
        </w:rPr>
        <w:t>empelvis</w:t>
      </w:r>
      <w:r w:rsidRPr="0093356C">
        <w:rPr>
          <w:sz w:val="21"/>
          <w:szCs w:val="21"/>
        </w:rPr>
        <w:t xml:space="preserve"> miljö-, hållbarhets-, och inköpschefer, möjligheten att lära sig mer om plast. D</w:t>
      </w:r>
      <w:r w:rsidR="007C4840">
        <w:rPr>
          <w:sz w:val="21"/>
          <w:szCs w:val="21"/>
        </w:rPr>
        <w:t xml:space="preserve">ärför anordnar de kursen ”Värt att veta om plast”, på </w:t>
      </w:r>
      <w:r w:rsidR="007C4840" w:rsidRPr="0093356C">
        <w:rPr>
          <w:sz w:val="21"/>
          <w:szCs w:val="21"/>
        </w:rPr>
        <w:t>Plastteknik Nordic</w:t>
      </w:r>
      <w:r w:rsidR="007C4840">
        <w:rPr>
          <w:sz w:val="21"/>
          <w:szCs w:val="21"/>
        </w:rPr>
        <w:t xml:space="preserve"> 8 maj, kl.10-15 &amp; 9 maj, kl.10-15 på Malmömässan.</w:t>
      </w:r>
      <w:r w:rsidRPr="0093356C">
        <w:rPr>
          <w:sz w:val="21"/>
          <w:szCs w:val="21"/>
        </w:rPr>
        <w:t xml:space="preserve"> Det bjuds även på mingellunch. </w:t>
      </w:r>
    </w:p>
    <w:p w14:paraId="26AD4F13" w14:textId="14FABCA5" w:rsidR="009B2B74" w:rsidRPr="0093356C" w:rsidRDefault="009B2B74" w:rsidP="009B2B74">
      <w:pPr>
        <w:rPr>
          <w:i/>
          <w:sz w:val="21"/>
          <w:szCs w:val="21"/>
        </w:rPr>
      </w:pPr>
      <w:r w:rsidRPr="0093356C">
        <w:rPr>
          <w:i/>
          <w:sz w:val="21"/>
          <w:szCs w:val="21"/>
        </w:rPr>
        <w:t>”</w:t>
      </w:r>
      <w:r w:rsidR="00D97BFA" w:rsidRPr="0093356C">
        <w:rPr>
          <w:i/>
          <w:sz w:val="21"/>
          <w:szCs w:val="21"/>
        </w:rPr>
        <w:t>Fler behöver</w:t>
      </w:r>
      <w:r w:rsidRPr="0093356C">
        <w:rPr>
          <w:i/>
          <w:sz w:val="21"/>
          <w:szCs w:val="21"/>
        </w:rPr>
        <w:t xml:space="preserve"> grundläggande plastkunskap och </w:t>
      </w:r>
      <w:r w:rsidR="00D97BFA" w:rsidRPr="0093356C">
        <w:rPr>
          <w:i/>
          <w:sz w:val="21"/>
          <w:szCs w:val="21"/>
        </w:rPr>
        <w:t>samtidigt veta</w:t>
      </w:r>
      <w:r w:rsidRPr="0093356C">
        <w:rPr>
          <w:i/>
          <w:sz w:val="21"/>
          <w:szCs w:val="21"/>
        </w:rPr>
        <w:t xml:space="preserve"> vad som pågår på den politiska arenan i såväl Sverige som inom EU. Plaster har många viktiga miljöfördelar – energibesparing genom metallersättning och lättviktskonstruktion, designfrihet och bioplaster som bidrar till ett cirkulärt samhälle. Plast är också en viktig del av vår vardag!”, säger Lena Lundberg</w:t>
      </w:r>
      <w:r w:rsidR="0093356C" w:rsidRPr="0093356C">
        <w:rPr>
          <w:i/>
          <w:sz w:val="21"/>
          <w:szCs w:val="21"/>
        </w:rPr>
        <w:t>, Ansvarig för plastråvarufrågor på IKEM.</w:t>
      </w:r>
    </w:p>
    <w:p w14:paraId="6720F364" w14:textId="7223C4BB" w:rsidR="009B2B74" w:rsidRPr="0093356C" w:rsidRDefault="005D2516" w:rsidP="00B31D3F">
      <w:pPr>
        <w:rPr>
          <w:sz w:val="21"/>
          <w:szCs w:val="21"/>
        </w:rPr>
      </w:pPr>
      <w:r w:rsidRPr="0093356C">
        <w:rPr>
          <w:sz w:val="21"/>
          <w:szCs w:val="21"/>
        </w:rPr>
        <w:t xml:space="preserve">Bland annat H&amp;M </w:t>
      </w:r>
      <w:r w:rsidR="00D97BFA" w:rsidRPr="0093356C">
        <w:rPr>
          <w:sz w:val="21"/>
          <w:szCs w:val="21"/>
        </w:rPr>
        <w:t>&amp; Naturvårdsverket som tidigare deltagit i kursen</w:t>
      </w:r>
      <w:r w:rsidR="0093356C" w:rsidRPr="0093356C">
        <w:rPr>
          <w:sz w:val="21"/>
          <w:szCs w:val="21"/>
        </w:rPr>
        <w:t>,</w:t>
      </w:r>
      <w:r w:rsidR="00D97BFA" w:rsidRPr="0093356C">
        <w:rPr>
          <w:sz w:val="21"/>
          <w:szCs w:val="21"/>
        </w:rPr>
        <w:t xml:space="preserve"> </w:t>
      </w:r>
      <w:r w:rsidRPr="0093356C">
        <w:rPr>
          <w:sz w:val="21"/>
          <w:szCs w:val="21"/>
        </w:rPr>
        <w:t xml:space="preserve">refererar till kursen som värd att </w:t>
      </w:r>
      <w:r w:rsidR="00D97BFA" w:rsidRPr="0093356C">
        <w:rPr>
          <w:sz w:val="21"/>
          <w:szCs w:val="21"/>
        </w:rPr>
        <w:t>delta i:</w:t>
      </w:r>
    </w:p>
    <w:p w14:paraId="11D9A893" w14:textId="2BB4CE8F" w:rsidR="00B31D3F" w:rsidRPr="007C4840" w:rsidRDefault="00D97BFA">
      <w:pPr>
        <w:rPr>
          <w:i/>
          <w:sz w:val="21"/>
          <w:szCs w:val="21"/>
          <w:lang w:val="en-US"/>
        </w:rPr>
      </w:pPr>
      <w:r w:rsidRPr="0093356C">
        <w:rPr>
          <w:i/>
          <w:sz w:val="21"/>
          <w:szCs w:val="21"/>
        </w:rPr>
        <w:t>”</w:t>
      </w:r>
      <w:r w:rsidR="00B31D3F" w:rsidRPr="0093356C">
        <w:rPr>
          <w:i/>
          <w:sz w:val="21"/>
          <w:szCs w:val="21"/>
        </w:rPr>
        <w:t>Kursen var mycket proffsig i både innehåll och framförande. Kan varmt rekommendera den till andra!</w:t>
      </w:r>
      <w:r w:rsidRPr="0093356C">
        <w:rPr>
          <w:i/>
          <w:sz w:val="21"/>
          <w:szCs w:val="21"/>
        </w:rPr>
        <w:t xml:space="preserve">” </w:t>
      </w:r>
      <w:r w:rsidRPr="0093356C">
        <w:rPr>
          <w:i/>
          <w:sz w:val="21"/>
          <w:szCs w:val="21"/>
        </w:rPr>
        <w:br/>
      </w:r>
      <w:r w:rsidRPr="007C4840">
        <w:rPr>
          <w:i/>
          <w:sz w:val="21"/>
          <w:szCs w:val="21"/>
          <w:lang w:val="en-US"/>
        </w:rPr>
        <w:t xml:space="preserve">- </w:t>
      </w:r>
      <w:r w:rsidR="00B31D3F" w:rsidRPr="007C4840">
        <w:rPr>
          <w:i/>
          <w:sz w:val="21"/>
          <w:szCs w:val="21"/>
          <w:lang w:val="en-US"/>
        </w:rPr>
        <w:t xml:space="preserve">Thomas </w:t>
      </w:r>
      <w:proofErr w:type="spellStart"/>
      <w:r w:rsidR="00B31D3F" w:rsidRPr="007C4840">
        <w:rPr>
          <w:i/>
          <w:sz w:val="21"/>
          <w:szCs w:val="21"/>
          <w:lang w:val="en-US"/>
        </w:rPr>
        <w:t>Saurén</w:t>
      </w:r>
      <w:proofErr w:type="spellEnd"/>
      <w:r w:rsidR="00B31D3F" w:rsidRPr="007C4840">
        <w:rPr>
          <w:i/>
          <w:sz w:val="21"/>
          <w:szCs w:val="21"/>
          <w:lang w:val="en-US"/>
        </w:rPr>
        <w:t>, GLOBAL STRATEGIC PURCHASING – H &amp; M HENNES &amp; MAURITZ GBC AB</w:t>
      </w:r>
      <w:r w:rsidRPr="007C4840">
        <w:rPr>
          <w:i/>
          <w:sz w:val="21"/>
          <w:szCs w:val="21"/>
          <w:lang w:val="en-US"/>
        </w:rPr>
        <w:t>.</w:t>
      </w:r>
    </w:p>
    <w:p w14:paraId="47623D2E" w14:textId="0A1DB35D" w:rsidR="00D97BFA" w:rsidRPr="0093356C" w:rsidRDefault="00D97BFA" w:rsidP="00D97BFA">
      <w:pPr>
        <w:rPr>
          <w:i/>
          <w:sz w:val="21"/>
          <w:szCs w:val="21"/>
        </w:rPr>
      </w:pPr>
      <w:r w:rsidRPr="0093356C">
        <w:rPr>
          <w:i/>
          <w:sz w:val="21"/>
          <w:szCs w:val="21"/>
        </w:rPr>
        <w:t>”Överskådlig och lättförståelig kurs som visar potentialen med plast som material.”</w:t>
      </w:r>
      <w:r w:rsidRPr="0093356C">
        <w:rPr>
          <w:i/>
          <w:sz w:val="21"/>
          <w:szCs w:val="21"/>
        </w:rPr>
        <w:br/>
        <w:t>- Petra Selander, Handläggare Naturvårdsverket</w:t>
      </w:r>
      <w:r w:rsidR="0093356C" w:rsidRPr="0093356C">
        <w:rPr>
          <w:i/>
          <w:sz w:val="21"/>
          <w:szCs w:val="21"/>
        </w:rPr>
        <w:t>.</w:t>
      </w:r>
    </w:p>
    <w:p w14:paraId="30769C1A" w14:textId="590FD4F1" w:rsidR="0093356C" w:rsidRDefault="0093356C" w:rsidP="00D97BFA">
      <w:pPr>
        <w:rPr>
          <w:sz w:val="21"/>
          <w:szCs w:val="21"/>
        </w:rPr>
      </w:pPr>
      <w:r w:rsidRPr="0093356C">
        <w:rPr>
          <w:sz w:val="21"/>
          <w:szCs w:val="21"/>
        </w:rPr>
        <w:t xml:space="preserve">För att delta besöker man </w:t>
      </w:r>
      <w:hyperlink r:id="rId7" w:history="1">
        <w:r w:rsidRPr="0093356C">
          <w:rPr>
            <w:rStyle w:val="Hyperlink"/>
            <w:sz w:val="21"/>
            <w:szCs w:val="21"/>
          </w:rPr>
          <w:t>www.plasttekniknordic.com</w:t>
        </w:r>
      </w:hyperlink>
      <w:r w:rsidRPr="0093356C">
        <w:rPr>
          <w:sz w:val="21"/>
          <w:szCs w:val="21"/>
        </w:rPr>
        <w:t xml:space="preserve"> och anmäler sig kostnadsfritt till kursen.</w:t>
      </w:r>
    </w:p>
    <w:p w14:paraId="4F69159D" w14:textId="78BB881E" w:rsidR="0072634A" w:rsidRPr="0072634A" w:rsidRDefault="0072634A" w:rsidP="00D97BFA">
      <w:pPr>
        <w:rPr>
          <w:sz w:val="21"/>
          <w:szCs w:val="21"/>
        </w:rPr>
      </w:pPr>
      <w:r w:rsidRPr="0093356C">
        <w:rPr>
          <w:sz w:val="21"/>
          <w:szCs w:val="21"/>
        </w:rPr>
        <w:t>Polymercentrum verkar för att bredda samverkan mellan industrin och akademin, genom att arrangera kursprogram inom plastområdet och vara en resurs för högskolor, forskningsinstitut och yrkeshögskolor med stöd av branschorganisationer och externa konsulter med gedigen branschkompetens. IKEM, med 1 400 medlemsföretag med ca 70 000 anställda som jobbar med kemi i vid bemärkelse, driver branschfrågor, stöttar arbetsgivarna och organiserar sektorgrupper. Båda är partners till branschmässan Plastteknik Nordic 2019.</w:t>
      </w:r>
    </w:p>
    <w:p w14:paraId="27392925" w14:textId="7A7D5903" w:rsidR="00A8082C" w:rsidRPr="0093356C" w:rsidRDefault="00207CF2" w:rsidP="00207CF2">
      <w:pPr>
        <w:rPr>
          <w:i/>
          <w:sz w:val="21"/>
          <w:szCs w:val="21"/>
        </w:rPr>
      </w:pPr>
      <w:r w:rsidRPr="0093356C">
        <w:rPr>
          <w:b/>
          <w:i/>
          <w:sz w:val="21"/>
          <w:szCs w:val="21"/>
        </w:rPr>
        <w:t xml:space="preserve">Om </w:t>
      </w:r>
      <w:r w:rsidR="00A8082C" w:rsidRPr="0093356C">
        <w:rPr>
          <w:b/>
          <w:i/>
          <w:sz w:val="21"/>
          <w:szCs w:val="21"/>
        </w:rPr>
        <w:t>mässan Plastteknik Nordic:</w:t>
      </w:r>
      <w:r w:rsidRPr="0093356C">
        <w:rPr>
          <w:b/>
          <w:i/>
          <w:sz w:val="21"/>
          <w:szCs w:val="21"/>
        </w:rPr>
        <w:br/>
      </w:r>
      <w:r w:rsidR="00A8082C" w:rsidRPr="0093356C">
        <w:rPr>
          <w:i/>
          <w:sz w:val="21"/>
          <w:szCs w:val="21"/>
        </w:rPr>
        <w:t>Plastteknik Nordic är Nordens ledande branschmässa för material, plastteknik och cirkulära polymerflöden som i år arrangeras för 10 året i rad</w:t>
      </w:r>
      <w:r w:rsidR="005D3980" w:rsidRPr="0093356C">
        <w:rPr>
          <w:i/>
          <w:sz w:val="21"/>
          <w:szCs w:val="21"/>
        </w:rPr>
        <w:t xml:space="preserve"> av</w:t>
      </w:r>
      <w:r w:rsidR="00A8082C" w:rsidRPr="0093356C">
        <w:rPr>
          <w:i/>
          <w:sz w:val="21"/>
          <w:szCs w:val="21"/>
        </w:rPr>
        <w:t xml:space="preserve"> </w:t>
      </w:r>
      <w:proofErr w:type="spellStart"/>
      <w:r w:rsidR="00A8082C" w:rsidRPr="0093356C">
        <w:rPr>
          <w:i/>
          <w:sz w:val="21"/>
          <w:szCs w:val="21"/>
        </w:rPr>
        <w:t>Easyfairs</w:t>
      </w:r>
      <w:proofErr w:type="spellEnd"/>
      <w:r w:rsidR="00A8082C" w:rsidRPr="0093356C">
        <w:rPr>
          <w:i/>
          <w:sz w:val="21"/>
          <w:szCs w:val="21"/>
        </w:rPr>
        <w:t xml:space="preserve"> Scandinavia</w:t>
      </w:r>
      <w:r w:rsidR="005D3980" w:rsidRPr="0093356C">
        <w:rPr>
          <w:i/>
          <w:sz w:val="21"/>
          <w:szCs w:val="21"/>
        </w:rPr>
        <w:t xml:space="preserve">, </w:t>
      </w:r>
      <w:r w:rsidR="00A8082C" w:rsidRPr="0093356C">
        <w:rPr>
          <w:i/>
          <w:sz w:val="21"/>
          <w:szCs w:val="21"/>
        </w:rPr>
        <w:t xml:space="preserve">den </w:t>
      </w:r>
      <w:proofErr w:type="gramStart"/>
      <w:r w:rsidR="00A8082C" w:rsidRPr="0093356C">
        <w:rPr>
          <w:i/>
          <w:sz w:val="21"/>
          <w:szCs w:val="21"/>
        </w:rPr>
        <w:t>8-9</w:t>
      </w:r>
      <w:proofErr w:type="gramEnd"/>
      <w:r w:rsidR="00A8082C" w:rsidRPr="0093356C">
        <w:rPr>
          <w:i/>
          <w:sz w:val="21"/>
          <w:szCs w:val="21"/>
        </w:rPr>
        <w:t xml:space="preserve"> maj på Malmömässan. För alla som arbetar inom branschen är entré, aktiviteter och seminarieprogram kostnadsfritt. För mer information och registrering av besök, gå till mässans hemsida </w:t>
      </w:r>
      <w:r w:rsidR="005D3980" w:rsidRPr="0093356C">
        <w:rPr>
          <w:i/>
          <w:sz w:val="21"/>
          <w:szCs w:val="21"/>
        </w:rPr>
        <w:t>www.</w:t>
      </w:r>
      <w:r w:rsidR="00A8082C" w:rsidRPr="0093356C">
        <w:rPr>
          <w:i/>
          <w:sz w:val="21"/>
          <w:szCs w:val="21"/>
        </w:rPr>
        <w:t>plasttekniknordic.com</w:t>
      </w:r>
      <w:r w:rsidR="005D3980" w:rsidRPr="0093356C">
        <w:rPr>
          <w:i/>
          <w:sz w:val="21"/>
          <w:szCs w:val="21"/>
        </w:rPr>
        <w:t>.</w:t>
      </w:r>
    </w:p>
    <w:p w14:paraId="42CE06AE" w14:textId="3AE60C09" w:rsidR="00CD0211" w:rsidRPr="0093356C" w:rsidRDefault="00CD0211" w:rsidP="00CD0211">
      <w:pPr>
        <w:rPr>
          <w:i/>
          <w:sz w:val="21"/>
          <w:szCs w:val="21"/>
        </w:rPr>
      </w:pPr>
      <w:r w:rsidRPr="0093356C">
        <w:rPr>
          <w:b/>
          <w:i/>
          <w:sz w:val="21"/>
          <w:szCs w:val="21"/>
        </w:rPr>
        <w:t>Kontaktuppgifter för mer info:</w:t>
      </w:r>
      <w:r w:rsidRPr="0093356C">
        <w:rPr>
          <w:b/>
          <w:sz w:val="21"/>
          <w:szCs w:val="21"/>
        </w:rPr>
        <w:br/>
      </w:r>
      <w:r w:rsidRPr="0093356C">
        <w:rPr>
          <w:i/>
          <w:sz w:val="21"/>
          <w:szCs w:val="21"/>
        </w:rPr>
        <w:t xml:space="preserve">Ester Fardell, projektledare </w:t>
      </w:r>
      <w:r w:rsidR="00A8082C" w:rsidRPr="0093356C">
        <w:rPr>
          <w:i/>
          <w:sz w:val="21"/>
          <w:szCs w:val="21"/>
        </w:rPr>
        <w:t>Plastteknik Nordic</w:t>
      </w:r>
      <w:r w:rsidR="005D3980" w:rsidRPr="0093356C">
        <w:rPr>
          <w:i/>
          <w:sz w:val="21"/>
          <w:szCs w:val="21"/>
        </w:rPr>
        <w:t xml:space="preserve">, </w:t>
      </w:r>
      <w:proofErr w:type="spellStart"/>
      <w:r w:rsidR="005D3980" w:rsidRPr="0093356C">
        <w:rPr>
          <w:i/>
          <w:sz w:val="21"/>
          <w:szCs w:val="21"/>
        </w:rPr>
        <w:t>Easyfairs</w:t>
      </w:r>
      <w:proofErr w:type="spellEnd"/>
      <w:r w:rsidRPr="0093356C">
        <w:rPr>
          <w:i/>
          <w:sz w:val="21"/>
          <w:szCs w:val="21"/>
        </w:rPr>
        <w:br/>
        <w:t>Tel: 031-89 41 78</w:t>
      </w:r>
      <w:r w:rsidRPr="0093356C">
        <w:rPr>
          <w:i/>
          <w:sz w:val="21"/>
          <w:szCs w:val="21"/>
        </w:rPr>
        <w:br/>
      </w:r>
      <w:proofErr w:type="gramStart"/>
      <w:r w:rsidRPr="0093356C">
        <w:rPr>
          <w:i/>
          <w:sz w:val="21"/>
          <w:szCs w:val="21"/>
        </w:rPr>
        <w:t>Mail</w:t>
      </w:r>
      <w:proofErr w:type="gramEnd"/>
      <w:r w:rsidRPr="0093356C">
        <w:rPr>
          <w:i/>
          <w:sz w:val="21"/>
          <w:szCs w:val="21"/>
        </w:rPr>
        <w:t>:</w:t>
      </w:r>
      <w:r w:rsidRPr="0093356C">
        <w:rPr>
          <w:sz w:val="21"/>
          <w:szCs w:val="21"/>
        </w:rPr>
        <w:t xml:space="preserve"> </w:t>
      </w:r>
      <w:hyperlink r:id="rId8" w:history="1">
        <w:r w:rsidRPr="0093356C">
          <w:rPr>
            <w:rStyle w:val="Hyperlink"/>
            <w:i/>
            <w:color w:val="auto"/>
            <w:sz w:val="21"/>
            <w:szCs w:val="21"/>
          </w:rPr>
          <w:t>ester.fardell@easyfairs.com</w:t>
        </w:r>
      </w:hyperlink>
      <w:r w:rsidRPr="0093356C">
        <w:rPr>
          <w:i/>
          <w:sz w:val="21"/>
          <w:szCs w:val="21"/>
        </w:rPr>
        <w:t xml:space="preserve"> </w:t>
      </w:r>
    </w:p>
    <w:p w14:paraId="30E2B73F" w14:textId="0F7024E6" w:rsidR="00D97BFA" w:rsidRPr="0093356C" w:rsidRDefault="00D97BFA" w:rsidP="00D97BFA">
      <w:pPr>
        <w:rPr>
          <w:i/>
          <w:sz w:val="21"/>
          <w:szCs w:val="21"/>
          <w:lang w:val="en-US"/>
        </w:rPr>
      </w:pPr>
      <w:r w:rsidRPr="0093356C">
        <w:rPr>
          <w:i/>
          <w:sz w:val="21"/>
          <w:szCs w:val="21"/>
          <w:lang w:val="en-US"/>
        </w:rPr>
        <w:t xml:space="preserve">Joakim </w:t>
      </w:r>
      <w:proofErr w:type="spellStart"/>
      <w:r w:rsidRPr="0093356C">
        <w:rPr>
          <w:i/>
          <w:sz w:val="21"/>
          <w:szCs w:val="21"/>
          <w:lang w:val="en-US"/>
        </w:rPr>
        <w:t>Wiedesheim</w:t>
      </w:r>
      <w:proofErr w:type="spellEnd"/>
      <w:r w:rsidRPr="0093356C">
        <w:rPr>
          <w:i/>
          <w:sz w:val="21"/>
          <w:szCs w:val="21"/>
          <w:lang w:val="en-US"/>
        </w:rPr>
        <w:t xml:space="preserve">, VD, </w:t>
      </w:r>
      <w:proofErr w:type="spellStart"/>
      <w:r w:rsidRPr="0093356C">
        <w:rPr>
          <w:i/>
          <w:sz w:val="21"/>
          <w:szCs w:val="21"/>
          <w:lang w:val="en-US"/>
        </w:rPr>
        <w:t>Polymercentrum</w:t>
      </w:r>
      <w:proofErr w:type="spellEnd"/>
      <w:r w:rsidRPr="0093356C">
        <w:rPr>
          <w:i/>
          <w:sz w:val="21"/>
          <w:szCs w:val="21"/>
          <w:lang w:val="en-US"/>
        </w:rPr>
        <w:br/>
        <w:t>Tel: 0709 – 42 39 93</w:t>
      </w:r>
      <w:r w:rsidRPr="0093356C">
        <w:rPr>
          <w:i/>
          <w:sz w:val="21"/>
          <w:szCs w:val="21"/>
          <w:lang w:val="en-US"/>
        </w:rPr>
        <w:br/>
        <w:t>Mail: joakim@polymercentrum.se</w:t>
      </w:r>
    </w:p>
    <w:p w14:paraId="78212C81" w14:textId="6A1B3590" w:rsidR="008F2B92" w:rsidRPr="0093356C" w:rsidRDefault="00D97BFA" w:rsidP="00D97BFA">
      <w:pPr>
        <w:rPr>
          <w:i/>
          <w:sz w:val="21"/>
          <w:szCs w:val="21"/>
        </w:rPr>
      </w:pPr>
      <w:r w:rsidRPr="0093356C">
        <w:rPr>
          <w:i/>
          <w:sz w:val="21"/>
          <w:szCs w:val="21"/>
        </w:rPr>
        <w:t>Lena Lundberg, Ansvarig plastråvarufrågor, IKEM</w:t>
      </w:r>
      <w:r w:rsidRPr="0093356C">
        <w:rPr>
          <w:i/>
          <w:sz w:val="21"/>
          <w:szCs w:val="21"/>
        </w:rPr>
        <w:br/>
        <w:t>Tel: +46 10 455 38 65/+46 70 662 93 31</w:t>
      </w:r>
      <w:r w:rsidRPr="0093356C">
        <w:rPr>
          <w:i/>
          <w:sz w:val="21"/>
          <w:szCs w:val="21"/>
        </w:rPr>
        <w:br/>
      </w:r>
      <w:proofErr w:type="gramStart"/>
      <w:r w:rsidRPr="0093356C">
        <w:rPr>
          <w:i/>
          <w:sz w:val="21"/>
          <w:szCs w:val="21"/>
        </w:rPr>
        <w:t>Mail</w:t>
      </w:r>
      <w:proofErr w:type="gramEnd"/>
      <w:r w:rsidRPr="0093356C">
        <w:rPr>
          <w:i/>
          <w:sz w:val="21"/>
          <w:szCs w:val="21"/>
        </w:rPr>
        <w:t>: lena.lundberg@ikem.se</w:t>
      </w:r>
    </w:p>
    <w:sectPr w:rsidR="008F2B92" w:rsidRPr="009335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1D88F" w14:textId="77777777" w:rsidR="005A2791" w:rsidRDefault="005A2791" w:rsidP="004853EC">
      <w:pPr>
        <w:spacing w:after="0" w:line="240" w:lineRule="auto"/>
      </w:pPr>
      <w:r>
        <w:separator/>
      </w:r>
    </w:p>
  </w:endnote>
  <w:endnote w:type="continuationSeparator" w:id="0">
    <w:p w14:paraId="03405E20" w14:textId="77777777" w:rsidR="005A2791" w:rsidRDefault="005A2791" w:rsidP="0048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799CD" w14:textId="77777777" w:rsidR="005A2791" w:rsidRDefault="005A2791" w:rsidP="004853EC">
      <w:pPr>
        <w:spacing w:after="0" w:line="240" w:lineRule="auto"/>
      </w:pPr>
      <w:r>
        <w:separator/>
      </w:r>
    </w:p>
  </w:footnote>
  <w:footnote w:type="continuationSeparator" w:id="0">
    <w:p w14:paraId="03FA1C11" w14:textId="77777777" w:rsidR="005A2791" w:rsidRDefault="005A2791" w:rsidP="00485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10BF"/>
    <w:multiLevelType w:val="hybridMultilevel"/>
    <w:tmpl w:val="DFE84466"/>
    <w:lvl w:ilvl="0" w:tplc="7946D8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C059F5"/>
    <w:multiLevelType w:val="hybridMultilevel"/>
    <w:tmpl w:val="974CBC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790558"/>
    <w:multiLevelType w:val="hybridMultilevel"/>
    <w:tmpl w:val="92427356"/>
    <w:lvl w:ilvl="0" w:tplc="ED0CA62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A2"/>
    <w:rsid w:val="00035DDD"/>
    <w:rsid w:val="000A4AA2"/>
    <w:rsid w:val="000B277E"/>
    <w:rsid w:val="000C7061"/>
    <w:rsid w:val="001166F1"/>
    <w:rsid w:val="00174650"/>
    <w:rsid w:val="001A738F"/>
    <w:rsid w:val="00207CF2"/>
    <w:rsid w:val="00213AF5"/>
    <w:rsid w:val="0022283D"/>
    <w:rsid w:val="00244075"/>
    <w:rsid w:val="00274F29"/>
    <w:rsid w:val="002D720E"/>
    <w:rsid w:val="002E4464"/>
    <w:rsid w:val="00305FB2"/>
    <w:rsid w:val="0033248B"/>
    <w:rsid w:val="003642C6"/>
    <w:rsid w:val="003D4129"/>
    <w:rsid w:val="00425507"/>
    <w:rsid w:val="00472455"/>
    <w:rsid w:val="004853EC"/>
    <w:rsid w:val="004874C8"/>
    <w:rsid w:val="004B4312"/>
    <w:rsid w:val="0052168D"/>
    <w:rsid w:val="00531F56"/>
    <w:rsid w:val="00536088"/>
    <w:rsid w:val="00547000"/>
    <w:rsid w:val="005A2791"/>
    <w:rsid w:val="005C44FC"/>
    <w:rsid w:val="005D2516"/>
    <w:rsid w:val="005D3980"/>
    <w:rsid w:val="00602CF1"/>
    <w:rsid w:val="00625B23"/>
    <w:rsid w:val="0063756A"/>
    <w:rsid w:val="00654CC7"/>
    <w:rsid w:val="006C7C58"/>
    <w:rsid w:val="00702C5E"/>
    <w:rsid w:val="00704197"/>
    <w:rsid w:val="0072634A"/>
    <w:rsid w:val="00732F87"/>
    <w:rsid w:val="007649F3"/>
    <w:rsid w:val="007B463B"/>
    <w:rsid w:val="007C4840"/>
    <w:rsid w:val="007C54A8"/>
    <w:rsid w:val="008442A6"/>
    <w:rsid w:val="008F2B92"/>
    <w:rsid w:val="00904A49"/>
    <w:rsid w:val="0093356C"/>
    <w:rsid w:val="00965023"/>
    <w:rsid w:val="009A18EC"/>
    <w:rsid w:val="009A6B3E"/>
    <w:rsid w:val="009B2B74"/>
    <w:rsid w:val="009D087C"/>
    <w:rsid w:val="00A07515"/>
    <w:rsid w:val="00A8082C"/>
    <w:rsid w:val="00B00F8E"/>
    <w:rsid w:val="00B31D3F"/>
    <w:rsid w:val="00B46726"/>
    <w:rsid w:val="00B7340B"/>
    <w:rsid w:val="00BC18AC"/>
    <w:rsid w:val="00BE3B61"/>
    <w:rsid w:val="00BF37EB"/>
    <w:rsid w:val="00C01B3C"/>
    <w:rsid w:val="00C57EE0"/>
    <w:rsid w:val="00CD0211"/>
    <w:rsid w:val="00CE7442"/>
    <w:rsid w:val="00CF1960"/>
    <w:rsid w:val="00CF70D6"/>
    <w:rsid w:val="00D97BFA"/>
    <w:rsid w:val="00DB19A6"/>
    <w:rsid w:val="00E10148"/>
    <w:rsid w:val="00E1271B"/>
    <w:rsid w:val="00EA17DB"/>
    <w:rsid w:val="00EF1CB3"/>
    <w:rsid w:val="00F63A6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45C719"/>
  <w15:chartTrackingRefBased/>
  <w15:docId w15:val="{40BB9FA4-550D-46F0-ADCC-4F3EB44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CF2"/>
    <w:rPr>
      <w:color w:val="0563C1" w:themeColor="hyperlink"/>
      <w:u w:val="single"/>
    </w:rPr>
  </w:style>
  <w:style w:type="character" w:customStyle="1" w:styleId="Olstomnmnande1">
    <w:name w:val="Olöst omnämnande1"/>
    <w:basedOn w:val="DefaultParagraphFont"/>
    <w:uiPriority w:val="99"/>
    <w:semiHidden/>
    <w:unhideWhenUsed/>
    <w:rsid w:val="00207CF2"/>
    <w:rPr>
      <w:color w:val="605E5C"/>
      <w:shd w:val="clear" w:color="auto" w:fill="E1DFDD"/>
    </w:rPr>
  </w:style>
  <w:style w:type="character" w:styleId="FollowedHyperlink">
    <w:name w:val="FollowedHyperlink"/>
    <w:basedOn w:val="DefaultParagraphFont"/>
    <w:uiPriority w:val="99"/>
    <w:semiHidden/>
    <w:unhideWhenUsed/>
    <w:rsid w:val="0052168D"/>
    <w:rPr>
      <w:color w:val="954F72" w:themeColor="followedHyperlink"/>
      <w:u w:val="single"/>
    </w:rPr>
  </w:style>
  <w:style w:type="paragraph" w:styleId="ListParagraph">
    <w:name w:val="List Paragraph"/>
    <w:basedOn w:val="Normal"/>
    <w:uiPriority w:val="34"/>
    <w:qFormat/>
    <w:rsid w:val="00BE3B61"/>
    <w:pPr>
      <w:ind w:left="720"/>
      <w:contextualSpacing/>
    </w:pPr>
  </w:style>
  <w:style w:type="character" w:styleId="UnresolvedMention">
    <w:name w:val="Unresolved Mention"/>
    <w:basedOn w:val="DefaultParagraphFont"/>
    <w:uiPriority w:val="99"/>
    <w:semiHidden/>
    <w:unhideWhenUsed/>
    <w:rsid w:val="005D3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01495">
      <w:bodyDiv w:val="1"/>
      <w:marLeft w:val="0"/>
      <w:marRight w:val="0"/>
      <w:marTop w:val="0"/>
      <w:marBottom w:val="0"/>
      <w:divBdr>
        <w:top w:val="none" w:sz="0" w:space="0" w:color="auto"/>
        <w:left w:val="none" w:sz="0" w:space="0" w:color="auto"/>
        <w:bottom w:val="none" w:sz="0" w:space="0" w:color="auto"/>
        <w:right w:val="none" w:sz="0" w:space="0" w:color="auto"/>
      </w:divBdr>
    </w:div>
    <w:div w:id="203411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r.fardell@easyfairs.com" TargetMode="External"/><Relationship Id="rId3" Type="http://schemas.openxmlformats.org/officeDocument/2006/relationships/settings" Target="settings.xml"/><Relationship Id="rId7" Type="http://schemas.openxmlformats.org/officeDocument/2006/relationships/hyperlink" Target="http://www.plasttekniknord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2498</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Fardell</dc:creator>
  <cp:keywords/>
  <dc:description/>
  <cp:lastModifiedBy>Ester Fardell</cp:lastModifiedBy>
  <cp:revision>3</cp:revision>
  <dcterms:created xsi:type="dcterms:W3CDTF">2019-05-03T07:08:00Z</dcterms:created>
  <dcterms:modified xsi:type="dcterms:W3CDTF">2019-05-03T07:10:00Z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AWESTER1@volvocars.com</vt:lpwstr>
  </property>
  <property fmtid="{D5CDD505-2E9C-101B-9397-08002B2CF9AE}" pid="5" name="MSIP_Label_7fea2623-af8f-4fb8-b1cf-b63cc8e496aa_SetDate">
    <vt:lpwstr>2019-03-05T12:44:06.6916206Z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Extended_MSFT_Method">
    <vt:lpwstr>Automatic</vt:lpwstr>
  </property>
  <property fmtid="{D5CDD505-2E9C-101B-9397-08002B2CF9AE}" pid="9" name="Sensitivity">
    <vt:lpwstr>Proprietary</vt:lpwstr>
  </property>
</Properties>
</file>