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4996A5" w14:textId="5A77B649" w:rsidR="00110135" w:rsidRPr="005F1103" w:rsidRDefault="00110135" w:rsidP="00251671">
      <w:pPr>
        <w:rPr>
          <w:rFonts w:ascii="Didot LT Roman" w:hAnsi="Didot LT Roman"/>
        </w:rPr>
      </w:pPr>
    </w:p>
    <w:p w14:paraId="036EC762" w14:textId="34B607BA" w:rsidR="00251671" w:rsidRPr="005F1103" w:rsidRDefault="005F1103" w:rsidP="005F1103">
      <w:pPr>
        <w:ind w:left="6520"/>
        <w:rPr>
          <w:rFonts w:ascii="Didot LT Roman" w:hAnsi="Didot LT Roman"/>
        </w:rPr>
      </w:pPr>
      <w:r>
        <w:rPr>
          <w:rFonts w:ascii="Rockwell" w:hAnsi="Rockwell" w:cs="Didot"/>
          <w:szCs w:val="24"/>
        </w:rPr>
        <w:t xml:space="preserve">   2013-04-25</w:t>
      </w:r>
    </w:p>
    <w:p w14:paraId="78214C5E" w14:textId="4455BF5F" w:rsidR="00251671" w:rsidRPr="005F1103" w:rsidRDefault="00251671" w:rsidP="00251671">
      <w:pPr>
        <w:rPr>
          <w:rFonts w:ascii="Didot" w:hAnsi="Didot" w:cs="Didot"/>
          <w:szCs w:val="24"/>
        </w:rPr>
      </w:pPr>
    </w:p>
    <w:p w14:paraId="71B90DFC" w14:textId="6154656C" w:rsidR="005F1103" w:rsidRPr="005F1103" w:rsidRDefault="005F1103" w:rsidP="005F1103">
      <w:pPr>
        <w:tabs>
          <w:tab w:val="left" w:pos="1276"/>
          <w:tab w:val="left" w:pos="6720"/>
        </w:tabs>
        <w:ind w:left="851"/>
        <w:rPr>
          <w:rFonts w:ascii="Didot LT Roman" w:hAnsi="Didot LT Roman"/>
          <w:sz w:val="21"/>
          <w:szCs w:val="21"/>
        </w:rPr>
      </w:pPr>
      <w:r>
        <w:rPr>
          <w:rFonts w:ascii="Didot LT Roman" w:hAnsi="Didot LT Roman"/>
          <w:noProof/>
          <w:sz w:val="21"/>
          <w:szCs w:val="21"/>
          <w:lang w:val="en-US" w:eastAsia="en-US"/>
        </w:rPr>
        <w:drawing>
          <wp:inline distT="0" distB="0" distL="0" distR="0" wp14:anchorId="0CBD3C3E" wp14:editId="14A38C91">
            <wp:extent cx="2503805" cy="1752600"/>
            <wp:effectExtent l="0" t="0" r="1079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idot LT Roman" w:hAnsi="Didot LT Roman"/>
          <w:noProof/>
          <w:sz w:val="21"/>
          <w:szCs w:val="21"/>
          <w:lang w:val="en-US" w:eastAsia="en-US"/>
        </w:rPr>
        <w:drawing>
          <wp:inline distT="0" distB="0" distL="0" distR="0" wp14:anchorId="2E98901C" wp14:editId="55504581">
            <wp:extent cx="2645410" cy="176339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090B1" w14:textId="77777777" w:rsidR="005F1103" w:rsidRDefault="005F1103" w:rsidP="005F1103">
      <w:pPr>
        <w:widowControl w:val="0"/>
        <w:autoSpaceDE w:val="0"/>
        <w:autoSpaceDN w:val="0"/>
        <w:adjustRightInd w:val="0"/>
        <w:rPr>
          <w:rFonts w:ascii="Didot LT Roman" w:hAnsi="Didot LT Roman"/>
          <w:b/>
          <w:sz w:val="21"/>
          <w:szCs w:val="21"/>
        </w:rPr>
      </w:pPr>
    </w:p>
    <w:p w14:paraId="27052EAA" w14:textId="77777777" w:rsid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b/>
          <w:color w:val="000000"/>
          <w:sz w:val="28"/>
          <w:szCs w:val="28"/>
        </w:rPr>
      </w:pPr>
      <w:bookmarkStart w:id="0" w:name="_GoBack"/>
      <w:r w:rsidRPr="005F1103">
        <w:rPr>
          <w:rFonts w:ascii="Rockwell" w:hAnsi="Rockwell"/>
          <w:b/>
          <w:color w:val="000000"/>
          <w:sz w:val="28"/>
          <w:szCs w:val="28"/>
        </w:rPr>
        <w:t>Nytt samarbete med ett kärt publikåterseende för</w:t>
      </w:r>
    </w:p>
    <w:bookmarkEnd w:id="0"/>
    <w:p w14:paraId="14DBA59B" w14:textId="0CDBEBEE" w:rsidR="0016092E" w:rsidRP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b/>
          <w:color w:val="000000"/>
          <w:sz w:val="28"/>
          <w:szCs w:val="28"/>
        </w:rPr>
      </w:pPr>
      <w:r w:rsidRPr="005F1103">
        <w:rPr>
          <w:rFonts w:ascii="Rockwell" w:hAnsi="Rockwell"/>
          <w:b/>
          <w:color w:val="000000"/>
          <w:sz w:val="28"/>
          <w:szCs w:val="28"/>
        </w:rPr>
        <w:t>RIX FM Festival och Eskilstuna</w:t>
      </w:r>
      <w:r>
        <w:rPr>
          <w:rFonts w:ascii="Rockwell" w:hAnsi="Rockwell"/>
          <w:b/>
          <w:color w:val="000000"/>
          <w:sz w:val="28"/>
          <w:szCs w:val="28"/>
        </w:rPr>
        <w:t>.</w:t>
      </w:r>
    </w:p>
    <w:p w14:paraId="362A4B3A" w14:textId="2E535762" w:rsidR="00251671" w:rsidRPr="005F1103" w:rsidRDefault="00465265" w:rsidP="00251671">
      <w:pPr>
        <w:widowControl w:val="0"/>
        <w:autoSpaceDE w:val="0"/>
        <w:autoSpaceDN w:val="0"/>
        <w:adjustRightInd w:val="0"/>
        <w:rPr>
          <w:rFonts w:ascii="Rockwell" w:hAnsi="Rockwell"/>
          <w:szCs w:val="24"/>
        </w:rPr>
      </w:pPr>
      <w:r w:rsidRPr="005F1103">
        <w:rPr>
          <w:rFonts w:ascii="Rockwell" w:hAnsi="Rockwell"/>
          <w:szCs w:val="24"/>
        </w:rPr>
        <w:tab/>
      </w:r>
    </w:p>
    <w:p w14:paraId="03F16086" w14:textId="77777777" w:rsidR="005F1103" w:rsidRP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color w:val="000000"/>
          <w:szCs w:val="24"/>
        </w:rPr>
      </w:pPr>
      <w:r w:rsidRPr="005F1103">
        <w:rPr>
          <w:rFonts w:ascii="Rockwell" w:hAnsi="Rockwell"/>
          <w:color w:val="000000"/>
          <w:szCs w:val="24"/>
        </w:rPr>
        <w:t>Torsdag 1 augusti 2013 är det återigen dags för RIX FM Festival att i samarbete</w:t>
      </w:r>
    </w:p>
    <w:p w14:paraId="5E109A24" w14:textId="77777777" w:rsidR="005F1103" w:rsidRP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color w:val="000000"/>
          <w:szCs w:val="24"/>
        </w:rPr>
      </w:pPr>
      <w:r w:rsidRPr="005F1103">
        <w:rPr>
          <w:rFonts w:ascii="Rockwell" w:hAnsi="Rockwell"/>
          <w:color w:val="000000"/>
          <w:szCs w:val="24"/>
        </w:rPr>
        <w:t>med Eskilstuna Marknadsföring AB och Eskilstuna kommun möta</w:t>
      </w:r>
    </w:p>
    <w:p w14:paraId="3DF65063" w14:textId="77777777" w:rsidR="005F1103" w:rsidRP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color w:val="000000"/>
          <w:szCs w:val="24"/>
        </w:rPr>
      </w:pPr>
      <w:r w:rsidRPr="005F1103">
        <w:rPr>
          <w:rFonts w:ascii="Rockwell" w:hAnsi="Rockwell"/>
          <w:color w:val="000000"/>
          <w:szCs w:val="24"/>
        </w:rPr>
        <w:t>Eskilstunaborna. Precis som tidigare år får RIX FM Festival 2013 sällskap av</w:t>
      </w:r>
    </w:p>
    <w:p w14:paraId="2D76C2BA" w14:textId="77777777" w:rsidR="005F1103" w:rsidRP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color w:val="000000"/>
          <w:szCs w:val="24"/>
        </w:rPr>
      </w:pPr>
      <w:r w:rsidRPr="005F1103">
        <w:rPr>
          <w:rFonts w:ascii="Rockwell" w:hAnsi="Rockwell"/>
          <w:color w:val="000000"/>
          <w:szCs w:val="24"/>
        </w:rPr>
        <w:t>Sveriges artistelit och utlovar ett event och en show fylld av underhållning.</w:t>
      </w:r>
    </w:p>
    <w:p w14:paraId="6BF6B777" w14:textId="77777777" w:rsid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color w:val="000000"/>
          <w:szCs w:val="24"/>
        </w:rPr>
      </w:pPr>
    </w:p>
    <w:p w14:paraId="40192E77" w14:textId="77777777" w:rsidR="005F1103" w:rsidRP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color w:val="000000"/>
          <w:szCs w:val="24"/>
        </w:rPr>
      </w:pPr>
      <w:r w:rsidRPr="005F1103">
        <w:rPr>
          <w:rFonts w:ascii="Rockwell" w:hAnsi="Rockwell"/>
          <w:color w:val="000000"/>
          <w:szCs w:val="24"/>
        </w:rPr>
        <w:t>För 16:e året i rad arrangeras sommarturnén RIX FM Festival, som tillsammans</w:t>
      </w:r>
    </w:p>
    <w:p w14:paraId="3EC22288" w14:textId="3EAA6D6F" w:rsidR="005F1103" w:rsidRPr="005F1103" w:rsidRDefault="005F1103" w:rsidP="005F1103">
      <w:pPr>
        <w:widowControl w:val="0"/>
        <w:autoSpaceDE w:val="0"/>
        <w:autoSpaceDN w:val="0"/>
        <w:adjustRightInd w:val="0"/>
        <w:ind w:left="851"/>
        <w:rPr>
          <w:rFonts w:ascii="Rockwell" w:hAnsi="Rockwell"/>
          <w:color w:val="000000"/>
          <w:szCs w:val="24"/>
        </w:rPr>
      </w:pPr>
      <w:r w:rsidRPr="005F1103">
        <w:rPr>
          <w:rFonts w:ascii="Rockwell" w:hAnsi="Rockwell"/>
          <w:color w:val="000000"/>
          <w:szCs w:val="24"/>
        </w:rPr>
        <w:t xml:space="preserve">med samarbetspartners bjuder in över </w:t>
      </w:r>
      <w:r>
        <w:rPr>
          <w:rFonts w:ascii="Rockwell" w:hAnsi="Rockwell"/>
          <w:color w:val="000000"/>
          <w:szCs w:val="24"/>
        </w:rPr>
        <w:t xml:space="preserve">200 000 svenskar till en gratis </w:t>
      </w:r>
      <w:r w:rsidRPr="005F1103">
        <w:rPr>
          <w:rFonts w:ascii="Rockwell" w:hAnsi="Rockwell"/>
          <w:color w:val="000000"/>
          <w:szCs w:val="24"/>
        </w:rPr>
        <w:t>konsertupplevelse.</w:t>
      </w:r>
    </w:p>
    <w:p w14:paraId="2B34FE89" w14:textId="77777777" w:rsid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color w:val="000000"/>
          <w:szCs w:val="24"/>
        </w:rPr>
      </w:pPr>
    </w:p>
    <w:p w14:paraId="38B39745" w14:textId="3772E13C" w:rsidR="005F1103" w:rsidRP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i/>
          <w:color w:val="000000"/>
          <w:szCs w:val="24"/>
        </w:rPr>
      </w:pPr>
      <w:r w:rsidRPr="005F1103">
        <w:rPr>
          <w:rFonts w:ascii="Rockwell" w:hAnsi="Rockwell"/>
          <w:i/>
          <w:color w:val="000000"/>
          <w:szCs w:val="24"/>
        </w:rPr>
        <w:t xml:space="preserve">- </w:t>
      </w:r>
      <w:r w:rsidRPr="005F1103">
        <w:rPr>
          <w:rFonts w:ascii="Rockwell" w:hAnsi="Rockwell"/>
          <w:i/>
          <w:color w:val="000000"/>
          <w:szCs w:val="24"/>
        </w:rPr>
        <w:t>"RIX FM Festival är sommarens stora musikfest och turnén är vårt sätt att visa</w:t>
      </w:r>
    </w:p>
    <w:p w14:paraId="5CBF0011" w14:textId="77777777" w:rsidR="005F1103" w:rsidRP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i/>
          <w:color w:val="000000"/>
          <w:szCs w:val="24"/>
        </w:rPr>
      </w:pPr>
      <w:r w:rsidRPr="005F1103">
        <w:rPr>
          <w:rFonts w:ascii="Rockwell" w:hAnsi="Rockwell"/>
          <w:i/>
          <w:color w:val="000000"/>
          <w:szCs w:val="24"/>
        </w:rPr>
        <w:t>vår uppskattning gentemot våra lyssnare. Vi har tidigare besökt Eskilstuna med</w:t>
      </w:r>
    </w:p>
    <w:p w14:paraId="26726963" w14:textId="77777777" w:rsidR="005F1103" w:rsidRP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i/>
          <w:color w:val="000000"/>
          <w:szCs w:val="24"/>
        </w:rPr>
      </w:pPr>
      <w:r w:rsidRPr="005F1103">
        <w:rPr>
          <w:rFonts w:ascii="Rockwell" w:hAnsi="Rockwell"/>
          <w:i/>
          <w:color w:val="000000"/>
          <w:szCs w:val="24"/>
        </w:rPr>
        <w:t>festivalen och vi är stolta över att kunna påbörja ett nytt samarbete med</w:t>
      </w:r>
    </w:p>
    <w:p w14:paraId="0E41D34F" w14:textId="77777777" w:rsidR="005F1103" w:rsidRP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i/>
          <w:color w:val="000000"/>
          <w:szCs w:val="24"/>
        </w:rPr>
      </w:pPr>
      <w:r w:rsidRPr="005F1103">
        <w:rPr>
          <w:rFonts w:ascii="Rockwell" w:hAnsi="Rockwell"/>
          <w:i/>
          <w:color w:val="000000"/>
          <w:szCs w:val="24"/>
        </w:rPr>
        <w:t>Eskilstuna Marknadsföring AB och Eskilstuna kommun och återigen bjuda</w:t>
      </w:r>
    </w:p>
    <w:p w14:paraId="0E543719" w14:textId="77777777" w:rsidR="005F1103" w:rsidRP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color w:val="000000"/>
          <w:szCs w:val="24"/>
        </w:rPr>
      </w:pPr>
      <w:r w:rsidRPr="005F1103">
        <w:rPr>
          <w:rFonts w:ascii="Rockwell" w:hAnsi="Rockwell"/>
          <w:i/>
          <w:color w:val="000000"/>
          <w:szCs w:val="24"/>
        </w:rPr>
        <w:t>Eskilstunaborna på bra underhållning”</w:t>
      </w:r>
      <w:r w:rsidRPr="005F1103">
        <w:rPr>
          <w:rFonts w:ascii="Rockwell" w:hAnsi="Rockwell"/>
          <w:color w:val="000000"/>
          <w:szCs w:val="24"/>
        </w:rPr>
        <w:t xml:space="preserve"> säger Jenny Nilsdotter, Marknadschef</w:t>
      </w:r>
    </w:p>
    <w:p w14:paraId="4FD272CD" w14:textId="77777777" w:rsidR="005F1103" w:rsidRP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color w:val="000000"/>
          <w:szCs w:val="24"/>
        </w:rPr>
      </w:pPr>
      <w:r w:rsidRPr="005F1103">
        <w:rPr>
          <w:rFonts w:ascii="Rockwell" w:hAnsi="Rockwell"/>
          <w:color w:val="000000"/>
          <w:szCs w:val="24"/>
        </w:rPr>
        <w:t>på MTG Radio.</w:t>
      </w:r>
    </w:p>
    <w:p w14:paraId="2B15A4FD" w14:textId="77777777" w:rsidR="005F1103" w:rsidRDefault="005F1103" w:rsidP="005F1103">
      <w:pPr>
        <w:widowControl w:val="0"/>
        <w:autoSpaceDE w:val="0"/>
        <w:autoSpaceDN w:val="0"/>
        <w:adjustRightInd w:val="0"/>
        <w:rPr>
          <w:rFonts w:ascii="Rockwell" w:hAnsi="Rockwell"/>
          <w:color w:val="000000"/>
          <w:szCs w:val="24"/>
        </w:rPr>
      </w:pPr>
    </w:p>
    <w:p w14:paraId="578B0F91" w14:textId="77777777" w:rsidR="005F1103" w:rsidRP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color w:val="000000"/>
          <w:szCs w:val="24"/>
        </w:rPr>
      </w:pPr>
      <w:r w:rsidRPr="005F1103">
        <w:rPr>
          <w:rFonts w:ascii="Rockwell" w:hAnsi="Rockwell"/>
          <w:color w:val="000000"/>
          <w:szCs w:val="24"/>
        </w:rPr>
        <w:t>Micke Lönngren, Evenemangschef på Eskilstuna Marknadsföring AB, tillägger</w:t>
      </w:r>
    </w:p>
    <w:p w14:paraId="0CE11980" w14:textId="673FCF0B" w:rsidR="005F1103" w:rsidRP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i/>
          <w:color w:val="000000"/>
          <w:szCs w:val="24"/>
        </w:rPr>
      </w:pPr>
      <w:r w:rsidRPr="005F1103">
        <w:rPr>
          <w:rFonts w:ascii="Rockwell" w:hAnsi="Rockwell"/>
          <w:i/>
          <w:color w:val="000000"/>
          <w:szCs w:val="24"/>
        </w:rPr>
        <w:t xml:space="preserve">- </w:t>
      </w:r>
      <w:r w:rsidRPr="005F1103">
        <w:rPr>
          <w:rFonts w:ascii="Rockwell" w:hAnsi="Rockwell"/>
          <w:i/>
          <w:color w:val="000000"/>
          <w:szCs w:val="24"/>
        </w:rPr>
        <w:t>"Vi är väldigt stolta och glada att RIX FM Festival gästar Eskilstuna under</w:t>
      </w:r>
    </w:p>
    <w:p w14:paraId="329C0597" w14:textId="77777777" w:rsidR="005F1103" w:rsidRP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i/>
          <w:color w:val="000000"/>
          <w:szCs w:val="24"/>
        </w:rPr>
      </w:pPr>
      <w:r w:rsidRPr="005F1103">
        <w:rPr>
          <w:rFonts w:ascii="Rockwell" w:hAnsi="Rockwell"/>
          <w:i/>
          <w:color w:val="000000"/>
          <w:szCs w:val="24"/>
        </w:rPr>
        <w:t>premiären av nya Eskilstunafestivalen. RIX FM Festival får äran att inleda en tre</w:t>
      </w:r>
    </w:p>
    <w:p w14:paraId="268F2D47" w14:textId="77777777" w:rsidR="005F1103" w:rsidRP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i/>
          <w:color w:val="000000"/>
          <w:szCs w:val="24"/>
        </w:rPr>
      </w:pPr>
      <w:r w:rsidRPr="005F1103">
        <w:rPr>
          <w:rFonts w:ascii="Rockwell" w:hAnsi="Rockwell"/>
          <w:i/>
          <w:color w:val="000000"/>
          <w:szCs w:val="24"/>
        </w:rPr>
        <w:t>dagars stadsfestival med musik, kultur och upplevelser i fokus. Det är dessutom</w:t>
      </w:r>
    </w:p>
    <w:p w14:paraId="5DC8B1D7" w14:textId="77777777" w:rsidR="005F1103" w:rsidRP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i/>
          <w:color w:val="000000"/>
          <w:szCs w:val="24"/>
        </w:rPr>
      </w:pPr>
      <w:r w:rsidRPr="005F1103">
        <w:rPr>
          <w:rFonts w:ascii="Rockwell" w:hAnsi="Rockwell"/>
          <w:i/>
          <w:color w:val="000000"/>
          <w:szCs w:val="24"/>
        </w:rPr>
        <w:t>fri entré till samtliga områden under hela Eskilstunafestivalen. Vi laddar för en</w:t>
      </w:r>
    </w:p>
    <w:p w14:paraId="775B7605" w14:textId="77777777" w:rsid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i/>
          <w:color w:val="000000"/>
          <w:szCs w:val="24"/>
        </w:rPr>
      </w:pPr>
      <w:r w:rsidRPr="005F1103">
        <w:rPr>
          <w:rFonts w:ascii="Rockwell" w:hAnsi="Rockwell"/>
          <w:i/>
          <w:color w:val="000000"/>
          <w:szCs w:val="24"/>
        </w:rPr>
        <w:t>riktig folkfest 1-3 augusti.”</w:t>
      </w:r>
    </w:p>
    <w:p w14:paraId="15F6B623" w14:textId="77777777" w:rsidR="005F1103" w:rsidRP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color w:val="000000"/>
          <w:szCs w:val="24"/>
        </w:rPr>
      </w:pPr>
    </w:p>
    <w:p w14:paraId="0ACB93C2" w14:textId="77777777" w:rsidR="005F1103" w:rsidRP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color w:val="000000"/>
          <w:szCs w:val="24"/>
        </w:rPr>
      </w:pPr>
      <w:r w:rsidRPr="005F1103">
        <w:rPr>
          <w:rFonts w:ascii="Rockwell" w:hAnsi="Rockwell"/>
          <w:color w:val="000000"/>
          <w:szCs w:val="24"/>
        </w:rPr>
        <w:t xml:space="preserve">Lyssna och håll utkik på </w:t>
      </w:r>
      <w:r w:rsidRPr="005F1103">
        <w:rPr>
          <w:rFonts w:ascii="Rockwell" w:hAnsi="Rockwell"/>
          <w:color w:val="386EFF"/>
          <w:szCs w:val="24"/>
        </w:rPr>
        <w:t xml:space="preserve">rixfm.se/festival </w:t>
      </w:r>
      <w:r w:rsidRPr="005F1103">
        <w:rPr>
          <w:rFonts w:ascii="Rockwell" w:hAnsi="Rockwell"/>
          <w:color w:val="000000"/>
          <w:szCs w:val="24"/>
        </w:rPr>
        <w:t>för att vara först med vilka artister</w:t>
      </w:r>
    </w:p>
    <w:p w14:paraId="3EF0295B" w14:textId="77777777" w:rsidR="005F1103" w:rsidRPr="005F1103" w:rsidRDefault="005F1103" w:rsidP="005F1103">
      <w:pPr>
        <w:widowControl w:val="0"/>
        <w:autoSpaceDE w:val="0"/>
        <w:autoSpaceDN w:val="0"/>
        <w:adjustRightInd w:val="0"/>
        <w:ind w:firstLine="851"/>
        <w:rPr>
          <w:rFonts w:ascii="Rockwell" w:hAnsi="Rockwell"/>
          <w:color w:val="000000"/>
          <w:szCs w:val="24"/>
        </w:rPr>
      </w:pPr>
      <w:r w:rsidRPr="005F1103">
        <w:rPr>
          <w:rFonts w:ascii="Rockwell" w:hAnsi="Rockwell"/>
          <w:color w:val="000000"/>
          <w:szCs w:val="24"/>
        </w:rPr>
        <w:t>som kommer till Eskilstuna.</w:t>
      </w:r>
    </w:p>
    <w:p w14:paraId="32A13AE3" w14:textId="77777777" w:rsidR="005F1103" w:rsidRPr="005F1103" w:rsidRDefault="005F1103" w:rsidP="005F1103">
      <w:pPr>
        <w:widowControl w:val="0"/>
        <w:autoSpaceDE w:val="0"/>
        <w:autoSpaceDN w:val="0"/>
        <w:adjustRightInd w:val="0"/>
        <w:ind w:left="1304"/>
        <w:rPr>
          <w:rFonts w:ascii="Rockwell" w:hAnsi="Rockwell"/>
          <w:color w:val="000000"/>
          <w:sz w:val="20"/>
        </w:rPr>
      </w:pPr>
    </w:p>
    <w:p w14:paraId="6E5CF6D2" w14:textId="77777777" w:rsidR="005F1103" w:rsidRPr="005F1103" w:rsidRDefault="005F1103" w:rsidP="005F1103">
      <w:pPr>
        <w:widowControl w:val="0"/>
        <w:autoSpaceDE w:val="0"/>
        <w:autoSpaceDN w:val="0"/>
        <w:adjustRightInd w:val="0"/>
        <w:ind w:left="1304"/>
        <w:rPr>
          <w:rFonts w:ascii="Rockwell" w:hAnsi="Rockwell"/>
          <w:color w:val="000000"/>
          <w:sz w:val="20"/>
        </w:rPr>
      </w:pPr>
    </w:p>
    <w:p w14:paraId="7BC844A6" w14:textId="5357F703" w:rsidR="00B921AD" w:rsidRPr="005F1103" w:rsidRDefault="005F1103" w:rsidP="005F1103">
      <w:pPr>
        <w:widowControl w:val="0"/>
        <w:autoSpaceDE w:val="0"/>
        <w:autoSpaceDN w:val="0"/>
        <w:adjustRightInd w:val="0"/>
        <w:ind w:left="1304"/>
        <w:rPr>
          <w:rFonts w:ascii="Rockwell" w:hAnsi="Rockwell" w:cs="Didot"/>
          <w:szCs w:val="24"/>
        </w:rPr>
      </w:pPr>
      <w:r w:rsidRPr="005F1103">
        <w:rPr>
          <w:rFonts w:ascii="Rockwell" w:hAnsi="Rockwell"/>
          <w:color w:val="000000"/>
          <w:sz w:val="20"/>
        </w:rPr>
        <w:t>Mer information: Micke Lönngren, Evenemangschef Eskilstuna Marknadsföring AB</w:t>
      </w:r>
      <w:r>
        <w:rPr>
          <w:rFonts w:ascii="Rockwell" w:hAnsi="Rockwell"/>
          <w:color w:val="000000"/>
          <w:sz w:val="20"/>
        </w:rPr>
        <w:t>.</w:t>
      </w:r>
    </w:p>
    <w:sectPr w:rsidR="00B921AD" w:rsidRPr="005F1103" w:rsidSect="00110135">
      <w:headerReference w:type="default" r:id="rId10"/>
      <w:footerReference w:type="default" r:id="rId11"/>
      <w:pgSz w:w="11906" w:h="16838"/>
      <w:pgMar w:top="2400" w:right="1106" w:bottom="1418" w:left="85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597B7C" w14:textId="77777777" w:rsidR="00C46C01" w:rsidRDefault="00C46C01">
      <w:r>
        <w:separator/>
      </w:r>
    </w:p>
  </w:endnote>
  <w:endnote w:type="continuationSeparator" w:id="0">
    <w:p w14:paraId="23CAF87D" w14:textId="77777777" w:rsidR="00C46C01" w:rsidRDefault="00C4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Didot LT Roman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Didot">
    <w:panose1 w:val="02000503000000020003"/>
    <w:charset w:val="00"/>
    <w:family w:val="auto"/>
    <w:pitch w:val="variable"/>
    <w:sig w:usb0="80000067" w:usb1="00000000" w:usb2="00000000" w:usb3="00000000" w:csb0="000001FB" w:csb1="00000000"/>
  </w:font>
  <w:font w:name="Folio LT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8BAE7" w14:textId="77777777" w:rsidR="00C46C01" w:rsidRDefault="00C46C01" w:rsidP="00DE7542">
    <w:pPr>
      <w:pStyle w:val="Footer"/>
      <w:jc w:val="center"/>
      <w:rPr>
        <w:rFonts w:ascii="Folio LT Light" w:hAnsi="Folio LT Light"/>
        <w:sz w:val="16"/>
        <w:szCs w:val="16"/>
      </w:rPr>
    </w:pPr>
    <w:r>
      <w:rPr>
        <w:rFonts w:ascii="Folio LT Light" w:hAnsi="Folio LT Light"/>
        <w:sz w:val="16"/>
        <w:szCs w:val="16"/>
      </w:rPr>
      <w:t>___________________________________________________________________________________________________________</w:t>
    </w:r>
  </w:p>
  <w:p w14:paraId="6096F3E0" w14:textId="77777777" w:rsidR="00C46C01" w:rsidRDefault="00C46C01" w:rsidP="00DE7542">
    <w:pPr>
      <w:pStyle w:val="Footer"/>
      <w:jc w:val="center"/>
      <w:rPr>
        <w:rFonts w:ascii="Folio LT Light" w:hAnsi="Folio LT Light"/>
        <w:sz w:val="16"/>
        <w:szCs w:val="16"/>
      </w:rPr>
    </w:pPr>
  </w:p>
  <w:p w14:paraId="31DF8173" w14:textId="2D8AF0AA" w:rsidR="00C46C01" w:rsidRDefault="00C46C01" w:rsidP="00DE7542">
    <w:pPr>
      <w:pStyle w:val="Footer"/>
      <w:jc w:val="center"/>
      <w:rPr>
        <w:rFonts w:ascii="Folio LT Light" w:hAnsi="Folio LT Light"/>
        <w:sz w:val="16"/>
        <w:szCs w:val="16"/>
      </w:rPr>
    </w:pPr>
    <w:r w:rsidRPr="00DE7542">
      <w:rPr>
        <w:rFonts w:ascii="Folio LT Light" w:hAnsi="Folio LT Light"/>
        <w:sz w:val="16"/>
        <w:szCs w:val="16"/>
      </w:rPr>
      <w:t>Eskilstuna Marknadsf</w:t>
    </w:r>
    <w:r w:rsidRPr="00DE7542">
      <w:rPr>
        <w:rFonts w:ascii="Folio LT Light" w:hAnsi="Verdana"/>
        <w:sz w:val="16"/>
        <w:szCs w:val="16"/>
      </w:rPr>
      <w:t>ö</w:t>
    </w:r>
    <w:r w:rsidR="004464B4">
      <w:rPr>
        <w:rFonts w:ascii="Folio LT Light" w:hAnsi="Folio LT Light"/>
        <w:sz w:val="16"/>
        <w:szCs w:val="16"/>
      </w:rPr>
      <w:t xml:space="preserve">ring AB  </w:t>
    </w:r>
    <w:r w:rsidRPr="00DE7542">
      <w:rPr>
        <w:rFonts w:ascii="Folio LT Light" w:hAnsi="Folio LT Light"/>
        <w:sz w:val="16"/>
        <w:szCs w:val="16"/>
      </w:rPr>
      <w:t>631</w:t>
    </w:r>
    <w:r w:rsidR="004464B4">
      <w:rPr>
        <w:rFonts w:ascii="Folio LT Light" w:hAnsi="Folio LT Light"/>
        <w:sz w:val="16"/>
        <w:szCs w:val="16"/>
      </w:rPr>
      <w:t xml:space="preserve"> 86  Eskilstuna  Telefon </w:t>
    </w:r>
    <w:r>
      <w:rPr>
        <w:rFonts w:ascii="Folio LT Light" w:hAnsi="Folio LT Light"/>
        <w:sz w:val="16"/>
        <w:szCs w:val="16"/>
      </w:rPr>
      <w:t>016-400 03 66</w:t>
    </w:r>
    <w:r w:rsidR="004464B4">
      <w:rPr>
        <w:rFonts w:ascii="Folio LT Light" w:hAnsi="Folio LT Light"/>
        <w:sz w:val="16"/>
        <w:szCs w:val="16"/>
      </w:rPr>
      <w:t xml:space="preserve">  Mobil 0702-67 70 70</w:t>
    </w:r>
  </w:p>
  <w:p w14:paraId="780CA81E" w14:textId="4565B56C" w:rsidR="00C46C01" w:rsidRPr="004464B4" w:rsidRDefault="005F1103" w:rsidP="00DE7542">
    <w:pPr>
      <w:pStyle w:val="Footer"/>
      <w:jc w:val="center"/>
      <w:rPr>
        <w:rFonts w:ascii="Folio LT Light" w:hAnsi="Folio LT Light"/>
        <w:sz w:val="16"/>
        <w:szCs w:val="16"/>
      </w:rPr>
    </w:pPr>
    <w:hyperlink r:id="rId1" w:history="1">
      <w:r w:rsidR="004464B4" w:rsidRPr="004464B4">
        <w:rPr>
          <w:rStyle w:val="Hyperlink"/>
          <w:rFonts w:ascii="Folio LT Light" w:hAnsi="Folio LT Light"/>
          <w:color w:val="auto"/>
          <w:sz w:val="16"/>
          <w:szCs w:val="16"/>
          <w:u w:val="none"/>
        </w:rPr>
        <w:t>micke@eskilstuna.nu</w:t>
      </w:r>
    </w:hyperlink>
    <w:r w:rsidR="004464B4" w:rsidRPr="004464B4">
      <w:rPr>
        <w:rFonts w:ascii="Folio LT Light" w:hAnsi="Folio LT Light"/>
        <w:sz w:val="16"/>
        <w:szCs w:val="16"/>
      </w:rPr>
      <w:t xml:space="preserve">  </w:t>
    </w:r>
    <w:r w:rsidR="00C46C01" w:rsidRPr="004464B4">
      <w:rPr>
        <w:rFonts w:ascii="Folio LT Light" w:hAnsi="Folio LT Light"/>
        <w:sz w:val="16"/>
        <w:szCs w:val="16"/>
      </w:rPr>
      <w:t>www.eskilstuna.nu</w:t>
    </w:r>
  </w:p>
  <w:p w14:paraId="189A812F" w14:textId="77777777" w:rsidR="00C46C01" w:rsidRPr="00DE7542" w:rsidRDefault="00C46C01" w:rsidP="00DE7542">
    <w:pPr>
      <w:pStyle w:val="Footer"/>
      <w:rPr>
        <w:szCs w:val="13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FE993A" w14:textId="77777777" w:rsidR="00C46C01" w:rsidRDefault="00C46C01">
      <w:r>
        <w:separator/>
      </w:r>
    </w:p>
  </w:footnote>
  <w:footnote w:type="continuationSeparator" w:id="0">
    <w:p w14:paraId="37B2EFCC" w14:textId="77777777" w:rsidR="00C46C01" w:rsidRDefault="00C46C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A78109" w14:textId="2EBF9C52" w:rsidR="00C46C01" w:rsidRDefault="005F1103" w:rsidP="004F5F5C">
    <w:pPr>
      <w:pStyle w:val="Header"/>
      <w:jc w:val="right"/>
    </w:pPr>
    <w:r>
      <w:rPr>
        <w:noProof/>
        <w:lang w:val="en-US" w:eastAsia="en-US"/>
      </w:rPr>
      <w:drawing>
        <wp:inline distT="0" distB="0" distL="0" distR="0" wp14:anchorId="189F6F3E" wp14:editId="4E550578">
          <wp:extent cx="2057400" cy="533400"/>
          <wp:effectExtent l="0" t="0" r="0" b="0"/>
          <wp:docPr id="1" name="Picture 1" descr="emab_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ab_logoty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51398"/>
    <w:multiLevelType w:val="hybridMultilevel"/>
    <w:tmpl w:val="A49EB6C4"/>
    <w:lvl w:ilvl="0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59097B40"/>
    <w:multiLevelType w:val="hybridMultilevel"/>
    <w:tmpl w:val="AEA0D934"/>
    <w:lvl w:ilvl="0" w:tplc="DDFED7FE">
      <w:start w:val="1"/>
      <w:numFmt w:val="decimal"/>
      <w:lvlText w:val="%1."/>
      <w:lvlJc w:val="left"/>
      <w:pPr>
        <w:ind w:left="1664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2">
    <w:nsid w:val="5DEA1BEF"/>
    <w:multiLevelType w:val="hybridMultilevel"/>
    <w:tmpl w:val="748A3F8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3">
      <o:colormru v:ext="edit" colors="#2b000c,#3f292e,#4c4746,#b4acaf,#936b77,#622d3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847"/>
    <w:rsid w:val="00010FC7"/>
    <w:rsid w:val="00047178"/>
    <w:rsid w:val="00071186"/>
    <w:rsid w:val="00072A90"/>
    <w:rsid w:val="000C06D4"/>
    <w:rsid w:val="000C6019"/>
    <w:rsid w:val="00110135"/>
    <w:rsid w:val="0016092E"/>
    <w:rsid w:val="001C5359"/>
    <w:rsid w:val="001C6BC9"/>
    <w:rsid w:val="00205D90"/>
    <w:rsid w:val="00251671"/>
    <w:rsid w:val="003049B3"/>
    <w:rsid w:val="00342DB4"/>
    <w:rsid w:val="003662CD"/>
    <w:rsid w:val="003E659F"/>
    <w:rsid w:val="004259B6"/>
    <w:rsid w:val="004464B4"/>
    <w:rsid w:val="00465265"/>
    <w:rsid w:val="004824BD"/>
    <w:rsid w:val="004F5F5C"/>
    <w:rsid w:val="00531896"/>
    <w:rsid w:val="00536AF0"/>
    <w:rsid w:val="005E0061"/>
    <w:rsid w:val="005F1103"/>
    <w:rsid w:val="006242BC"/>
    <w:rsid w:val="006577BA"/>
    <w:rsid w:val="00662C7E"/>
    <w:rsid w:val="007067E6"/>
    <w:rsid w:val="00710D1A"/>
    <w:rsid w:val="00732356"/>
    <w:rsid w:val="00745EDB"/>
    <w:rsid w:val="00747C09"/>
    <w:rsid w:val="00816348"/>
    <w:rsid w:val="00844A36"/>
    <w:rsid w:val="00883897"/>
    <w:rsid w:val="00884157"/>
    <w:rsid w:val="00887B1B"/>
    <w:rsid w:val="008A0291"/>
    <w:rsid w:val="008B7057"/>
    <w:rsid w:val="00921A52"/>
    <w:rsid w:val="009A1150"/>
    <w:rsid w:val="009A40FB"/>
    <w:rsid w:val="00A2442E"/>
    <w:rsid w:val="00A42D85"/>
    <w:rsid w:val="00A82876"/>
    <w:rsid w:val="00AB039D"/>
    <w:rsid w:val="00AE5BFC"/>
    <w:rsid w:val="00B149CC"/>
    <w:rsid w:val="00B30C5C"/>
    <w:rsid w:val="00B80274"/>
    <w:rsid w:val="00B921AD"/>
    <w:rsid w:val="00BB411B"/>
    <w:rsid w:val="00BD40C9"/>
    <w:rsid w:val="00C15067"/>
    <w:rsid w:val="00C46C01"/>
    <w:rsid w:val="00CC4630"/>
    <w:rsid w:val="00CD3847"/>
    <w:rsid w:val="00CE74A2"/>
    <w:rsid w:val="00D0670E"/>
    <w:rsid w:val="00D8629D"/>
    <w:rsid w:val="00DA74A7"/>
    <w:rsid w:val="00DE7542"/>
    <w:rsid w:val="00F046D2"/>
    <w:rsid w:val="00F320D8"/>
    <w:rsid w:val="00F677AA"/>
    <w:rsid w:val="00F831D6"/>
    <w:rsid w:val="00FA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3">
      <o:colormru v:ext="edit" colors="#2b000c,#3f292e,#4c4746,#b4acaf,#936b77,#622d3c"/>
    </o:shapedefaults>
    <o:shapelayout v:ext="edit">
      <o:idmap v:ext="edit" data="1"/>
    </o:shapelayout>
  </w:shapeDefaults>
  <w:decimalSymbol w:val=","/>
  <w:listSeparator w:val=";"/>
  <w14:docId w14:val="124C4E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Helvetica" w:hAnsi="Helvetica"/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DocumentMap">
    <w:name w:val="Document Map"/>
    <w:basedOn w:val="Normal"/>
    <w:link w:val="DocumentMapChar"/>
    <w:rsid w:val="00DE754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DE7542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DE7542"/>
    <w:rPr>
      <w:rFonts w:ascii="Calibri" w:eastAsia="Times New Roman" w:hAnsi="Calibri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E7542"/>
    <w:rPr>
      <w:rFonts w:ascii="Calibri" w:eastAsia="Times New Roman" w:hAnsi="Calibri"/>
      <w:sz w:val="22"/>
      <w:szCs w:val="22"/>
      <w:lang w:val="sv-SE"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DE7542"/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DE7542"/>
    <w:rPr>
      <w:sz w:val="24"/>
    </w:rPr>
  </w:style>
  <w:style w:type="paragraph" w:styleId="ListParagraph">
    <w:name w:val="List Paragraph"/>
    <w:basedOn w:val="Normal"/>
    <w:uiPriority w:val="34"/>
    <w:qFormat/>
    <w:rsid w:val="0016092E"/>
    <w:pPr>
      <w:spacing w:line="290" w:lineRule="atLeast"/>
      <w:ind w:left="720"/>
      <w:contextualSpacing/>
    </w:pPr>
    <w:rPr>
      <w:rFonts w:ascii="Georgia" w:eastAsia="Times New Roman" w:hAnsi="Georgia"/>
      <w:sz w:val="22"/>
      <w:szCs w:val="24"/>
      <w:lang w:eastAsia="en-US"/>
    </w:rPr>
  </w:style>
  <w:style w:type="paragraph" w:styleId="NormalWeb">
    <w:name w:val="Normal (Web)"/>
    <w:basedOn w:val="Normal"/>
    <w:rsid w:val="0016092E"/>
    <w:pPr>
      <w:spacing w:before="120"/>
    </w:pPr>
    <w:rPr>
      <w:rFonts w:ascii="Verdana" w:eastAsia="Calibri" w:hAnsi="Verdana"/>
      <w:color w:val="000000"/>
      <w:sz w:val="17"/>
      <w:szCs w:val="17"/>
      <w:lang w:bidi="he-I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Helvetica" w:hAnsi="Helvetica"/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DocumentMap">
    <w:name w:val="Document Map"/>
    <w:basedOn w:val="Normal"/>
    <w:link w:val="DocumentMapChar"/>
    <w:rsid w:val="00DE754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DE7542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DE7542"/>
    <w:rPr>
      <w:rFonts w:ascii="Calibri" w:eastAsia="Times New Roman" w:hAnsi="Calibri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E7542"/>
    <w:rPr>
      <w:rFonts w:ascii="Calibri" w:eastAsia="Times New Roman" w:hAnsi="Calibri"/>
      <w:sz w:val="22"/>
      <w:szCs w:val="22"/>
      <w:lang w:val="sv-SE"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DE7542"/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DE7542"/>
    <w:rPr>
      <w:sz w:val="24"/>
    </w:rPr>
  </w:style>
  <w:style w:type="paragraph" w:styleId="ListParagraph">
    <w:name w:val="List Paragraph"/>
    <w:basedOn w:val="Normal"/>
    <w:uiPriority w:val="34"/>
    <w:qFormat/>
    <w:rsid w:val="0016092E"/>
    <w:pPr>
      <w:spacing w:line="290" w:lineRule="atLeast"/>
      <w:ind w:left="720"/>
      <w:contextualSpacing/>
    </w:pPr>
    <w:rPr>
      <w:rFonts w:ascii="Georgia" w:eastAsia="Times New Roman" w:hAnsi="Georgia"/>
      <w:sz w:val="22"/>
      <w:szCs w:val="24"/>
      <w:lang w:eastAsia="en-US"/>
    </w:rPr>
  </w:style>
  <w:style w:type="paragraph" w:styleId="NormalWeb">
    <w:name w:val="Normal (Web)"/>
    <w:basedOn w:val="Normal"/>
    <w:rsid w:val="0016092E"/>
    <w:pPr>
      <w:spacing w:before="120"/>
    </w:pPr>
    <w:rPr>
      <w:rFonts w:ascii="Verdana" w:eastAsia="Calibri" w:hAnsi="Verdana"/>
      <w:color w:val="000000"/>
      <w:sz w:val="17"/>
      <w:szCs w:val="17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cke@eskilstuna.n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ema$:Gemensam:Mallar:BREVMALL_emab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BREVMALL_emab.dotx</Template>
  <TotalTime>0</TotalTime>
  <Pages>1</Pages>
  <Words>235</Words>
  <Characters>1340</Characters>
  <Application>Microsoft Macintosh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Rubbe,</vt:lpstr>
    </vt:vector>
  </TitlesOfParts>
  <Company>Folket</Company>
  <LinksUpToDate>false</LinksUpToDate>
  <CharactersWithSpaces>1572</CharactersWithSpaces>
  <SharedDoc>false</SharedDoc>
  <HLinks>
    <vt:vector size="6" baseType="variant">
      <vt:variant>
        <vt:i4>6750212</vt:i4>
      </vt:variant>
      <vt:variant>
        <vt:i4>0</vt:i4>
      </vt:variant>
      <vt:variant>
        <vt:i4>0</vt:i4>
      </vt:variant>
      <vt:variant>
        <vt:i4>5</vt:i4>
      </vt:variant>
      <vt:variant>
        <vt:lpwstr>mailto:info@marknadsforing.eskilstuna.se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Rubbe,</dc:title>
  <dc:subject/>
  <dc:creator>Martin Roos</dc:creator>
  <cp:keywords/>
  <cp:lastModifiedBy>Micke Lönngren</cp:lastModifiedBy>
  <cp:revision>2</cp:revision>
  <cp:lastPrinted>2012-05-03T14:57:00Z</cp:lastPrinted>
  <dcterms:created xsi:type="dcterms:W3CDTF">2013-04-24T18:12:00Z</dcterms:created>
  <dcterms:modified xsi:type="dcterms:W3CDTF">2013-04-24T18:12:00Z</dcterms:modified>
</cp:coreProperties>
</file>