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EBC2" w14:textId="3BBA5AB9" w:rsidR="006F6A65" w:rsidRPr="00A907CF" w:rsidRDefault="00EA0097" w:rsidP="006F6A65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Rückblick</w:t>
      </w:r>
      <w:bookmarkStart w:id="0" w:name="_GoBack"/>
      <w:bookmarkEnd w:id="0"/>
      <w:r>
        <w:rPr>
          <w:rFonts w:ascii="Lucida Sans" w:hAnsi="Lucida Sans"/>
          <w:b/>
          <w:sz w:val="32"/>
          <w:szCs w:val="32"/>
        </w:rPr>
        <w:t xml:space="preserve">: </w:t>
      </w:r>
      <w:r w:rsidR="006F6A65">
        <w:rPr>
          <w:rFonts w:ascii="Lucida Sans" w:hAnsi="Lucida Sans"/>
          <w:b/>
          <w:sz w:val="32"/>
          <w:szCs w:val="32"/>
        </w:rPr>
        <w:t xml:space="preserve">Begeisterte Kinder auf dem Campus der TH Wildau bei der </w:t>
      </w:r>
      <w:r w:rsidR="006F6A65" w:rsidRPr="00A907CF">
        <w:rPr>
          <w:rFonts w:ascii="Lucida Sans" w:hAnsi="Lucida Sans"/>
          <w:b/>
          <w:sz w:val="32"/>
          <w:szCs w:val="32"/>
        </w:rPr>
        <w:t xml:space="preserve">Kinderuniversität </w:t>
      </w:r>
      <w:r w:rsidR="006F6A65">
        <w:rPr>
          <w:rFonts w:ascii="Lucida Sans" w:hAnsi="Lucida Sans"/>
          <w:b/>
          <w:sz w:val="32"/>
          <w:szCs w:val="32"/>
        </w:rPr>
        <w:t>2022</w:t>
      </w:r>
    </w:p>
    <w:p w14:paraId="7A1745A5" w14:textId="28C3FF38" w:rsidR="00F34F5C" w:rsidRDefault="00D9774A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D9774A"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7548AEE1" wp14:editId="624AD8EF">
            <wp:extent cx="5760720" cy="3841652"/>
            <wp:effectExtent l="0" t="0" r="0" b="6985"/>
            <wp:docPr id="3" name="Grafik 3" descr="O:\Hochschulkommunikation\5_Redaktion\3_Redaktionsthemen\2023\01_23\2023_01_01_Kinderuni_Rueckblick_MR\_DSC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1_23\2023_01_01_Kinderuni_Rueckblick_MR\_DSC6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C5A7" w14:textId="2CBD4C16" w:rsidR="00704736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9774A">
        <w:rPr>
          <w:rFonts w:ascii="Lucida Sans Unicode" w:hAnsi="Lucida Sans Unicode" w:cs="Lucida Sans Unicode"/>
          <w:sz w:val="20"/>
          <w:szCs w:val="20"/>
        </w:rPr>
        <w:t xml:space="preserve">Die Kinderuniversität der TH Wildau war auch 2022 wieder ein voller Erfolg und </w:t>
      </w:r>
      <w:r w:rsidR="00A72F19">
        <w:rPr>
          <w:rFonts w:ascii="Lucida Sans Unicode" w:hAnsi="Lucida Sans Unicode" w:cs="Lucida Sans Unicode"/>
          <w:sz w:val="20"/>
          <w:szCs w:val="20"/>
        </w:rPr>
        <w:t xml:space="preserve">geht </w:t>
      </w:r>
      <w:r w:rsidR="00D9774A">
        <w:rPr>
          <w:rFonts w:ascii="Lucida Sans Unicode" w:hAnsi="Lucida Sans Unicode" w:cs="Lucida Sans Unicode"/>
          <w:sz w:val="20"/>
          <w:szCs w:val="20"/>
        </w:rPr>
        <w:t>im vierten Quartal 2023 in eine neue Runde.</w:t>
      </w:r>
    </w:p>
    <w:p w14:paraId="4B4C4626" w14:textId="286EFA2B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D9774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2AFAB57" w14:textId="6E49416F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9774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Kinderuniversität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2AE41D3E" w14:textId="107CD31E" w:rsidR="002C4FCA" w:rsidRDefault="006F6A65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Endlich wieder auf dem Campus: Nach zwei Jahren im virtuellen Format fand die beliebte Kinderuniversität der T</w:t>
      </w:r>
      <w:r w:rsidR="00A72F1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echnischen Hochschule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Wildau Ende 2022 wieder in Präsenz statt. Die bereits zum 18</w:t>
      </w: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. Mal organisierte Veranstaltungsreihe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für </w:t>
      </w:r>
      <w:r w:rsidR="00A72F1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Kinder</w:t>
      </w:r>
      <w:r w:rsidR="00A72F19"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ab der 2. Klasse zauberte wieder Lächeln auf zahlreiche </w:t>
      </w:r>
      <w:r w:rsidR="00A72F1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Gesichter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.</w:t>
      </w:r>
    </w:p>
    <w:p w14:paraId="700A844F" w14:textId="547AFAD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4BDCA829" w14:textId="6D53C4A1" w:rsidR="006F6A65" w:rsidRDefault="006F6A65" w:rsidP="006F6A6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Nachhaltigkeit</w:t>
      </w:r>
      <w:r w:rsidR="00CA5FD4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A5FD4">
        <w:rPr>
          <w:rFonts w:ascii="Lucida Sans Unicode" w:hAnsi="Lucida Sans Unicode" w:cs="Lucida Sans Unicode"/>
          <w:sz w:val="20"/>
          <w:szCs w:val="20"/>
        </w:rPr>
        <w:t xml:space="preserve">Radfahren und </w:t>
      </w:r>
      <w:r>
        <w:rPr>
          <w:rFonts w:ascii="Lucida Sans Unicode" w:hAnsi="Lucida Sans Unicode" w:cs="Lucida Sans Unicode"/>
          <w:sz w:val="20"/>
          <w:szCs w:val="20"/>
        </w:rPr>
        <w:t>Mikromobilität</w:t>
      </w:r>
      <w:r w:rsidR="00CA5FD4">
        <w:rPr>
          <w:rFonts w:ascii="Lucida Sans Unicode" w:hAnsi="Lucida Sans Unicode" w:cs="Lucida Sans Unicode"/>
          <w:sz w:val="20"/>
          <w:szCs w:val="20"/>
        </w:rPr>
        <w:t xml:space="preserve">, Kinderrechte – um diese Themen ging es bei der </w:t>
      </w:r>
      <w:r>
        <w:rPr>
          <w:rFonts w:ascii="Lucida Sans Unicode" w:hAnsi="Lucida Sans Unicode" w:cs="Lucida Sans Unicode"/>
          <w:sz w:val="20"/>
          <w:szCs w:val="20"/>
        </w:rPr>
        <w:t>18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. Kinderuniversität der Technischen Hochschule Wildau (TH Wildau). Die beliebte </w:t>
      </w:r>
      <w:r w:rsidRPr="000F29EA">
        <w:rPr>
          <w:rFonts w:ascii="Lucida Sans Unicode" w:hAnsi="Lucida Sans Unicode" w:cs="Lucida Sans Unicode"/>
          <w:sz w:val="20"/>
          <w:szCs w:val="20"/>
        </w:rPr>
        <w:lastRenderedPageBreak/>
        <w:t>Veranstaltungsreihe unter Schirmherrschaft von Tina Fischer, Mitglied des Brandenburger Landtages, f</w:t>
      </w:r>
      <w:r>
        <w:rPr>
          <w:rFonts w:ascii="Lucida Sans Unicode" w:hAnsi="Lucida Sans Unicode" w:cs="Lucida Sans Unicode"/>
          <w:sz w:val="20"/>
          <w:szCs w:val="20"/>
        </w:rPr>
        <w:t>and Ende 2022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endlich wieder vor Ort auf dem Wildauer </w:t>
      </w:r>
      <w:r w:rsidR="00A72F19">
        <w:rPr>
          <w:rFonts w:ascii="Lucida Sans Unicode" w:hAnsi="Lucida Sans Unicode" w:cs="Lucida Sans Unicode"/>
          <w:sz w:val="20"/>
          <w:szCs w:val="20"/>
        </w:rPr>
        <w:t>Hochschulc</w:t>
      </w:r>
      <w:r>
        <w:rPr>
          <w:rFonts w:ascii="Lucida Sans Unicode" w:hAnsi="Lucida Sans Unicode" w:cs="Lucida Sans Unicode"/>
          <w:sz w:val="20"/>
          <w:szCs w:val="20"/>
        </w:rPr>
        <w:t>ampus statt</w:t>
      </w:r>
      <w:r w:rsidRPr="000F29EA">
        <w:rPr>
          <w:rFonts w:ascii="Lucida Sans Unicode" w:hAnsi="Lucida Sans Unicode" w:cs="Lucida Sans Unicode"/>
          <w:sz w:val="20"/>
          <w:szCs w:val="20"/>
        </w:rPr>
        <w:t>. An drei Samstagen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F29EA">
        <w:rPr>
          <w:rFonts w:ascii="Lucida Sans Unicode" w:hAnsi="Lucida Sans Unicode" w:cs="Lucida Sans Unicode"/>
          <w:sz w:val="20"/>
          <w:szCs w:val="20"/>
        </w:rPr>
        <w:t>k</w:t>
      </w:r>
      <w:r>
        <w:rPr>
          <w:rFonts w:ascii="Lucida Sans Unicode" w:hAnsi="Lucida Sans Unicode" w:cs="Lucida Sans Unicode"/>
          <w:sz w:val="20"/>
          <w:szCs w:val="20"/>
        </w:rPr>
        <w:t>onnten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 Schülerinnen und Schüler in die Rolle junger Studierender schlüpfen</w:t>
      </w:r>
      <w:r>
        <w:rPr>
          <w:rFonts w:ascii="Lucida Sans Unicode" w:hAnsi="Lucida Sans Unicode" w:cs="Lucida Sans Unicode"/>
          <w:sz w:val="20"/>
          <w:szCs w:val="20"/>
        </w:rPr>
        <w:t xml:space="preserve"> und im Vorlesungssaal echte Studienluft schnuppern. Das Programm war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 abwechslungsreich und kindgerecht aufbereitet. </w:t>
      </w:r>
    </w:p>
    <w:p w14:paraId="0149B5A3" w14:textId="26DC0678" w:rsidR="006F6A65" w:rsidRDefault="006F6A65" w:rsidP="006F6A65">
      <w:pPr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>Die Kinderuniversität 2022 war ein voller Erfolg, jede Vorlesung der Veranstaltungsreihe war gut besucht</w:t>
      </w:r>
      <w:r w:rsidR="00C17172">
        <w:rPr>
          <w:rFonts w:ascii="Lucida Sans Unicode" w:hAnsi="Lucida Sans Unicode" w:cs="Lucida Sans Unicode"/>
          <w:sz w:val="20"/>
          <w:szCs w:val="20"/>
        </w:rPr>
        <w:t>. Die Kinder hatten großes Interesse, viele Fragen und beteiligten sich aktiv</w:t>
      </w:r>
      <w:r>
        <w:rPr>
          <w:rFonts w:ascii="Lucida Sans Unicode" w:hAnsi="Lucida Sans Unicode" w:cs="Lucida Sans Unicode"/>
          <w:sz w:val="20"/>
          <w:szCs w:val="20"/>
        </w:rPr>
        <w:t xml:space="preserve">. Das Programm war vielfältig, so dass die Schülerinnen und Schüler interessante Einblicke erhielten, was an unserer Hochschule gelehrt wird und was das </w:t>
      </w:r>
      <w:r w:rsidR="00A72F19">
        <w:rPr>
          <w:rFonts w:ascii="Lucida Sans Unicode" w:hAnsi="Lucida Sans Unicode" w:cs="Lucida Sans Unicode"/>
          <w:sz w:val="20"/>
          <w:szCs w:val="20"/>
        </w:rPr>
        <w:t xml:space="preserve">Studieren </w:t>
      </w:r>
      <w:r>
        <w:rPr>
          <w:rFonts w:ascii="Lucida Sans Unicode" w:hAnsi="Lucida Sans Unicode" w:cs="Lucida Sans Unicode"/>
          <w:sz w:val="20"/>
          <w:szCs w:val="20"/>
        </w:rPr>
        <w:t xml:space="preserve">eigentlich so spannend macht. Wir freuen uns schon jetzt </w:t>
      </w:r>
      <w:r w:rsidR="00CA5FD4">
        <w:rPr>
          <w:rFonts w:ascii="Lucida Sans Unicode" w:hAnsi="Lucida Sans Unicode" w:cs="Lucida Sans Unicode"/>
          <w:sz w:val="20"/>
          <w:szCs w:val="20"/>
        </w:rPr>
        <w:t>auf das vierte Quartal 2023, wenn unser beliebtes Format in eine neue Runde geht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“, so </w:t>
      </w:r>
      <w:r>
        <w:rPr>
          <w:rFonts w:ascii="Lucida Sans Unicode" w:hAnsi="Lucida Sans Unicode" w:cs="Lucida Sans Unicode"/>
          <w:sz w:val="20"/>
          <w:szCs w:val="20"/>
        </w:rPr>
        <w:t>Larissa Wille-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Friel</w:t>
      </w:r>
      <w:proofErr w:type="spellEnd"/>
      <w:r w:rsidRPr="000F29EA">
        <w:rPr>
          <w:rFonts w:ascii="Lucida Sans Unicode" w:hAnsi="Lucida Sans Unicode" w:cs="Lucida Sans Unicode"/>
          <w:sz w:val="20"/>
          <w:szCs w:val="20"/>
        </w:rPr>
        <w:t>, Verantwortliche für die Kinderuniversität</w:t>
      </w:r>
      <w:r w:rsidR="00A72F19">
        <w:rPr>
          <w:rFonts w:ascii="Lucida Sans Unicode" w:hAnsi="Lucida Sans Unicode" w:cs="Lucida Sans Unicode"/>
          <w:sz w:val="20"/>
          <w:szCs w:val="20"/>
        </w:rPr>
        <w:t xml:space="preserve"> vom Zentrum für Hochschulkommunikation der TH Wildau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178C10B" w14:textId="1759A023" w:rsidR="00C17172" w:rsidRDefault="006F6A65" w:rsidP="006F6A6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Den Auftakt </w:t>
      </w:r>
      <w:r w:rsidR="00CA5FD4">
        <w:rPr>
          <w:rFonts w:ascii="Lucida Sans Unicode" w:hAnsi="Lucida Sans Unicode" w:cs="Lucida Sans Unicode"/>
          <w:sz w:val="20"/>
          <w:szCs w:val="20"/>
        </w:rPr>
        <w:t xml:space="preserve">2022 </w:t>
      </w:r>
      <w:r>
        <w:rPr>
          <w:rFonts w:ascii="Lucida Sans Unicode" w:hAnsi="Lucida Sans Unicode" w:cs="Lucida Sans Unicode"/>
          <w:sz w:val="20"/>
          <w:szCs w:val="20"/>
        </w:rPr>
        <w:t xml:space="preserve">gestalteten Nachhaltigkeitsmanagerin </w:t>
      </w:r>
      <w:r w:rsidRPr="004F41F8">
        <w:rPr>
          <w:rFonts w:ascii="Lucida Sans Unicode" w:hAnsi="Lucida Sans Unicode" w:cs="Lucida Sans Unicode"/>
          <w:sz w:val="20"/>
          <w:szCs w:val="20"/>
        </w:rPr>
        <w:t>Stefanie Martin</w:t>
      </w:r>
      <w:r w:rsidRPr="000F29EA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Pr="004F41F8">
        <w:rPr>
          <w:rFonts w:ascii="Lucida Sans Unicode" w:hAnsi="Lucida Sans Unicode" w:cs="Lucida Sans Unicode"/>
          <w:sz w:val="20"/>
          <w:szCs w:val="20"/>
        </w:rPr>
        <w:t xml:space="preserve">Prof. Dr. Verena </w:t>
      </w:r>
      <w:proofErr w:type="spellStart"/>
      <w:r w:rsidRPr="004F41F8">
        <w:rPr>
          <w:rFonts w:ascii="Lucida Sans Unicode" w:hAnsi="Lucida Sans Unicode" w:cs="Lucida Sans Unicode"/>
          <w:sz w:val="20"/>
          <w:szCs w:val="20"/>
        </w:rPr>
        <w:t>Klapschus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774A">
        <w:rPr>
          <w:rFonts w:ascii="Lucida Sans Unicode" w:hAnsi="Lucida Sans Unicode" w:cs="Lucida Sans Unicode"/>
          <w:sz w:val="20"/>
          <w:szCs w:val="20"/>
        </w:rPr>
        <w:t xml:space="preserve">von </w:t>
      </w:r>
      <w:r>
        <w:rPr>
          <w:rFonts w:ascii="Lucida Sans Unicode" w:hAnsi="Lucida Sans Unicode" w:cs="Lucida Sans Unicode"/>
          <w:sz w:val="20"/>
          <w:szCs w:val="20"/>
        </w:rPr>
        <w:t>der TH Wildau</w:t>
      </w:r>
      <w:r w:rsidR="00A72F19">
        <w:rPr>
          <w:rFonts w:ascii="Lucida Sans Unicode" w:hAnsi="Lucida Sans Unicode" w:cs="Lucida Sans Unicode"/>
          <w:sz w:val="20"/>
          <w:szCs w:val="20"/>
        </w:rPr>
        <w:t xml:space="preserve">. Sie </w:t>
      </w:r>
      <w:r>
        <w:rPr>
          <w:rFonts w:ascii="Lucida Sans Unicode" w:hAnsi="Lucida Sans Unicode" w:cs="Lucida Sans Unicode"/>
          <w:sz w:val="20"/>
          <w:szCs w:val="20"/>
        </w:rPr>
        <w:t>erklärten kindgerecht</w:t>
      </w:r>
      <w:r w:rsidR="00124512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was Nachhaltigkeit eigentlich ist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 und umfasst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Neben 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den Vorlesungen von </w:t>
      </w:r>
      <w:r w:rsidR="00D9774A">
        <w:rPr>
          <w:rFonts w:ascii="Lucida Sans Unicode" w:hAnsi="Lucida Sans Unicode" w:cs="Lucida Sans Unicode"/>
          <w:sz w:val="20"/>
          <w:szCs w:val="20"/>
        </w:rPr>
        <w:t xml:space="preserve">Dozierenden der TH Wildau erfreuten sich auch die Beiträge der </w:t>
      </w:r>
      <w:r>
        <w:rPr>
          <w:rFonts w:ascii="Lucida Sans Unicode" w:hAnsi="Lucida Sans Unicode" w:cs="Lucida Sans Unicode"/>
          <w:sz w:val="20"/>
          <w:szCs w:val="20"/>
        </w:rPr>
        <w:t>Gastdozierende</w:t>
      </w:r>
      <w:r w:rsidR="00124512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17172">
        <w:rPr>
          <w:rFonts w:ascii="Lucida Sans Unicode" w:hAnsi="Lucida Sans Unicode" w:cs="Lucida Sans Unicode"/>
          <w:sz w:val="20"/>
          <w:szCs w:val="20"/>
        </w:rPr>
        <w:t>großer Beliebtheit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Franziska Breitfeld, </w:t>
      </w:r>
      <w:r>
        <w:rPr>
          <w:rFonts w:ascii="Lucida Sans Unicode" w:hAnsi="Lucida Sans Unicode" w:cs="Lucida Sans Unicode"/>
          <w:sz w:val="20"/>
          <w:szCs w:val="20"/>
        </w:rPr>
        <w:t xml:space="preserve">Geschäftsführerin </w:t>
      </w:r>
      <w:r w:rsidRPr="004F41F8">
        <w:rPr>
          <w:rFonts w:ascii="Lucida Sans Unicode" w:hAnsi="Lucida Sans Unicode" w:cs="Lucida Sans Unicode"/>
          <w:sz w:val="20"/>
          <w:szCs w:val="20"/>
        </w:rPr>
        <w:t xml:space="preserve">der National </w:t>
      </w:r>
      <w:proofErr w:type="spellStart"/>
      <w:r w:rsidRPr="004F41F8">
        <w:rPr>
          <w:rFonts w:ascii="Lucida Sans Unicode" w:hAnsi="Lucida Sans Unicode" w:cs="Lucida Sans Unicode"/>
          <w:sz w:val="20"/>
          <w:szCs w:val="20"/>
        </w:rPr>
        <w:t>Coalition</w:t>
      </w:r>
      <w:proofErr w:type="spellEnd"/>
      <w:r w:rsidRPr="004F41F8">
        <w:rPr>
          <w:rFonts w:ascii="Lucida Sans Unicode" w:hAnsi="Lucida Sans Unicode" w:cs="Lucida Sans Unicode"/>
          <w:sz w:val="20"/>
          <w:szCs w:val="20"/>
        </w:rPr>
        <w:t xml:space="preserve"> - Netzwerk zur Umsetzung der UN-Kinderrechtskonvention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24512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prach 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beispielsweise 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mit den Kindern </w:t>
      </w:r>
      <w:r>
        <w:rPr>
          <w:rFonts w:ascii="Lucida Sans Unicode" w:hAnsi="Lucida Sans Unicode" w:cs="Lucida Sans Unicode"/>
          <w:sz w:val="20"/>
          <w:szCs w:val="20"/>
        </w:rPr>
        <w:t xml:space="preserve">sehr anschaulich über ihre 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Rechte und wie 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sich 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die UN </w:t>
      </w:r>
      <w:r>
        <w:rPr>
          <w:rFonts w:ascii="Lucida Sans Unicode" w:hAnsi="Lucida Sans Unicode" w:cs="Lucida Sans Unicode"/>
          <w:sz w:val="20"/>
          <w:szCs w:val="20"/>
        </w:rPr>
        <w:t xml:space="preserve">für diese einsetzt. 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Besonderes Highlight: </w:t>
      </w:r>
      <w:r>
        <w:rPr>
          <w:rFonts w:ascii="Lucida Sans Unicode" w:hAnsi="Lucida Sans Unicode" w:cs="Lucida Sans Unicode"/>
          <w:sz w:val="20"/>
          <w:szCs w:val="20"/>
        </w:rPr>
        <w:t xml:space="preserve">Jedes Kind </w:t>
      </w:r>
      <w:r w:rsidR="00124512">
        <w:rPr>
          <w:rFonts w:ascii="Lucida Sans Unicode" w:hAnsi="Lucida Sans Unicode" w:cs="Lucida Sans Unicode"/>
          <w:sz w:val="20"/>
          <w:szCs w:val="20"/>
        </w:rPr>
        <w:t>konnte</w:t>
      </w:r>
      <w:r>
        <w:rPr>
          <w:rFonts w:ascii="Lucida Sans Unicode" w:hAnsi="Lucida Sans Unicode" w:cs="Lucida Sans Unicode"/>
          <w:sz w:val="20"/>
          <w:szCs w:val="20"/>
        </w:rPr>
        <w:t xml:space="preserve"> Wünsche ab</w:t>
      </w:r>
      <w:r w:rsidR="00124512">
        <w:rPr>
          <w:rFonts w:ascii="Lucida Sans Unicode" w:hAnsi="Lucida Sans Unicode" w:cs="Lucida Sans Unicode"/>
          <w:sz w:val="20"/>
          <w:szCs w:val="20"/>
        </w:rPr>
        <w:t xml:space="preserve">geben, die Franziska </w:t>
      </w:r>
      <w:r>
        <w:rPr>
          <w:rFonts w:ascii="Lucida Sans Unicode" w:hAnsi="Lucida Sans Unicode" w:cs="Lucida Sans Unicode"/>
          <w:sz w:val="20"/>
          <w:szCs w:val="20"/>
        </w:rPr>
        <w:t>Breitfeld p</w:t>
      </w:r>
      <w:r w:rsidR="00124512">
        <w:rPr>
          <w:rFonts w:ascii="Lucida Sans Unicode" w:hAnsi="Lucida Sans Unicode" w:cs="Lucida Sans Unicode"/>
          <w:sz w:val="20"/>
          <w:szCs w:val="20"/>
        </w:rPr>
        <w:t>ersönlich an die UN weiterleiten wollte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14:paraId="2BDECA64" w14:textId="2EEC506E" w:rsidR="006F6A65" w:rsidRPr="000F29EA" w:rsidRDefault="00182A34" w:rsidP="006F6A6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Einen 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überraschenden </w:t>
      </w:r>
      <w:r>
        <w:rPr>
          <w:rFonts w:ascii="Lucida Sans Unicode" w:hAnsi="Lucida Sans Unicode" w:cs="Lucida Sans Unicode"/>
          <w:sz w:val="20"/>
          <w:szCs w:val="20"/>
        </w:rPr>
        <w:t>Vorlesungseinstieg boten Christian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 Rudolph</w:t>
      </w:r>
      <w:r>
        <w:rPr>
          <w:rFonts w:ascii="Lucida Sans Unicode" w:hAnsi="Lucida Sans Unicode" w:cs="Lucida Sans Unicode"/>
          <w:sz w:val="20"/>
          <w:szCs w:val="20"/>
        </w:rPr>
        <w:t xml:space="preserve">, Professor für den deutschlandweit einzigartigen </w:t>
      </w:r>
      <w:r w:rsidR="00A72F19">
        <w:rPr>
          <w:rFonts w:ascii="Lucida Sans Unicode" w:hAnsi="Lucida Sans Unicode" w:cs="Lucida Sans Unicode"/>
          <w:sz w:val="20"/>
          <w:szCs w:val="20"/>
        </w:rPr>
        <w:t>Master-</w:t>
      </w:r>
      <w:r>
        <w:rPr>
          <w:rFonts w:ascii="Lucida Sans Unicode" w:hAnsi="Lucida Sans Unicode" w:cs="Lucida Sans Unicode"/>
          <w:sz w:val="20"/>
          <w:szCs w:val="20"/>
        </w:rPr>
        <w:t xml:space="preserve">Studiengang Radverkehr in intermodalen Verkehrsnetzen der TH Wildau, und das 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Team Mikromobilität von </w:t>
      </w:r>
      <w:hyperlink r:id="rId9" w:history="1">
        <w:r w:rsidR="006F6A65" w:rsidRPr="00C17172">
          <w:rPr>
            <w:rStyle w:val="Hyperlink"/>
            <w:rFonts w:ascii="Lucida Sans Unicode" w:hAnsi="Lucida Sans Unicode" w:cs="Lucida Sans Unicode"/>
            <w:sz w:val="20"/>
            <w:szCs w:val="20"/>
          </w:rPr>
          <w:t>Business auf Rädern</w:t>
        </w:r>
      </w:hyperlink>
      <w:r w:rsidR="006F6A65">
        <w:rPr>
          <w:rFonts w:ascii="Lucida Sans Unicode" w:hAnsi="Lucida Sans Unicode" w:cs="Lucida Sans Unicode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sz w:val="20"/>
          <w:szCs w:val="20"/>
        </w:rPr>
        <w:t xml:space="preserve">Mit einem </w:t>
      </w:r>
      <w:r w:rsidR="006F6A65">
        <w:rPr>
          <w:rFonts w:ascii="Lucida Sans Unicode" w:hAnsi="Lucida Sans Unicode" w:cs="Lucida Sans Unicode"/>
          <w:sz w:val="20"/>
          <w:szCs w:val="20"/>
        </w:rPr>
        <w:t>smart</w:t>
      </w:r>
      <w:r>
        <w:rPr>
          <w:rFonts w:ascii="Lucida Sans Unicode" w:hAnsi="Lucida Sans Unicode" w:cs="Lucida Sans Unicode"/>
          <w:sz w:val="20"/>
          <w:szCs w:val="20"/>
        </w:rPr>
        <w:t>en</w:t>
      </w:r>
      <w:r w:rsidR="00C17172">
        <w:rPr>
          <w:rFonts w:ascii="Lucida Sans Unicode" w:hAnsi="Lucida Sans Unicode" w:cs="Lucida Sans Unicode"/>
          <w:sz w:val="20"/>
          <w:szCs w:val="20"/>
        </w:rPr>
        <w:t>, rot leuchtenden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 Helm</w:t>
      </w:r>
      <w:r>
        <w:rPr>
          <w:rFonts w:ascii="Lucida Sans Unicode" w:hAnsi="Lucida Sans Unicode" w:cs="Lucida Sans Unicode"/>
          <w:sz w:val="20"/>
          <w:szCs w:val="20"/>
        </w:rPr>
        <w:t xml:space="preserve"> radelte der „Fahrradprof“ direkt in das Audimax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 und sorgte so für staunende Gesichter</w:t>
      </w:r>
      <w:r>
        <w:rPr>
          <w:rFonts w:ascii="Lucida Sans Unicode" w:hAnsi="Lucida Sans Unicode" w:cs="Lucida Sans Unicode"/>
          <w:sz w:val="20"/>
          <w:szCs w:val="20"/>
        </w:rPr>
        <w:t>. Darüber hinaus konnten sich die Kinderuni-Teilnehmenden verschiedene E-B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ikes </w:t>
      </w:r>
      <w:r>
        <w:rPr>
          <w:rFonts w:ascii="Lucida Sans Unicode" w:hAnsi="Lucida Sans Unicode" w:cs="Lucida Sans Unicode"/>
          <w:sz w:val="20"/>
          <w:szCs w:val="20"/>
        </w:rPr>
        <w:t xml:space="preserve">und Lastenräder ansehen. Einige fanden das Thema so </w:t>
      </w:r>
      <w:r w:rsidR="006F6A65">
        <w:rPr>
          <w:rFonts w:ascii="Lucida Sans Unicode" w:hAnsi="Lucida Sans Unicode" w:cs="Lucida Sans Unicode"/>
          <w:sz w:val="20"/>
          <w:szCs w:val="20"/>
        </w:rPr>
        <w:t>spannend</w:t>
      </w:r>
      <w:r>
        <w:rPr>
          <w:rFonts w:ascii="Lucida Sans Unicode" w:hAnsi="Lucida Sans Unicode" w:cs="Lucida Sans Unicode"/>
          <w:sz w:val="20"/>
          <w:szCs w:val="20"/>
        </w:rPr>
        <w:t xml:space="preserve">, dass sie mit 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ihren Eltern unbedingt das in </w:t>
      </w:r>
      <w:r>
        <w:rPr>
          <w:rFonts w:ascii="Lucida Sans Unicode" w:hAnsi="Lucida Sans Unicode" w:cs="Lucida Sans Unicode"/>
          <w:sz w:val="20"/>
          <w:szCs w:val="20"/>
        </w:rPr>
        <w:t>Halle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 21 ansässige Team besuchen und </w:t>
      </w:r>
      <w:r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6F6A65">
        <w:rPr>
          <w:rFonts w:ascii="Lucida Sans Unicode" w:hAnsi="Lucida Sans Unicode" w:cs="Lucida Sans Unicode"/>
          <w:sz w:val="20"/>
          <w:szCs w:val="20"/>
        </w:rPr>
        <w:t>elektrische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 Lastenräder ausprobieren </w:t>
      </w:r>
      <w:r>
        <w:rPr>
          <w:rFonts w:ascii="Lucida Sans Unicode" w:hAnsi="Lucida Sans Unicode" w:cs="Lucida Sans Unicode"/>
          <w:sz w:val="20"/>
          <w:szCs w:val="20"/>
        </w:rPr>
        <w:t>wollten. V</w:t>
      </w:r>
      <w:r w:rsidR="00013C50">
        <w:rPr>
          <w:rFonts w:ascii="Lucida Sans Unicode" w:hAnsi="Lucida Sans Unicode" w:cs="Lucida Sans Unicode"/>
          <w:sz w:val="20"/>
          <w:szCs w:val="20"/>
        </w:rPr>
        <w:t>ielleicht entstand bei den Eltern in diesem Zuge sogar der ein oder andere gute Vorsatz, im neuen Jahr vom A</w:t>
      </w:r>
      <w:r w:rsidR="00C17172">
        <w:rPr>
          <w:rFonts w:ascii="Lucida Sans Unicode" w:hAnsi="Lucida Sans Unicode" w:cs="Lucida Sans Unicode"/>
          <w:sz w:val="20"/>
          <w:szCs w:val="20"/>
        </w:rPr>
        <w:t>uto auf ein</w:t>
      </w:r>
      <w:r w:rsidR="00013C50">
        <w:rPr>
          <w:rFonts w:ascii="Lucida Sans Unicode" w:hAnsi="Lucida Sans Unicode" w:cs="Lucida Sans Unicode"/>
          <w:sz w:val="20"/>
          <w:szCs w:val="20"/>
        </w:rPr>
        <w:t xml:space="preserve"> E-Bike umzusteigen</w:t>
      </w:r>
      <w:r w:rsidR="006F6A65">
        <w:rPr>
          <w:rFonts w:ascii="Lucida Sans Unicode" w:hAnsi="Lucida Sans Unicode" w:cs="Lucida Sans Unicode"/>
          <w:sz w:val="20"/>
          <w:szCs w:val="20"/>
        </w:rPr>
        <w:t>. Schließlich war Nachhaltigkeit eines der zentralen T</w:t>
      </w:r>
      <w:r w:rsidR="00013C50">
        <w:rPr>
          <w:rFonts w:ascii="Lucida Sans Unicode" w:hAnsi="Lucida Sans Unicode" w:cs="Lucida Sans Unicode"/>
          <w:sz w:val="20"/>
          <w:szCs w:val="20"/>
        </w:rPr>
        <w:t>hemen der Kinderuni 2022 und die Impulse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nahmen die Teilnehmenden </w:t>
      </w:r>
      <w:r w:rsidR="00013C50">
        <w:rPr>
          <w:rFonts w:ascii="Lucida Sans Unicode" w:hAnsi="Lucida Sans Unicode" w:cs="Lucida Sans Unicode"/>
          <w:sz w:val="20"/>
          <w:szCs w:val="20"/>
        </w:rPr>
        <w:t>engagiert</w:t>
      </w:r>
      <w:r w:rsidR="006F6A65">
        <w:rPr>
          <w:rFonts w:ascii="Lucida Sans Unicode" w:hAnsi="Lucida Sans Unicode" w:cs="Lucida Sans Unicode"/>
          <w:sz w:val="20"/>
          <w:szCs w:val="20"/>
        </w:rPr>
        <w:t xml:space="preserve"> mit.</w:t>
      </w:r>
    </w:p>
    <w:p w14:paraId="372E1060" w14:textId="5B2C8CF2" w:rsidR="006F6A65" w:rsidRPr="003A442D" w:rsidRDefault="006F6A65" w:rsidP="006F6A65">
      <w:pPr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hAnsi="Lucida Sans Unicode" w:cs="Lucida Sans Unicode"/>
          <w:sz w:val="20"/>
          <w:szCs w:val="20"/>
        </w:rPr>
        <w:t xml:space="preserve">Alle Veranstaltungen der Kinderuniversität </w:t>
      </w:r>
      <w:r>
        <w:rPr>
          <w:rFonts w:ascii="Lucida Sans Unicode" w:hAnsi="Lucida Sans Unicode" w:cs="Lucida Sans Unicode"/>
          <w:sz w:val="20"/>
          <w:szCs w:val="20"/>
        </w:rPr>
        <w:t xml:space="preserve">bleiben auch 2023 kostenlos. Interessierte können sich unter </w:t>
      </w:r>
      <w:hyperlink r:id="rId10" w:history="1">
        <w:r w:rsidRPr="00C2008C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www.th-wildau.de/kinderuni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informieren und </w:t>
      </w:r>
      <w:r w:rsidR="00C17172">
        <w:rPr>
          <w:rFonts w:ascii="Lucida Sans Unicode" w:hAnsi="Lucida Sans Unicode" w:cs="Lucida Sans Unicode"/>
          <w:sz w:val="20"/>
          <w:szCs w:val="20"/>
        </w:rPr>
        <w:t xml:space="preserve">zeitnah </w:t>
      </w:r>
      <w:r>
        <w:rPr>
          <w:rFonts w:ascii="Lucida Sans Unicode" w:hAnsi="Lucida Sans Unicode" w:cs="Lucida Sans Unicode"/>
          <w:sz w:val="20"/>
          <w:szCs w:val="20"/>
        </w:rPr>
        <w:t xml:space="preserve">für einen Newsletter anmelden. </w:t>
      </w:r>
    </w:p>
    <w:p w14:paraId="7D36F974" w14:textId="77777777" w:rsidR="006F6A65" w:rsidRPr="006F6A65" w:rsidRDefault="006F6A65" w:rsidP="006F6A65">
      <w:pPr>
        <w:rPr>
          <w:rFonts w:ascii="Lucida Sans Unicode" w:hAnsi="Lucida Sans Unicode" w:cs="Lucida Sans Unicode"/>
          <w:b/>
          <w:sz w:val="20"/>
          <w:szCs w:val="20"/>
        </w:rPr>
      </w:pPr>
      <w:r w:rsidRPr="006F6A65">
        <w:rPr>
          <w:rFonts w:ascii="Lucida Sans Unicode" w:hAnsi="Lucida Sans Unicode" w:cs="Lucida Sans Unicode"/>
          <w:b/>
          <w:sz w:val="20"/>
          <w:szCs w:val="20"/>
        </w:rPr>
        <w:lastRenderedPageBreak/>
        <w:t>Weiterführende Informationen</w:t>
      </w:r>
    </w:p>
    <w:p w14:paraId="410CDB64" w14:textId="77777777" w:rsidR="006F6A65" w:rsidRPr="00D70DBE" w:rsidRDefault="006F6A65" w:rsidP="006F6A65">
      <w:pPr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hAnsi="Lucida Sans Unicode" w:cs="Lucida Sans Unicode"/>
          <w:sz w:val="20"/>
          <w:szCs w:val="20"/>
        </w:rPr>
        <w:t>Mehr zur Kinderuniversität der</w:t>
      </w:r>
      <w:r>
        <w:rPr>
          <w:rFonts w:ascii="Lucida Sans Unicode" w:hAnsi="Lucida Sans Unicode" w:cs="Lucida Sans Unicode"/>
          <w:sz w:val="20"/>
          <w:szCs w:val="20"/>
        </w:rPr>
        <w:t xml:space="preserve"> TH Wildau und zum Programm 2022 </w:t>
      </w:r>
      <w:r w:rsidRPr="000F29EA">
        <w:rPr>
          <w:rFonts w:ascii="Lucida Sans Unicode" w:hAnsi="Lucida Sans Unicode" w:cs="Lucida Sans Unicode"/>
          <w:sz w:val="20"/>
          <w:szCs w:val="20"/>
        </w:rPr>
        <w:t>unter: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history="1">
        <w:r w:rsidRPr="00C9624B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www.th-wildau.de/kinderuni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70DB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14:paraId="254955BC" w14:textId="77777777" w:rsidR="006F6A65" w:rsidRPr="00D70DBE" w:rsidRDefault="006F6A65" w:rsidP="006F6A65">
      <w:pPr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hAnsi="Lucida Sans Unicode" w:cs="Lucida Sans Unicode"/>
          <w:sz w:val="20"/>
          <w:szCs w:val="20"/>
        </w:rPr>
        <w:t xml:space="preserve">Allgemeine Informationen zur Studienorientierung der TH Wildau: </w:t>
      </w:r>
      <w:hyperlink r:id="rId12" w:history="1">
        <w:r w:rsidRPr="00C9624B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1DB1C85" w14:textId="0BA2B678" w:rsidR="003B7FBF" w:rsidRDefault="006F6A65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br/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Fachliche </w:t>
      </w:r>
      <w:r w:rsidR="007730AA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TH Wildau:</w:t>
      </w:r>
    </w:p>
    <w:p w14:paraId="743365DD" w14:textId="69B6FE33" w:rsidR="00DC6A35" w:rsidRDefault="00013C50" w:rsidP="009D558B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13C5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Larissa Wille-</w:t>
      </w:r>
      <w:proofErr w:type="spellStart"/>
      <w:r w:rsidRPr="00013C5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Friel</w:t>
      </w:r>
      <w:proofErr w:type="spellEnd"/>
      <w:r w:rsidRPr="00013C5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, M.A.</w:t>
      </w:r>
      <w:r w:rsidR="004B59A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Kinderuniversität</w:t>
      </w:r>
      <w:r w:rsidR="004B59A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C6A35"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TH Wildau 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45 Wildau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Tel.: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+49 (0)3375 508688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E-Mail:</w:t>
      </w:r>
      <w:r w:rsidR="009D558B" w:rsidRPr="009D558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kinderuni@th-wildau.de</w:t>
      </w:r>
    </w:p>
    <w:p w14:paraId="2F6CFF55" w14:textId="77777777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6F8" w16cex:dateUtc="2022-11-0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CAB63" w16cid:durableId="270F9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F15AE" w14:textId="77777777" w:rsidR="008E2E44" w:rsidRDefault="008E2E44" w:rsidP="00141289">
      <w:pPr>
        <w:spacing w:after="0" w:line="240" w:lineRule="auto"/>
      </w:pPr>
      <w:r>
        <w:separator/>
      </w:r>
    </w:p>
  </w:endnote>
  <w:endnote w:type="continuationSeparator" w:id="0">
    <w:p w14:paraId="44048902" w14:textId="77777777" w:rsidR="008E2E44" w:rsidRDefault="008E2E44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D399D13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F876" w14:textId="77777777" w:rsidR="008E2E44" w:rsidRDefault="008E2E44" w:rsidP="00141289">
      <w:pPr>
        <w:spacing w:after="0" w:line="240" w:lineRule="auto"/>
      </w:pPr>
      <w:r>
        <w:separator/>
      </w:r>
    </w:p>
  </w:footnote>
  <w:footnote w:type="continuationSeparator" w:id="0">
    <w:p w14:paraId="0A99C6C5" w14:textId="77777777" w:rsidR="008E2E44" w:rsidRDefault="008E2E44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49B815D3" w:rsidR="00B85C47" w:rsidRPr="00D91F67" w:rsidRDefault="004B59A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11.01.2023</w:t>
    </w:r>
  </w:p>
  <w:p w14:paraId="425F7481" w14:textId="12D8F444" w:rsidR="002B3E70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 202</w:t>
    </w:r>
    <w:r w:rsidR="004B59AE">
      <w:rPr>
        <w:rFonts w:ascii="Lucida Sans" w:eastAsiaTheme="minorHAnsi" w:hAnsi="Lucida Sans" w:cstheme="minorBidi"/>
        <w:sz w:val="20"/>
        <w:szCs w:val="20"/>
        <w:lang w:val="en-US" w:eastAsia="en-US"/>
      </w:rPr>
      <w:t>3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4B59AE">
      <w:rPr>
        <w:rFonts w:ascii="Lucida Sans" w:eastAsiaTheme="minorHAnsi" w:hAnsi="Lucida Sans" w:cstheme="minorBidi"/>
        <w:sz w:val="20"/>
        <w:szCs w:val="20"/>
        <w:lang w:val="en-US" w:eastAsia="en-US"/>
      </w:rPr>
      <w:t>01_01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10285"/>
    <w:multiLevelType w:val="hybridMultilevel"/>
    <w:tmpl w:val="AF920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A60CA"/>
    <w:multiLevelType w:val="hybridMultilevel"/>
    <w:tmpl w:val="FE3A8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C50"/>
    <w:rsid w:val="00013D42"/>
    <w:rsid w:val="00022C9D"/>
    <w:rsid w:val="00027849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67A30"/>
    <w:rsid w:val="00072B8E"/>
    <w:rsid w:val="00074D94"/>
    <w:rsid w:val="00076A93"/>
    <w:rsid w:val="00077AFB"/>
    <w:rsid w:val="00082B3E"/>
    <w:rsid w:val="0008393D"/>
    <w:rsid w:val="00085981"/>
    <w:rsid w:val="00085D42"/>
    <w:rsid w:val="00086403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222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1E50"/>
    <w:rsid w:val="0010405D"/>
    <w:rsid w:val="001042BA"/>
    <w:rsid w:val="00112C8C"/>
    <w:rsid w:val="001130AF"/>
    <w:rsid w:val="00114EB5"/>
    <w:rsid w:val="0012397E"/>
    <w:rsid w:val="00123A45"/>
    <w:rsid w:val="00124512"/>
    <w:rsid w:val="00125756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2A34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169E"/>
    <w:rsid w:val="001B32D9"/>
    <w:rsid w:val="001B4828"/>
    <w:rsid w:val="001B6191"/>
    <w:rsid w:val="001C0C11"/>
    <w:rsid w:val="001C285C"/>
    <w:rsid w:val="001C5504"/>
    <w:rsid w:val="001D0713"/>
    <w:rsid w:val="001D1491"/>
    <w:rsid w:val="001D19D5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06C51"/>
    <w:rsid w:val="0021037C"/>
    <w:rsid w:val="002224BA"/>
    <w:rsid w:val="00227E80"/>
    <w:rsid w:val="002321A4"/>
    <w:rsid w:val="0023476A"/>
    <w:rsid w:val="00234AF3"/>
    <w:rsid w:val="002367CE"/>
    <w:rsid w:val="00243908"/>
    <w:rsid w:val="00247F3A"/>
    <w:rsid w:val="00252AD5"/>
    <w:rsid w:val="00253336"/>
    <w:rsid w:val="00256E93"/>
    <w:rsid w:val="00261AFF"/>
    <w:rsid w:val="0026325F"/>
    <w:rsid w:val="00267CAB"/>
    <w:rsid w:val="00271904"/>
    <w:rsid w:val="0027298C"/>
    <w:rsid w:val="002B05E5"/>
    <w:rsid w:val="002B3E70"/>
    <w:rsid w:val="002B407B"/>
    <w:rsid w:val="002B5252"/>
    <w:rsid w:val="002B5EEC"/>
    <w:rsid w:val="002C25FD"/>
    <w:rsid w:val="002C4598"/>
    <w:rsid w:val="002C4FCA"/>
    <w:rsid w:val="002C7CC8"/>
    <w:rsid w:val="002D26D1"/>
    <w:rsid w:val="002D43D0"/>
    <w:rsid w:val="002D514C"/>
    <w:rsid w:val="002D6453"/>
    <w:rsid w:val="002D75C1"/>
    <w:rsid w:val="002E01D9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01A0"/>
    <w:rsid w:val="003410DB"/>
    <w:rsid w:val="0034173B"/>
    <w:rsid w:val="00344214"/>
    <w:rsid w:val="00345385"/>
    <w:rsid w:val="0034798C"/>
    <w:rsid w:val="00351D5C"/>
    <w:rsid w:val="003610D1"/>
    <w:rsid w:val="00370C5E"/>
    <w:rsid w:val="00377C1F"/>
    <w:rsid w:val="00394CCF"/>
    <w:rsid w:val="00394CFD"/>
    <w:rsid w:val="003A62A0"/>
    <w:rsid w:val="003B099A"/>
    <w:rsid w:val="003B12E5"/>
    <w:rsid w:val="003B2427"/>
    <w:rsid w:val="003B4673"/>
    <w:rsid w:val="003B6266"/>
    <w:rsid w:val="003B7FBF"/>
    <w:rsid w:val="003C519C"/>
    <w:rsid w:val="003C7BD7"/>
    <w:rsid w:val="003E22CA"/>
    <w:rsid w:val="003E5ACA"/>
    <w:rsid w:val="003E6993"/>
    <w:rsid w:val="003F14B8"/>
    <w:rsid w:val="003F4AE5"/>
    <w:rsid w:val="0040719F"/>
    <w:rsid w:val="0042075D"/>
    <w:rsid w:val="0042192B"/>
    <w:rsid w:val="004233BF"/>
    <w:rsid w:val="00431899"/>
    <w:rsid w:val="00432413"/>
    <w:rsid w:val="00433142"/>
    <w:rsid w:val="0043561A"/>
    <w:rsid w:val="00436A90"/>
    <w:rsid w:val="00436D67"/>
    <w:rsid w:val="00440FE7"/>
    <w:rsid w:val="00442B41"/>
    <w:rsid w:val="004433B2"/>
    <w:rsid w:val="00445F16"/>
    <w:rsid w:val="00450304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A07E9"/>
    <w:rsid w:val="004B140D"/>
    <w:rsid w:val="004B4EFB"/>
    <w:rsid w:val="004B59AE"/>
    <w:rsid w:val="004C1CDB"/>
    <w:rsid w:val="004C2329"/>
    <w:rsid w:val="004C4E00"/>
    <w:rsid w:val="004D6FB8"/>
    <w:rsid w:val="004D7268"/>
    <w:rsid w:val="004E3063"/>
    <w:rsid w:val="004E3C3F"/>
    <w:rsid w:val="004E5BE0"/>
    <w:rsid w:val="004F16A8"/>
    <w:rsid w:val="00507197"/>
    <w:rsid w:val="00512209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3893"/>
    <w:rsid w:val="005B5AEA"/>
    <w:rsid w:val="005B5DA5"/>
    <w:rsid w:val="005B743D"/>
    <w:rsid w:val="005C1390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36C7C"/>
    <w:rsid w:val="00640326"/>
    <w:rsid w:val="00661FC3"/>
    <w:rsid w:val="00662F48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2B85"/>
    <w:rsid w:val="006B3F9D"/>
    <w:rsid w:val="006C4AA7"/>
    <w:rsid w:val="006D2391"/>
    <w:rsid w:val="006D3191"/>
    <w:rsid w:val="006D507B"/>
    <w:rsid w:val="006D558D"/>
    <w:rsid w:val="006E3C3A"/>
    <w:rsid w:val="006E53B0"/>
    <w:rsid w:val="006E721D"/>
    <w:rsid w:val="006F6A65"/>
    <w:rsid w:val="00701624"/>
    <w:rsid w:val="007028CF"/>
    <w:rsid w:val="00704736"/>
    <w:rsid w:val="00706932"/>
    <w:rsid w:val="007070F4"/>
    <w:rsid w:val="00711649"/>
    <w:rsid w:val="00713A65"/>
    <w:rsid w:val="0071543B"/>
    <w:rsid w:val="00721FAA"/>
    <w:rsid w:val="00722BBC"/>
    <w:rsid w:val="007233E6"/>
    <w:rsid w:val="007240F2"/>
    <w:rsid w:val="00726EDD"/>
    <w:rsid w:val="0073114B"/>
    <w:rsid w:val="0073149A"/>
    <w:rsid w:val="00733DD5"/>
    <w:rsid w:val="00737E88"/>
    <w:rsid w:val="007437A7"/>
    <w:rsid w:val="00744083"/>
    <w:rsid w:val="00744E2C"/>
    <w:rsid w:val="0074675C"/>
    <w:rsid w:val="007479E9"/>
    <w:rsid w:val="0075090F"/>
    <w:rsid w:val="00754E55"/>
    <w:rsid w:val="00761DD5"/>
    <w:rsid w:val="00765F1D"/>
    <w:rsid w:val="007730AA"/>
    <w:rsid w:val="00773AC1"/>
    <w:rsid w:val="00783A37"/>
    <w:rsid w:val="00791B75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E286C"/>
    <w:rsid w:val="007E53E6"/>
    <w:rsid w:val="007F35B9"/>
    <w:rsid w:val="007F5983"/>
    <w:rsid w:val="00806D8F"/>
    <w:rsid w:val="00812210"/>
    <w:rsid w:val="00813CC0"/>
    <w:rsid w:val="00814C16"/>
    <w:rsid w:val="0081560E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190"/>
    <w:rsid w:val="00882282"/>
    <w:rsid w:val="00882363"/>
    <w:rsid w:val="008917EC"/>
    <w:rsid w:val="00895F23"/>
    <w:rsid w:val="008A2D23"/>
    <w:rsid w:val="008A54A9"/>
    <w:rsid w:val="008B289D"/>
    <w:rsid w:val="008B2A50"/>
    <w:rsid w:val="008B3A14"/>
    <w:rsid w:val="008C0B22"/>
    <w:rsid w:val="008C2E90"/>
    <w:rsid w:val="008C37DB"/>
    <w:rsid w:val="008D1479"/>
    <w:rsid w:val="008D45A1"/>
    <w:rsid w:val="008D56EA"/>
    <w:rsid w:val="008E2E44"/>
    <w:rsid w:val="008E3E69"/>
    <w:rsid w:val="008E3F6C"/>
    <w:rsid w:val="008E46D9"/>
    <w:rsid w:val="008E6848"/>
    <w:rsid w:val="008F15A2"/>
    <w:rsid w:val="008F2DA2"/>
    <w:rsid w:val="008F5310"/>
    <w:rsid w:val="00900879"/>
    <w:rsid w:val="00901C1A"/>
    <w:rsid w:val="00902F17"/>
    <w:rsid w:val="0090435A"/>
    <w:rsid w:val="0090487A"/>
    <w:rsid w:val="00904A10"/>
    <w:rsid w:val="009073E8"/>
    <w:rsid w:val="00913030"/>
    <w:rsid w:val="009130CB"/>
    <w:rsid w:val="00915E66"/>
    <w:rsid w:val="00916996"/>
    <w:rsid w:val="00917D78"/>
    <w:rsid w:val="00920D13"/>
    <w:rsid w:val="009214EE"/>
    <w:rsid w:val="00931C0D"/>
    <w:rsid w:val="009363DD"/>
    <w:rsid w:val="00945D91"/>
    <w:rsid w:val="00955820"/>
    <w:rsid w:val="00957D73"/>
    <w:rsid w:val="0096005E"/>
    <w:rsid w:val="00960C5A"/>
    <w:rsid w:val="0096201D"/>
    <w:rsid w:val="00963E64"/>
    <w:rsid w:val="00966322"/>
    <w:rsid w:val="00973878"/>
    <w:rsid w:val="0099077A"/>
    <w:rsid w:val="00992464"/>
    <w:rsid w:val="00995C61"/>
    <w:rsid w:val="009A211D"/>
    <w:rsid w:val="009A2BEB"/>
    <w:rsid w:val="009B2F19"/>
    <w:rsid w:val="009B2F5C"/>
    <w:rsid w:val="009D558B"/>
    <w:rsid w:val="009D7FF6"/>
    <w:rsid w:val="009E31CD"/>
    <w:rsid w:val="009E619C"/>
    <w:rsid w:val="009F244F"/>
    <w:rsid w:val="009F45A4"/>
    <w:rsid w:val="009F49C3"/>
    <w:rsid w:val="00A02F80"/>
    <w:rsid w:val="00A03336"/>
    <w:rsid w:val="00A03BCA"/>
    <w:rsid w:val="00A111E2"/>
    <w:rsid w:val="00A13647"/>
    <w:rsid w:val="00A17AC1"/>
    <w:rsid w:val="00A2145C"/>
    <w:rsid w:val="00A26441"/>
    <w:rsid w:val="00A368C9"/>
    <w:rsid w:val="00A42966"/>
    <w:rsid w:val="00A43F44"/>
    <w:rsid w:val="00A44D41"/>
    <w:rsid w:val="00A468E4"/>
    <w:rsid w:val="00A47F34"/>
    <w:rsid w:val="00A52464"/>
    <w:rsid w:val="00A54915"/>
    <w:rsid w:val="00A60017"/>
    <w:rsid w:val="00A6125B"/>
    <w:rsid w:val="00A61B85"/>
    <w:rsid w:val="00A719CB"/>
    <w:rsid w:val="00A72F19"/>
    <w:rsid w:val="00A73495"/>
    <w:rsid w:val="00A738C9"/>
    <w:rsid w:val="00A75727"/>
    <w:rsid w:val="00A7774C"/>
    <w:rsid w:val="00A801B4"/>
    <w:rsid w:val="00A808FC"/>
    <w:rsid w:val="00A81157"/>
    <w:rsid w:val="00A83DDC"/>
    <w:rsid w:val="00A90579"/>
    <w:rsid w:val="00A907CF"/>
    <w:rsid w:val="00A95D10"/>
    <w:rsid w:val="00AA3E52"/>
    <w:rsid w:val="00AA59A5"/>
    <w:rsid w:val="00AB7F3B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5343"/>
    <w:rsid w:val="00AD7B53"/>
    <w:rsid w:val="00AE0D42"/>
    <w:rsid w:val="00AE0F24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A0F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24B2"/>
    <w:rsid w:val="00B85C47"/>
    <w:rsid w:val="00B94B49"/>
    <w:rsid w:val="00B95103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2704"/>
    <w:rsid w:val="00BF6F3A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17172"/>
    <w:rsid w:val="00C20769"/>
    <w:rsid w:val="00C21342"/>
    <w:rsid w:val="00C22941"/>
    <w:rsid w:val="00C25976"/>
    <w:rsid w:val="00C30E7E"/>
    <w:rsid w:val="00C3112C"/>
    <w:rsid w:val="00C365AB"/>
    <w:rsid w:val="00C42D60"/>
    <w:rsid w:val="00C57AEA"/>
    <w:rsid w:val="00C6190E"/>
    <w:rsid w:val="00C6195B"/>
    <w:rsid w:val="00C71933"/>
    <w:rsid w:val="00C740A1"/>
    <w:rsid w:val="00C7527C"/>
    <w:rsid w:val="00C753D9"/>
    <w:rsid w:val="00C76A21"/>
    <w:rsid w:val="00C802B0"/>
    <w:rsid w:val="00C858C3"/>
    <w:rsid w:val="00C904C9"/>
    <w:rsid w:val="00CA2225"/>
    <w:rsid w:val="00CA5FD4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04AB"/>
    <w:rsid w:val="00D132F2"/>
    <w:rsid w:val="00D13A63"/>
    <w:rsid w:val="00D2239D"/>
    <w:rsid w:val="00D2378C"/>
    <w:rsid w:val="00D25B10"/>
    <w:rsid w:val="00D2655E"/>
    <w:rsid w:val="00D2672B"/>
    <w:rsid w:val="00D26AE0"/>
    <w:rsid w:val="00D26D68"/>
    <w:rsid w:val="00D30F85"/>
    <w:rsid w:val="00D33816"/>
    <w:rsid w:val="00D33E7F"/>
    <w:rsid w:val="00D36059"/>
    <w:rsid w:val="00D361FE"/>
    <w:rsid w:val="00D37713"/>
    <w:rsid w:val="00D5324B"/>
    <w:rsid w:val="00D60A49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9774A"/>
    <w:rsid w:val="00DA30B8"/>
    <w:rsid w:val="00DA4A77"/>
    <w:rsid w:val="00DA78C3"/>
    <w:rsid w:val="00DB0C87"/>
    <w:rsid w:val="00DB0EC0"/>
    <w:rsid w:val="00DB2FFB"/>
    <w:rsid w:val="00DB389D"/>
    <w:rsid w:val="00DB6504"/>
    <w:rsid w:val="00DB65F8"/>
    <w:rsid w:val="00DC0137"/>
    <w:rsid w:val="00DC6A35"/>
    <w:rsid w:val="00DC6E91"/>
    <w:rsid w:val="00DD0338"/>
    <w:rsid w:val="00DD0362"/>
    <w:rsid w:val="00DD726F"/>
    <w:rsid w:val="00DE2F26"/>
    <w:rsid w:val="00DE333E"/>
    <w:rsid w:val="00DE3431"/>
    <w:rsid w:val="00DF1E73"/>
    <w:rsid w:val="00DF1E95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31D9"/>
    <w:rsid w:val="00E346E4"/>
    <w:rsid w:val="00E35C88"/>
    <w:rsid w:val="00E4015B"/>
    <w:rsid w:val="00E472D3"/>
    <w:rsid w:val="00E50E9C"/>
    <w:rsid w:val="00E52490"/>
    <w:rsid w:val="00E57D93"/>
    <w:rsid w:val="00E63307"/>
    <w:rsid w:val="00E6634D"/>
    <w:rsid w:val="00E748E1"/>
    <w:rsid w:val="00E749B6"/>
    <w:rsid w:val="00E80BCD"/>
    <w:rsid w:val="00E824D6"/>
    <w:rsid w:val="00E8666E"/>
    <w:rsid w:val="00E95FA1"/>
    <w:rsid w:val="00E962D6"/>
    <w:rsid w:val="00EA0097"/>
    <w:rsid w:val="00EA0729"/>
    <w:rsid w:val="00EA0E43"/>
    <w:rsid w:val="00EA1041"/>
    <w:rsid w:val="00EA1282"/>
    <w:rsid w:val="00EA4F20"/>
    <w:rsid w:val="00EA569D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34F5C"/>
    <w:rsid w:val="00F36786"/>
    <w:rsid w:val="00F4064A"/>
    <w:rsid w:val="00F427DC"/>
    <w:rsid w:val="00F4389F"/>
    <w:rsid w:val="00F44ABE"/>
    <w:rsid w:val="00F5260C"/>
    <w:rsid w:val="00F67BE0"/>
    <w:rsid w:val="00F7425A"/>
    <w:rsid w:val="00F7670E"/>
    <w:rsid w:val="00F768B0"/>
    <w:rsid w:val="00F8095A"/>
    <w:rsid w:val="00F84D9F"/>
    <w:rsid w:val="00FA09BE"/>
    <w:rsid w:val="00FA7E5D"/>
    <w:rsid w:val="00FB0816"/>
    <w:rsid w:val="00FB69EF"/>
    <w:rsid w:val="00FC0870"/>
    <w:rsid w:val="00FC44D6"/>
    <w:rsid w:val="00FC45F7"/>
    <w:rsid w:val="00FD2BB9"/>
    <w:rsid w:val="00FD5FAD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366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5389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studienorientieru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kinderu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kinderu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-auf-raedern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BB08-4E08-4ACD-A55F-BCB18048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3</cp:revision>
  <dcterms:created xsi:type="dcterms:W3CDTF">2023-01-11T12:54:00Z</dcterms:created>
  <dcterms:modified xsi:type="dcterms:W3CDTF">2023-01-11T12:56:00Z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d38d3cf7a8fbb10babd9ff234a6919b4a8221533f52acdf0ef17f4c45f239237</vt:lpwstr>
  </property>
</Properties>
</file>