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37" w:rsidRDefault="00CE77BC" w:rsidP="006215FB">
      <w:pPr>
        <w:pStyle w:val="Rubrik1"/>
        <w:rPr>
          <w:color w:val="E36C0A" w:themeColor="accent6" w:themeShade="BF"/>
        </w:rPr>
      </w:pPr>
      <w:bookmarkStart w:id="0" w:name="_GoBack"/>
      <w:bookmarkEnd w:id="0"/>
      <w:r w:rsidRPr="00414361">
        <w:rPr>
          <w:color w:val="E36C0A" w:themeColor="accent6" w:themeShade="BF"/>
        </w:rPr>
        <w:t>Pressmeddelande</w:t>
      </w:r>
    </w:p>
    <w:p w:rsidR="009B5102" w:rsidRPr="008B7EE9" w:rsidRDefault="009B5102" w:rsidP="009B5102">
      <w:pPr>
        <w:rPr>
          <w:sz w:val="16"/>
        </w:rPr>
      </w:pPr>
    </w:p>
    <w:p w:rsidR="00DC1A34" w:rsidRPr="009B5102" w:rsidRDefault="006E0202" w:rsidP="00DC1A3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Energiförsörjning kring kalvning </w:t>
      </w:r>
      <w:r w:rsidR="00AE4268">
        <w:rPr>
          <w:b/>
          <w:sz w:val="32"/>
          <w:szCs w:val="32"/>
        </w:rPr>
        <w:t xml:space="preserve">- nytt nyckeltal </w:t>
      </w:r>
      <w:r w:rsidR="0041276B">
        <w:rPr>
          <w:b/>
          <w:sz w:val="32"/>
          <w:szCs w:val="32"/>
        </w:rPr>
        <w:t>i</w:t>
      </w:r>
      <w:r w:rsidR="00AE4268">
        <w:rPr>
          <w:b/>
          <w:sz w:val="32"/>
          <w:szCs w:val="32"/>
        </w:rPr>
        <w:t xml:space="preserve"> </w:t>
      </w:r>
      <w:proofErr w:type="spellStart"/>
      <w:r w:rsidR="00AE4268">
        <w:rPr>
          <w:b/>
          <w:sz w:val="32"/>
          <w:szCs w:val="32"/>
        </w:rPr>
        <w:t>MinGård</w:t>
      </w:r>
      <w:proofErr w:type="spellEnd"/>
      <w:r w:rsidR="00AE078E">
        <w:rPr>
          <w:b/>
          <w:sz w:val="32"/>
          <w:szCs w:val="32"/>
        </w:rPr>
        <w:t>®</w:t>
      </w:r>
      <w:r w:rsidR="0041276B">
        <w:rPr>
          <w:b/>
          <w:sz w:val="32"/>
          <w:szCs w:val="32"/>
        </w:rPr>
        <w:t xml:space="preserve"> </w:t>
      </w:r>
    </w:p>
    <w:p w:rsidR="009B5102" w:rsidRPr="00CA1FBC" w:rsidRDefault="00AE4268" w:rsidP="009B5102">
      <w:pPr>
        <w:pStyle w:val="lead"/>
        <w:spacing w:before="0" w:beforeAutospacing="0" w:after="330" w:afterAutospacing="0"/>
        <w:rPr>
          <w:rFonts w:asciiTheme="minorHAnsi" w:hAnsiTheme="minorHAnsi"/>
          <w:b/>
          <w:i/>
          <w:shd w:val="clear" w:color="auto" w:fill="FFFFFF"/>
        </w:rPr>
      </w:pPr>
      <w:r w:rsidRPr="00CA1FBC">
        <w:rPr>
          <w:rFonts w:asciiTheme="minorHAnsi" w:hAnsiTheme="minorHAnsi" w:cs="Arial"/>
          <w:b/>
          <w:i/>
          <w:color w:val="000000" w:themeColor="text1"/>
        </w:rPr>
        <w:t xml:space="preserve">För att mäta energitillförseln i besättningen finns det i </w:t>
      </w:r>
      <w:proofErr w:type="spellStart"/>
      <w:r w:rsidRPr="00CA1FBC">
        <w:rPr>
          <w:rFonts w:asciiTheme="minorHAnsi" w:hAnsiTheme="minorHAnsi" w:cs="Arial"/>
          <w:b/>
          <w:i/>
          <w:color w:val="000000" w:themeColor="text1"/>
        </w:rPr>
        <w:t>MinGård</w:t>
      </w:r>
      <w:proofErr w:type="spellEnd"/>
      <w:r w:rsidRPr="00CA1FBC">
        <w:rPr>
          <w:rFonts w:asciiTheme="minorHAnsi" w:hAnsiTheme="minorHAnsi" w:cs="Arial"/>
          <w:b/>
          <w:i/>
          <w:color w:val="000000" w:themeColor="text1"/>
        </w:rPr>
        <w:t xml:space="preserve"> ett nytt nyckeltal. Det som mäts är </w:t>
      </w:r>
      <w:r w:rsidR="006E0202">
        <w:rPr>
          <w:rFonts w:asciiTheme="minorHAnsi" w:hAnsiTheme="minorHAnsi" w:cs="Arial"/>
          <w:b/>
          <w:i/>
          <w:color w:val="000000" w:themeColor="text1"/>
        </w:rPr>
        <w:t xml:space="preserve">mjölkens halt </w:t>
      </w:r>
      <w:r w:rsidR="0041276B" w:rsidRPr="00CA1FBC">
        <w:rPr>
          <w:rFonts w:asciiTheme="minorHAnsi" w:hAnsiTheme="minorHAnsi" w:cs="Arial"/>
          <w:b/>
          <w:i/>
          <w:color w:val="000000" w:themeColor="text1"/>
        </w:rPr>
        <w:t xml:space="preserve">av </w:t>
      </w:r>
      <w:r w:rsidRPr="00CA1FBC">
        <w:rPr>
          <w:rStyle w:val="Stark"/>
          <w:rFonts w:asciiTheme="minorHAnsi" w:hAnsiTheme="minorHAnsi"/>
          <w:i/>
          <w:shd w:val="clear" w:color="auto" w:fill="FFFFFF"/>
        </w:rPr>
        <w:t>beta-hydroxybutyrat (BHB)</w:t>
      </w:r>
      <w:r w:rsidR="0041276B" w:rsidRPr="00CA1FBC">
        <w:rPr>
          <w:rStyle w:val="Stark"/>
          <w:rFonts w:asciiTheme="minorHAnsi" w:hAnsiTheme="minorHAnsi"/>
          <w:i/>
          <w:shd w:val="clear" w:color="auto" w:fill="FFFFFF"/>
        </w:rPr>
        <w:t>.</w:t>
      </w:r>
      <w:r w:rsidR="0041276B" w:rsidRPr="00CA1FBC">
        <w:rPr>
          <w:rStyle w:val="Stark"/>
          <w:rFonts w:asciiTheme="minorHAnsi" w:hAnsiTheme="minorHAnsi"/>
          <w:b w:val="0"/>
          <w:i/>
          <w:shd w:val="clear" w:color="auto" w:fill="FFFFFF"/>
        </w:rPr>
        <w:t xml:space="preserve"> </w:t>
      </w:r>
      <w:r w:rsidR="0041276B" w:rsidRPr="00CA1FBC">
        <w:rPr>
          <w:rStyle w:val="Stark"/>
          <w:rFonts w:asciiTheme="minorHAnsi" w:hAnsiTheme="minorHAnsi"/>
          <w:i/>
          <w:shd w:val="clear" w:color="auto" w:fill="FFFFFF"/>
        </w:rPr>
        <w:t>N</w:t>
      </w:r>
      <w:r w:rsidRPr="00CA1FBC">
        <w:rPr>
          <w:rFonts w:asciiTheme="minorHAnsi" w:hAnsiTheme="minorHAnsi"/>
          <w:b/>
          <w:i/>
          <w:shd w:val="clear" w:color="auto" w:fill="FFFFFF"/>
        </w:rPr>
        <w:t xml:space="preserve">yckeltalet är </w:t>
      </w:r>
      <w:r w:rsidR="0041276B" w:rsidRPr="00CA1FBC">
        <w:rPr>
          <w:rFonts w:asciiTheme="minorHAnsi" w:hAnsiTheme="minorHAnsi"/>
          <w:b/>
          <w:i/>
          <w:shd w:val="clear" w:color="auto" w:fill="FFFFFF"/>
        </w:rPr>
        <w:t xml:space="preserve">viktigt att följa </w:t>
      </w:r>
      <w:r w:rsidRPr="00CA1FBC">
        <w:rPr>
          <w:rFonts w:asciiTheme="minorHAnsi" w:hAnsiTheme="minorHAnsi"/>
          <w:b/>
          <w:i/>
          <w:shd w:val="clear" w:color="auto" w:fill="FFFFFF"/>
        </w:rPr>
        <w:t>efter kalvning</w:t>
      </w:r>
      <w:r w:rsidR="00EA31D9">
        <w:rPr>
          <w:rFonts w:asciiTheme="minorHAnsi" w:hAnsiTheme="minorHAnsi"/>
          <w:b/>
          <w:i/>
          <w:shd w:val="clear" w:color="auto" w:fill="FFFFFF"/>
        </w:rPr>
        <w:t xml:space="preserve"> eftersom det ger </w:t>
      </w:r>
      <w:r w:rsidR="0041276B" w:rsidRPr="00705E04">
        <w:rPr>
          <w:rFonts w:asciiTheme="minorHAnsi" w:hAnsiTheme="minorHAnsi"/>
          <w:b/>
          <w:i/>
          <w:shd w:val="clear" w:color="auto" w:fill="FFFFFF"/>
        </w:rPr>
        <w:t xml:space="preserve">värdefull </w:t>
      </w:r>
      <w:r w:rsidR="00F91539">
        <w:rPr>
          <w:rFonts w:asciiTheme="minorHAnsi" w:hAnsiTheme="minorHAnsi"/>
          <w:b/>
          <w:i/>
          <w:shd w:val="clear" w:color="auto" w:fill="FFFFFF"/>
        </w:rPr>
        <w:t>förhandsi</w:t>
      </w:r>
      <w:r w:rsidR="007E4C65" w:rsidRPr="00705E04">
        <w:rPr>
          <w:rFonts w:asciiTheme="minorHAnsi" w:hAnsiTheme="minorHAnsi"/>
          <w:b/>
          <w:i/>
          <w:shd w:val="clear" w:color="auto" w:fill="FFFFFF"/>
        </w:rPr>
        <w:t xml:space="preserve">nformation </w:t>
      </w:r>
      <w:r w:rsidR="00170CFC">
        <w:rPr>
          <w:rFonts w:asciiTheme="minorHAnsi" w:hAnsiTheme="minorHAnsi"/>
          <w:b/>
          <w:i/>
          <w:shd w:val="clear" w:color="auto" w:fill="FFFFFF"/>
        </w:rPr>
        <w:t>i</w:t>
      </w:r>
      <w:r w:rsidR="007E4C65" w:rsidRPr="00705E04">
        <w:rPr>
          <w:rFonts w:asciiTheme="minorHAnsi" w:hAnsiTheme="minorHAnsi"/>
          <w:b/>
          <w:i/>
          <w:shd w:val="clear" w:color="auto" w:fill="FFFFFF"/>
        </w:rPr>
        <w:t>nnan l</w:t>
      </w:r>
      <w:r w:rsidR="00F91539">
        <w:rPr>
          <w:rFonts w:asciiTheme="minorHAnsi" w:hAnsiTheme="minorHAnsi"/>
          <w:b/>
          <w:i/>
          <w:shd w:val="clear" w:color="auto" w:fill="FFFFFF"/>
        </w:rPr>
        <w:t xml:space="preserve">åg energiförsörjning </w:t>
      </w:r>
      <w:r w:rsidR="00644EE7">
        <w:rPr>
          <w:rFonts w:asciiTheme="minorHAnsi" w:hAnsiTheme="minorHAnsi"/>
          <w:b/>
          <w:i/>
          <w:shd w:val="clear" w:color="auto" w:fill="FFFFFF"/>
        </w:rPr>
        <w:t xml:space="preserve">resulterar i </w:t>
      </w:r>
      <w:r w:rsidR="00170CFC">
        <w:rPr>
          <w:rFonts w:asciiTheme="minorHAnsi" w:hAnsiTheme="minorHAnsi"/>
          <w:b/>
          <w:i/>
          <w:shd w:val="clear" w:color="auto" w:fill="FFFFFF"/>
        </w:rPr>
        <w:t>ökad</w:t>
      </w:r>
      <w:r w:rsidR="00F91539">
        <w:rPr>
          <w:rFonts w:asciiTheme="minorHAnsi" w:hAnsiTheme="minorHAnsi"/>
          <w:b/>
          <w:i/>
          <w:shd w:val="clear" w:color="auto" w:fill="FFFFFF"/>
        </w:rPr>
        <w:t xml:space="preserve"> sjuklighet, </w:t>
      </w:r>
      <w:r w:rsidR="00170CFC">
        <w:rPr>
          <w:rFonts w:asciiTheme="minorHAnsi" w:hAnsiTheme="minorHAnsi"/>
          <w:b/>
          <w:i/>
          <w:shd w:val="clear" w:color="auto" w:fill="FFFFFF"/>
        </w:rPr>
        <w:t xml:space="preserve">sänkt </w:t>
      </w:r>
      <w:r w:rsidR="00F91539">
        <w:rPr>
          <w:rFonts w:asciiTheme="minorHAnsi" w:hAnsiTheme="minorHAnsi"/>
          <w:b/>
          <w:i/>
          <w:shd w:val="clear" w:color="auto" w:fill="FFFFFF"/>
        </w:rPr>
        <w:t xml:space="preserve">fruktsamhet och lägre </w:t>
      </w:r>
      <w:r w:rsidR="00705E04" w:rsidRPr="00705E04">
        <w:rPr>
          <w:rFonts w:asciiTheme="minorHAnsi" w:hAnsiTheme="minorHAnsi"/>
          <w:b/>
          <w:i/>
          <w:shd w:val="clear" w:color="auto" w:fill="FFFFFF"/>
        </w:rPr>
        <w:t>mjölkavkastning</w:t>
      </w:r>
      <w:r w:rsidR="00F91539">
        <w:rPr>
          <w:rFonts w:asciiTheme="minorHAnsi" w:hAnsiTheme="minorHAnsi"/>
          <w:b/>
          <w:i/>
          <w:shd w:val="clear" w:color="auto" w:fill="FFFFFF"/>
        </w:rPr>
        <w:t>.</w:t>
      </w:r>
    </w:p>
    <w:p w:rsidR="00AD27EA" w:rsidRDefault="00CA1FBC" w:rsidP="00AE4268">
      <w:pPr>
        <w:rPr>
          <w:shd w:val="clear" w:color="auto" w:fill="FFFFFF"/>
        </w:rPr>
      </w:pPr>
      <w:r>
        <w:rPr>
          <w:shd w:val="clear" w:color="auto" w:fill="FFFFFF"/>
        </w:rPr>
        <w:t xml:space="preserve">I </w:t>
      </w:r>
      <w:r w:rsidR="00AE4268">
        <w:rPr>
          <w:shd w:val="clear" w:color="auto" w:fill="FFFFFF"/>
        </w:rPr>
        <w:t>Kokontrollen inför</w:t>
      </w:r>
      <w:r w:rsidR="006E0202">
        <w:rPr>
          <w:shd w:val="clear" w:color="auto" w:fill="FFFFFF"/>
        </w:rPr>
        <w:t>s</w:t>
      </w:r>
      <w:r w:rsidR="00AE4268">
        <w:rPr>
          <w:shd w:val="clear" w:color="auto" w:fill="FFFFFF"/>
        </w:rPr>
        <w:t xml:space="preserve"> nu mätning av </w:t>
      </w:r>
      <w:r w:rsidR="00AE4268" w:rsidRPr="00CA1FBC">
        <w:rPr>
          <w:rStyle w:val="Stark"/>
          <w:b w:val="0"/>
          <w:i/>
          <w:shd w:val="clear" w:color="auto" w:fill="FFFFFF"/>
        </w:rPr>
        <w:t>beta-hydroxybutyrat (BHB)</w:t>
      </w:r>
      <w:r w:rsidR="00AE4268">
        <w:rPr>
          <w:shd w:val="clear" w:color="auto" w:fill="FFFFFF"/>
        </w:rPr>
        <w:t> vid första provmjölkningen. Mjölkens halt av BHB laktationsdag</w:t>
      </w:r>
      <w:r>
        <w:rPr>
          <w:shd w:val="clear" w:color="auto" w:fill="FFFFFF"/>
        </w:rPr>
        <w:t xml:space="preserve"> fem till trettiofem s</w:t>
      </w:r>
      <w:r w:rsidR="00AE4268">
        <w:rPr>
          <w:shd w:val="clear" w:color="auto" w:fill="FFFFFF"/>
        </w:rPr>
        <w:t xml:space="preserve">peglar hur många kor som har haft en tillräcklig energitillförsel under tiden kring kalvning. </w:t>
      </w:r>
      <w:r>
        <w:rPr>
          <w:shd w:val="clear" w:color="auto" w:fill="FFFFFF"/>
        </w:rPr>
        <w:t xml:space="preserve">Genom nyckeltalet får de som arbetar med djuren </w:t>
      </w:r>
      <w:r w:rsidR="006E0202">
        <w:rPr>
          <w:shd w:val="clear" w:color="auto" w:fill="FFFFFF"/>
        </w:rPr>
        <w:t xml:space="preserve">regelbundet </w:t>
      </w:r>
      <w:r w:rsidR="00AE4268">
        <w:rPr>
          <w:shd w:val="clear" w:color="auto" w:fill="FFFFFF"/>
        </w:rPr>
        <w:t xml:space="preserve">överblick av hur stor andel av korna som är i riskzonen för att få energibrist. </w:t>
      </w:r>
    </w:p>
    <w:p w:rsidR="00AD27EA" w:rsidRDefault="00AD27EA" w:rsidP="00AE4268">
      <w:pPr>
        <w:rPr>
          <w:shd w:val="clear" w:color="auto" w:fill="FFFFFF"/>
        </w:rPr>
      </w:pPr>
    </w:p>
    <w:p w:rsidR="00CA1FBC" w:rsidRPr="000A1C72" w:rsidRDefault="00CA1FBC" w:rsidP="00AE4268">
      <w:pPr>
        <w:rPr>
          <w:rFonts w:ascii="Calibri" w:hAnsi="Calibri"/>
          <w:b/>
          <w:shd w:val="clear" w:color="auto" w:fill="FFFFFF"/>
        </w:rPr>
      </w:pPr>
      <w:r w:rsidRPr="000A1C72">
        <w:rPr>
          <w:rFonts w:ascii="Calibri" w:hAnsi="Calibri"/>
          <w:b/>
          <w:shd w:val="clear" w:color="auto" w:fill="FFFFFF"/>
        </w:rPr>
        <w:t>Mjölkprov från provmjölkningen används för analysen</w:t>
      </w:r>
    </w:p>
    <w:p w:rsidR="00F91539" w:rsidRDefault="00CA1FBC" w:rsidP="00F91539">
      <w:pPr>
        <w:rPr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Det är mjölkprovet från provmjölkningen som används för BHB-analysen. Resultatet visar </w:t>
      </w:r>
      <w:r w:rsidR="00644EE7">
        <w:rPr>
          <w:rFonts w:ascii="Calibri" w:hAnsi="Calibri"/>
          <w:shd w:val="clear" w:color="auto" w:fill="FFFFFF"/>
        </w:rPr>
        <w:t xml:space="preserve">lantbrukaren </w:t>
      </w:r>
      <w:r>
        <w:rPr>
          <w:rFonts w:ascii="Calibri" w:hAnsi="Calibri"/>
          <w:shd w:val="clear" w:color="auto" w:fill="FFFFFF"/>
        </w:rPr>
        <w:t xml:space="preserve">hur många procent </w:t>
      </w:r>
      <w:r w:rsidR="00A04D74">
        <w:rPr>
          <w:rFonts w:ascii="Calibri" w:hAnsi="Calibri"/>
          <w:shd w:val="clear" w:color="auto" w:fill="FFFFFF"/>
        </w:rPr>
        <w:t xml:space="preserve">som ligger </w:t>
      </w:r>
      <w:r w:rsidR="000A1C72">
        <w:rPr>
          <w:rFonts w:ascii="Calibri" w:hAnsi="Calibri"/>
          <w:shd w:val="clear" w:color="auto" w:fill="FFFFFF"/>
        </w:rPr>
        <w:t>i riskzonen för energibrist. Mätr</w:t>
      </w:r>
      <w:r w:rsidR="006E0202">
        <w:rPr>
          <w:rFonts w:ascii="Calibri" w:hAnsi="Calibri"/>
          <w:shd w:val="clear" w:color="auto" w:fill="FFFFFF"/>
        </w:rPr>
        <w:t>e</w:t>
      </w:r>
      <w:r w:rsidR="000A1C72">
        <w:rPr>
          <w:rFonts w:ascii="Calibri" w:hAnsi="Calibri"/>
          <w:shd w:val="clear" w:color="auto" w:fill="FFFFFF"/>
        </w:rPr>
        <w:t xml:space="preserve">sultatet visas i </w:t>
      </w:r>
      <w:proofErr w:type="spellStart"/>
      <w:r w:rsidR="000A1C72">
        <w:rPr>
          <w:rFonts w:ascii="Calibri" w:hAnsi="Calibri"/>
          <w:shd w:val="clear" w:color="auto" w:fill="FFFFFF"/>
        </w:rPr>
        <w:t>MinGård</w:t>
      </w:r>
      <w:proofErr w:type="spellEnd"/>
      <w:r w:rsidR="000A1C72">
        <w:rPr>
          <w:rFonts w:ascii="Calibri" w:hAnsi="Calibri"/>
          <w:shd w:val="clear" w:color="auto" w:fill="FFFFFF"/>
        </w:rPr>
        <w:t xml:space="preserve"> under ”Besättningsöversikt”, </w:t>
      </w:r>
      <w:r w:rsidR="006E0202">
        <w:rPr>
          <w:rFonts w:ascii="Calibri" w:hAnsi="Calibri"/>
          <w:shd w:val="clear" w:color="auto" w:fill="FFFFFF"/>
        </w:rPr>
        <w:t>”</w:t>
      </w:r>
      <w:r w:rsidR="000A1C72">
        <w:rPr>
          <w:rFonts w:ascii="Calibri" w:hAnsi="Calibri"/>
          <w:shd w:val="clear" w:color="auto" w:fill="FFFFFF"/>
        </w:rPr>
        <w:t>Energiförsörjning kring kalvningen</w:t>
      </w:r>
      <w:r w:rsidR="006E0202">
        <w:rPr>
          <w:rFonts w:ascii="Calibri" w:hAnsi="Calibri"/>
          <w:shd w:val="clear" w:color="auto" w:fill="FFFFFF"/>
        </w:rPr>
        <w:t xml:space="preserve"> – BHB”</w:t>
      </w:r>
      <w:r w:rsidR="000A1C72">
        <w:rPr>
          <w:rFonts w:ascii="Calibri" w:hAnsi="Calibri"/>
          <w:shd w:val="clear" w:color="auto" w:fill="FFFFFF"/>
        </w:rPr>
        <w:t xml:space="preserve">. </w:t>
      </w:r>
      <w:r w:rsidR="00F91539">
        <w:rPr>
          <w:shd w:val="clear" w:color="auto" w:fill="FFFFFF"/>
        </w:rPr>
        <w:t xml:space="preserve">Såväl innevarande månads utfall som historiken visas grafiskt uppdelat på förstakalvare och äldre kor. </w:t>
      </w:r>
    </w:p>
    <w:p w:rsidR="00F91539" w:rsidRDefault="00F91539" w:rsidP="00F91539">
      <w:pPr>
        <w:rPr>
          <w:rFonts w:ascii="Calibri" w:hAnsi="Calibri"/>
          <w:b/>
          <w:shd w:val="clear" w:color="auto" w:fill="FFFFFF"/>
        </w:rPr>
      </w:pPr>
    </w:p>
    <w:p w:rsidR="00726637" w:rsidRDefault="00CA1FBC" w:rsidP="00CA1FBC">
      <w:pPr>
        <w:rPr>
          <w:rFonts w:ascii="Calibri" w:hAnsi="Calibri"/>
          <w:i/>
          <w:shd w:val="clear" w:color="auto" w:fill="FFFFFF"/>
        </w:rPr>
      </w:pPr>
      <w:proofErr w:type="gramStart"/>
      <w:r>
        <w:rPr>
          <w:rFonts w:ascii="Calibri" w:hAnsi="Calibri"/>
          <w:shd w:val="clear" w:color="auto" w:fill="FFFFFF"/>
        </w:rPr>
        <w:t>-</w:t>
      </w:r>
      <w:proofErr w:type="gramEnd"/>
      <w:r w:rsidR="000A1C72" w:rsidRPr="000A1C72">
        <w:rPr>
          <w:rFonts w:ascii="Calibri" w:hAnsi="Calibri"/>
          <w:i/>
          <w:shd w:val="clear" w:color="auto" w:fill="FFFFFF"/>
        </w:rPr>
        <w:t xml:space="preserve"> Det går att följa resultatet </w:t>
      </w:r>
      <w:r w:rsidR="00AF63EA">
        <w:rPr>
          <w:rFonts w:ascii="Calibri" w:hAnsi="Calibri"/>
          <w:i/>
          <w:shd w:val="clear" w:color="auto" w:fill="FFFFFF"/>
        </w:rPr>
        <w:t xml:space="preserve">separat </w:t>
      </w:r>
      <w:r w:rsidR="000A1C72">
        <w:rPr>
          <w:rFonts w:ascii="Calibri" w:hAnsi="Calibri"/>
          <w:i/>
          <w:shd w:val="clear" w:color="auto" w:fill="FFFFFF"/>
        </w:rPr>
        <w:t xml:space="preserve">för </w:t>
      </w:r>
      <w:r w:rsidR="00AF63EA">
        <w:rPr>
          <w:rFonts w:ascii="Calibri" w:hAnsi="Calibri"/>
          <w:i/>
          <w:shd w:val="clear" w:color="auto" w:fill="FFFFFF"/>
        </w:rPr>
        <w:t>förstakalvare och äldre kor</w:t>
      </w:r>
      <w:r w:rsidR="006E0202">
        <w:rPr>
          <w:rFonts w:ascii="Calibri" w:hAnsi="Calibri"/>
          <w:i/>
          <w:shd w:val="clear" w:color="auto" w:fill="FFFFFF"/>
        </w:rPr>
        <w:t xml:space="preserve">. </w:t>
      </w:r>
      <w:r w:rsidR="00AD27EA">
        <w:rPr>
          <w:rFonts w:ascii="Calibri" w:hAnsi="Calibri"/>
          <w:i/>
          <w:shd w:val="clear" w:color="auto" w:fill="FFFFFF"/>
        </w:rPr>
        <w:t>Nyckeltalet</w:t>
      </w:r>
      <w:r w:rsidR="00F91539">
        <w:rPr>
          <w:rFonts w:ascii="Calibri" w:hAnsi="Calibri"/>
          <w:i/>
          <w:shd w:val="clear" w:color="auto" w:fill="FFFFFF"/>
        </w:rPr>
        <w:t xml:space="preserve"> är </w:t>
      </w:r>
      <w:r w:rsidR="00950CAE">
        <w:rPr>
          <w:rFonts w:ascii="Calibri" w:hAnsi="Calibri"/>
          <w:i/>
          <w:shd w:val="clear" w:color="auto" w:fill="FFFFFF"/>
        </w:rPr>
        <w:t xml:space="preserve">mest </w:t>
      </w:r>
      <w:r w:rsidR="00F91539">
        <w:rPr>
          <w:rFonts w:ascii="Calibri" w:hAnsi="Calibri"/>
          <w:i/>
          <w:shd w:val="clear" w:color="auto" w:fill="FFFFFF"/>
        </w:rPr>
        <w:t>intressant för st</w:t>
      </w:r>
      <w:r w:rsidR="00AD27EA">
        <w:rPr>
          <w:rFonts w:ascii="Calibri" w:hAnsi="Calibri"/>
          <w:i/>
          <w:shd w:val="clear" w:color="auto" w:fill="FFFFFF"/>
        </w:rPr>
        <w:t>örre</w:t>
      </w:r>
      <w:r w:rsidR="00F91539">
        <w:rPr>
          <w:rFonts w:ascii="Calibri" w:hAnsi="Calibri"/>
          <w:i/>
          <w:shd w:val="clear" w:color="auto" w:fill="FFFFFF"/>
        </w:rPr>
        <w:t xml:space="preserve"> besättningar eftersom man får ett </w:t>
      </w:r>
      <w:r w:rsidR="00950CAE">
        <w:rPr>
          <w:rFonts w:ascii="Calibri" w:hAnsi="Calibri"/>
          <w:i/>
          <w:shd w:val="clear" w:color="auto" w:fill="FFFFFF"/>
        </w:rPr>
        <w:t xml:space="preserve">säkrare </w:t>
      </w:r>
      <w:r w:rsidR="00F91539">
        <w:rPr>
          <w:rFonts w:ascii="Calibri" w:hAnsi="Calibri"/>
          <w:i/>
          <w:shd w:val="clear" w:color="auto" w:fill="FFFFFF"/>
        </w:rPr>
        <w:t xml:space="preserve">värde om man har fler än 12 kalvningar per månad. </w:t>
      </w:r>
      <w:r w:rsidR="006E0202">
        <w:rPr>
          <w:rFonts w:ascii="Calibri" w:hAnsi="Calibri"/>
          <w:i/>
          <w:shd w:val="clear" w:color="auto" w:fill="FFFFFF"/>
        </w:rPr>
        <w:t xml:space="preserve">Om </w:t>
      </w:r>
      <w:r w:rsidR="000A1C72">
        <w:rPr>
          <w:rFonts w:ascii="Calibri" w:hAnsi="Calibri"/>
          <w:i/>
          <w:shd w:val="clear" w:color="auto" w:fill="FFFFFF"/>
        </w:rPr>
        <w:t>en stor andel av korna har ett förhöjt värde finn</w:t>
      </w:r>
      <w:r w:rsidR="00950CAE">
        <w:rPr>
          <w:rFonts w:ascii="Calibri" w:hAnsi="Calibri"/>
          <w:i/>
          <w:shd w:val="clear" w:color="auto" w:fill="FFFFFF"/>
        </w:rPr>
        <w:t>s det</w:t>
      </w:r>
      <w:r w:rsidR="000A1C72">
        <w:rPr>
          <w:rFonts w:ascii="Calibri" w:hAnsi="Calibri"/>
          <w:i/>
          <w:shd w:val="clear" w:color="auto" w:fill="FFFFFF"/>
        </w:rPr>
        <w:t xml:space="preserve"> behov av att se över utfordring, klövhälsa och beläggningsgrad inför kommande kalvningar</w:t>
      </w:r>
      <w:r w:rsidR="0046003B">
        <w:rPr>
          <w:rFonts w:ascii="Calibri" w:hAnsi="Calibri"/>
          <w:i/>
          <w:shd w:val="clear" w:color="auto" w:fill="FFFFFF"/>
        </w:rPr>
        <w:t xml:space="preserve">, </w:t>
      </w:r>
      <w:r w:rsidR="0046003B" w:rsidRPr="008F144E">
        <w:rPr>
          <w:rFonts w:ascii="Calibri" w:hAnsi="Calibri"/>
          <w:shd w:val="clear" w:color="auto" w:fill="FFFFFF"/>
        </w:rPr>
        <w:t>säger Håkan Landin, veterinär</w:t>
      </w:r>
      <w:r w:rsidR="008F144E" w:rsidRPr="008F144E">
        <w:rPr>
          <w:rFonts w:ascii="Calibri" w:hAnsi="Calibri"/>
          <w:shd w:val="clear" w:color="auto" w:fill="FFFFFF"/>
        </w:rPr>
        <w:t xml:space="preserve"> </w:t>
      </w:r>
      <w:r w:rsidR="00A04D74">
        <w:rPr>
          <w:rFonts w:ascii="Calibri" w:hAnsi="Calibri"/>
          <w:shd w:val="clear" w:color="auto" w:fill="FFFFFF"/>
        </w:rPr>
        <w:t>specialist inom</w:t>
      </w:r>
      <w:r w:rsidR="00950CAE">
        <w:rPr>
          <w:rFonts w:ascii="Calibri" w:hAnsi="Calibri"/>
          <w:shd w:val="clear" w:color="auto" w:fill="FFFFFF"/>
        </w:rPr>
        <w:t xml:space="preserve"> </w:t>
      </w:r>
      <w:r w:rsidR="008F144E" w:rsidRPr="008F144E">
        <w:rPr>
          <w:rFonts w:ascii="Calibri" w:hAnsi="Calibri"/>
          <w:shd w:val="clear" w:color="auto" w:fill="FFFFFF"/>
        </w:rPr>
        <w:t>förebyggande djurhäls</w:t>
      </w:r>
      <w:r w:rsidR="00950CAE">
        <w:rPr>
          <w:rFonts w:ascii="Calibri" w:hAnsi="Calibri"/>
          <w:shd w:val="clear" w:color="auto" w:fill="FFFFFF"/>
        </w:rPr>
        <w:t>ovård</w:t>
      </w:r>
      <w:r w:rsidR="000A1C72" w:rsidRPr="008F144E">
        <w:rPr>
          <w:rFonts w:ascii="Calibri" w:hAnsi="Calibri"/>
          <w:shd w:val="clear" w:color="auto" w:fill="FFFFFF"/>
        </w:rPr>
        <w:t>.</w:t>
      </w:r>
      <w:r w:rsidR="00E52018" w:rsidRPr="00E52018">
        <w:rPr>
          <w:rFonts w:ascii="Calibri" w:hAnsi="Calibri"/>
          <w:i/>
          <w:shd w:val="clear" w:color="auto" w:fill="FFFFFF"/>
        </w:rPr>
        <w:t xml:space="preserve"> </w:t>
      </w:r>
      <w:r w:rsidR="00E52018">
        <w:rPr>
          <w:rFonts w:ascii="Calibri" w:hAnsi="Calibri"/>
          <w:i/>
          <w:shd w:val="clear" w:color="auto" w:fill="FFFFFF"/>
        </w:rPr>
        <w:t xml:space="preserve">Nyckeltalet </w:t>
      </w:r>
      <w:r w:rsidR="00AD27EA">
        <w:rPr>
          <w:rFonts w:ascii="Calibri" w:hAnsi="Calibri"/>
          <w:i/>
          <w:shd w:val="clear" w:color="auto" w:fill="FFFFFF"/>
        </w:rPr>
        <w:t xml:space="preserve">är värdefullt eftersom det </w:t>
      </w:r>
      <w:r w:rsidR="00E52018">
        <w:rPr>
          <w:rFonts w:ascii="Calibri" w:hAnsi="Calibri"/>
          <w:i/>
          <w:shd w:val="clear" w:color="auto" w:fill="FFFFFF"/>
        </w:rPr>
        <w:t xml:space="preserve">ger lantbrukaren </w:t>
      </w:r>
      <w:r w:rsidR="00E52018" w:rsidRPr="00444D9C">
        <w:rPr>
          <w:rFonts w:ascii="Calibri" w:hAnsi="Calibri"/>
          <w:i/>
          <w:shd w:val="clear" w:color="auto" w:fill="FFFFFF"/>
        </w:rPr>
        <w:t xml:space="preserve">information om </w:t>
      </w:r>
      <w:r w:rsidR="0051303D" w:rsidRPr="00444D9C">
        <w:rPr>
          <w:rFonts w:ascii="Calibri" w:hAnsi="Calibri"/>
          <w:i/>
          <w:shd w:val="clear" w:color="auto" w:fill="FFFFFF"/>
        </w:rPr>
        <w:t xml:space="preserve">kornas </w:t>
      </w:r>
      <w:r w:rsidR="00E52018" w:rsidRPr="00444D9C">
        <w:rPr>
          <w:rFonts w:ascii="Calibri" w:hAnsi="Calibri"/>
          <w:i/>
          <w:shd w:val="clear" w:color="auto" w:fill="FFFFFF"/>
        </w:rPr>
        <w:t xml:space="preserve">energiförsörjning </w:t>
      </w:r>
      <w:r w:rsidR="00A04D74" w:rsidRPr="00444D9C">
        <w:rPr>
          <w:rFonts w:ascii="Calibri" w:hAnsi="Calibri"/>
          <w:i/>
          <w:shd w:val="clear" w:color="auto" w:fill="FFFFFF"/>
        </w:rPr>
        <w:t xml:space="preserve">redan </w:t>
      </w:r>
      <w:r w:rsidR="00E52018" w:rsidRPr="00444D9C">
        <w:rPr>
          <w:rFonts w:ascii="Calibri" w:hAnsi="Calibri"/>
          <w:i/>
          <w:shd w:val="clear" w:color="auto" w:fill="FFFFFF"/>
        </w:rPr>
        <w:t>innan några symptom syns</w:t>
      </w:r>
      <w:r w:rsidR="00AD27EA" w:rsidRPr="00444D9C">
        <w:rPr>
          <w:rFonts w:ascii="Calibri" w:hAnsi="Calibri"/>
          <w:i/>
          <w:shd w:val="clear" w:color="auto" w:fill="FFFFFF"/>
        </w:rPr>
        <w:t xml:space="preserve"> på </w:t>
      </w:r>
      <w:r w:rsidR="0051303D" w:rsidRPr="00444D9C">
        <w:rPr>
          <w:rFonts w:ascii="Calibri" w:hAnsi="Calibri"/>
          <w:i/>
          <w:shd w:val="clear" w:color="auto" w:fill="FFFFFF"/>
        </w:rPr>
        <w:t>dem</w:t>
      </w:r>
      <w:r w:rsidR="00AD27EA" w:rsidRPr="00444D9C">
        <w:rPr>
          <w:rFonts w:ascii="Calibri" w:hAnsi="Calibri"/>
          <w:i/>
          <w:shd w:val="clear" w:color="auto" w:fill="FFFFFF"/>
        </w:rPr>
        <w:t xml:space="preserve">. </w:t>
      </w:r>
      <w:r w:rsidR="00A04D74" w:rsidRPr="00444D9C">
        <w:rPr>
          <w:rFonts w:ascii="Calibri" w:hAnsi="Calibri"/>
          <w:i/>
          <w:shd w:val="clear" w:color="auto" w:fill="FFFFFF"/>
        </w:rPr>
        <w:t>Orsaken kan t ex vara att</w:t>
      </w:r>
      <w:r w:rsidR="00A04D74">
        <w:rPr>
          <w:rFonts w:ascii="Calibri" w:hAnsi="Calibri"/>
          <w:i/>
          <w:shd w:val="clear" w:color="auto" w:fill="FFFFFF"/>
        </w:rPr>
        <w:t xml:space="preserve"> nykalvade </w:t>
      </w:r>
      <w:r w:rsidR="00B859F5">
        <w:rPr>
          <w:rFonts w:ascii="Calibri" w:hAnsi="Calibri"/>
          <w:i/>
          <w:shd w:val="clear" w:color="auto" w:fill="FFFFFF"/>
        </w:rPr>
        <w:t>kor</w:t>
      </w:r>
      <w:r w:rsidR="00A04D74">
        <w:rPr>
          <w:rFonts w:ascii="Calibri" w:hAnsi="Calibri"/>
          <w:i/>
          <w:shd w:val="clear" w:color="auto" w:fill="FFFFFF"/>
        </w:rPr>
        <w:t xml:space="preserve"> </w:t>
      </w:r>
      <w:r w:rsidR="00B859F5">
        <w:rPr>
          <w:rFonts w:ascii="Calibri" w:hAnsi="Calibri"/>
          <w:i/>
          <w:shd w:val="clear" w:color="auto" w:fill="FFFFFF"/>
        </w:rPr>
        <w:t>inte få</w:t>
      </w:r>
      <w:r w:rsidR="00950CAE">
        <w:rPr>
          <w:rFonts w:ascii="Calibri" w:hAnsi="Calibri"/>
          <w:i/>
          <w:shd w:val="clear" w:color="auto" w:fill="FFFFFF"/>
        </w:rPr>
        <w:t>tt</w:t>
      </w:r>
      <w:r w:rsidR="00B859F5">
        <w:rPr>
          <w:rFonts w:ascii="Calibri" w:hAnsi="Calibri"/>
          <w:i/>
          <w:shd w:val="clear" w:color="auto" w:fill="FFFFFF"/>
        </w:rPr>
        <w:t xml:space="preserve"> tillräckligt med</w:t>
      </w:r>
      <w:r w:rsidR="00AD27EA">
        <w:rPr>
          <w:rFonts w:ascii="Calibri" w:hAnsi="Calibri"/>
          <w:i/>
          <w:shd w:val="clear" w:color="auto" w:fill="FFFFFF"/>
        </w:rPr>
        <w:t xml:space="preserve"> </w:t>
      </w:r>
      <w:r w:rsidR="00B859F5">
        <w:rPr>
          <w:rFonts w:ascii="Calibri" w:hAnsi="Calibri"/>
          <w:i/>
          <w:shd w:val="clear" w:color="auto" w:fill="FFFFFF"/>
        </w:rPr>
        <w:t>foder</w:t>
      </w:r>
      <w:r w:rsidR="00AD27EA">
        <w:rPr>
          <w:rFonts w:ascii="Calibri" w:hAnsi="Calibri"/>
          <w:i/>
          <w:shd w:val="clear" w:color="auto" w:fill="FFFFFF"/>
        </w:rPr>
        <w:t xml:space="preserve"> eller </w:t>
      </w:r>
      <w:r w:rsidR="00A04D74">
        <w:rPr>
          <w:rFonts w:ascii="Calibri" w:hAnsi="Calibri"/>
          <w:i/>
          <w:shd w:val="clear" w:color="auto" w:fill="FFFFFF"/>
        </w:rPr>
        <w:t>att</w:t>
      </w:r>
      <w:r w:rsidR="00AD27EA">
        <w:rPr>
          <w:rFonts w:ascii="Calibri" w:hAnsi="Calibri"/>
          <w:i/>
          <w:shd w:val="clear" w:color="auto" w:fill="FFFFFF"/>
        </w:rPr>
        <w:t xml:space="preserve"> fodret inte </w:t>
      </w:r>
      <w:r w:rsidR="00950CAE">
        <w:rPr>
          <w:rFonts w:ascii="Calibri" w:hAnsi="Calibri"/>
          <w:i/>
          <w:shd w:val="clear" w:color="auto" w:fill="FFFFFF"/>
        </w:rPr>
        <w:t>innehåll</w:t>
      </w:r>
      <w:r w:rsidR="00A04D74">
        <w:rPr>
          <w:rFonts w:ascii="Calibri" w:hAnsi="Calibri"/>
          <w:i/>
          <w:shd w:val="clear" w:color="auto" w:fill="FFFFFF"/>
        </w:rPr>
        <w:t>it</w:t>
      </w:r>
      <w:r w:rsidR="00AD27EA">
        <w:rPr>
          <w:rFonts w:ascii="Calibri" w:hAnsi="Calibri"/>
          <w:i/>
          <w:shd w:val="clear" w:color="auto" w:fill="FFFFFF"/>
        </w:rPr>
        <w:t xml:space="preserve"> tillräckligt med energi. </w:t>
      </w:r>
      <w:r w:rsidR="00726637">
        <w:rPr>
          <w:rFonts w:ascii="Calibri" w:hAnsi="Calibri"/>
          <w:i/>
          <w:shd w:val="clear" w:color="auto" w:fill="FFFFFF"/>
        </w:rPr>
        <w:t>När kon har energibrist bryter hon ner fett</w:t>
      </w:r>
      <w:r w:rsidR="00AD27EA">
        <w:rPr>
          <w:rFonts w:ascii="Calibri" w:hAnsi="Calibri"/>
          <w:i/>
          <w:shd w:val="clear" w:color="auto" w:fill="FFFFFF"/>
        </w:rPr>
        <w:t xml:space="preserve">, vilket </w:t>
      </w:r>
      <w:r w:rsidR="00A04D74">
        <w:rPr>
          <w:rFonts w:ascii="Calibri" w:hAnsi="Calibri"/>
          <w:i/>
          <w:shd w:val="clear" w:color="auto" w:fill="FFFFFF"/>
        </w:rPr>
        <w:t xml:space="preserve">belastar hennes ämnesomsättning så att </w:t>
      </w:r>
      <w:r w:rsidR="00AD27EA">
        <w:rPr>
          <w:rFonts w:ascii="Calibri" w:hAnsi="Calibri"/>
          <w:i/>
          <w:shd w:val="clear" w:color="auto" w:fill="FFFFFF"/>
        </w:rPr>
        <w:t xml:space="preserve">hon mår sämre och </w:t>
      </w:r>
      <w:r w:rsidR="00726637">
        <w:rPr>
          <w:rFonts w:ascii="Calibri" w:hAnsi="Calibri"/>
          <w:i/>
          <w:shd w:val="clear" w:color="auto" w:fill="FFFFFF"/>
        </w:rPr>
        <w:t xml:space="preserve">BHB </w:t>
      </w:r>
      <w:r w:rsidR="00A04D74">
        <w:rPr>
          <w:rFonts w:ascii="Calibri" w:hAnsi="Calibri"/>
          <w:i/>
          <w:shd w:val="clear" w:color="auto" w:fill="FFFFFF"/>
        </w:rPr>
        <w:t xml:space="preserve">värdet </w:t>
      </w:r>
      <w:r w:rsidR="00726637">
        <w:rPr>
          <w:rFonts w:ascii="Calibri" w:hAnsi="Calibri"/>
          <w:i/>
          <w:shd w:val="clear" w:color="auto" w:fill="FFFFFF"/>
        </w:rPr>
        <w:t>speglar hur allvarlig energi</w:t>
      </w:r>
      <w:r w:rsidR="00E74B40">
        <w:rPr>
          <w:rFonts w:ascii="Calibri" w:hAnsi="Calibri"/>
          <w:i/>
          <w:shd w:val="clear" w:color="auto" w:fill="FFFFFF"/>
        </w:rPr>
        <w:t xml:space="preserve">bristen har varit. </w:t>
      </w:r>
    </w:p>
    <w:p w:rsidR="00B859F5" w:rsidRDefault="00B859F5" w:rsidP="00CA1FBC">
      <w:pPr>
        <w:rPr>
          <w:rFonts w:ascii="Calibri" w:hAnsi="Calibri"/>
          <w:i/>
          <w:shd w:val="clear" w:color="auto" w:fill="FFFFFF"/>
        </w:rPr>
      </w:pPr>
    </w:p>
    <w:p w:rsidR="00A37FE4" w:rsidRDefault="00A37FE4" w:rsidP="00CA1FBC">
      <w:pPr>
        <w:rPr>
          <w:rFonts w:ascii="Calibri" w:hAnsi="Calibri"/>
          <w:b/>
          <w:shd w:val="clear" w:color="auto" w:fill="FFFFFF"/>
        </w:rPr>
      </w:pPr>
      <w:r w:rsidRPr="00140711">
        <w:rPr>
          <w:rFonts w:ascii="Calibri" w:hAnsi="Calibri"/>
          <w:b/>
          <w:shd w:val="clear" w:color="auto" w:fill="FFFFFF"/>
        </w:rPr>
        <w:t xml:space="preserve">Tiden kring kalvning är kon </w:t>
      </w:r>
      <w:r w:rsidR="00140711" w:rsidRPr="00140711">
        <w:rPr>
          <w:rFonts w:ascii="Calibri" w:hAnsi="Calibri"/>
          <w:b/>
          <w:shd w:val="clear" w:color="auto" w:fill="FFFFFF"/>
        </w:rPr>
        <w:t xml:space="preserve">extra känslig </w:t>
      </w:r>
    </w:p>
    <w:p w:rsidR="00140711" w:rsidRDefault="00140711" w:rsidP="00CA1FBC">
      <w:pPr>
        <w:rPr>
          <w:rFonts w:ascii="Calibri" w:hAnsi="Calibri"/>
          <w:shd w:val="clear" w:color="auto" w:fill="FFFFFF"/>
        </w:rPr>
      </w:pPr>
      <w:r w:rsidRPr="00140711">
        <w:rPr>
          <w:rFonts w:ascii="Calibri" w:hAnsi="Calibri"/>
          <w:shd w:val="clear" w:color="auto" w:fill="FFFFFF"/>
        </w:rPr>
        <w:t>Efter kalvning uppstår en period med energibrist. Det beror på att mjölkavkastningen ökar snabbt, medan foderkonsumtionen inte ökar i samma takt som energibehovet kräver. Hur stor energibristen och påfrestningen blir för korna varierar mellan individer. Den mest kriti</w:t>
      </w:r>
      <w:r>
        <w:rPr>
          <w:rFonts w:ascii="Calibri" w:hAnsi="Calibri"/>
          <w:shd w:val="clear" w:color="auto" w:fill="FFFFFF"/>
        </w:rPr>
        <w:t>ska perioden är de första fjorton dagarna efter kalvning</w:t>
      </w:r>
      <w:r w:rsidR="00950CAE">
        <w:rPr>
          <w:rFonts w:ascii="Calibri" w:hAnsi="Calibri"/>
          <w:shd w:val="clear" w:color="auto" w:fill="FFFFFF"/>
        </w:rPr>
        <w:t xml:space="preserve"> och först efter </w:t>
      </w:r>
      <w:r>
        <w:rPr>
          <w:rFonts w:ascii="Calibri" w:hAnsi="Calibri"/>
          <w:shd w:val="clear" w:color="auto" w:fill="FFFFFF"/>
        </w:rPr>
        <w:t xml:space="preserve">några veckor har foderintaget </w:t>
      </w:r>
      <w:r w:rsidR="00950CAE">
        <w:rPr>
          <w:rFonts w:ascii="Calibri" w:hAnsi="Calibri"/>
          <w:shd w:val="clear" w:color="auto" w:fill="FFFFFF"/>
        </w:rPr>
        <w:t>stigit till e</w:t>
      </w:r>
      <w:r>
        <w:rPr>
          <w:rFonts w:ascii="Calibri" w:hAnsi="Calibri"/>
          <w:shd w:val="clear" w:color="auto" w:fill="FFFFFF"/>
        </w:rPr>
        <w:t xml:space="preserve">n nivå som </w:t>
      </w:r>
      <w:r w:rsidR="00950CAE">
        <w:rPr>
          <w:rFonts w:ascii="Calibri" w:hAnsi="Calibri"/>
          <w:shd w:val="clear" w:color="auto" w:fill="FFFFFF"/>
        </w:rPr>
        <w:t xml:space="preserve">kan </w:t>
      </w:r>
      <w:r>
        <w:rPr>
          <w:rFonts w:ascii="Calibri" w:hAnsi="Calibri"/>
          <w:shd w:val="clear" w:color="auto" w:fill="FFFFFF"/>
        </w:rPr>
        <w:t>m</w:t>
      </w:r>
      <w:r w:rsidR="00950CAE">
        <w:rPr>
          <w:rFonts w:ascii="Calibri" w:hAnsi="Calibri"/>
          <w:shd w:val="clear" w:color="auto" w:fill="FFFFFF"/>
        </w:rPr>
        <w:t>otsvara</w:t>
      </w:r>
      <w:r>
        <w:rPr>
          <w:rFonts w:ascii="Calibri" w:hAnsi="Calibri"/>
          <w:shd w:val="clear" w:color="auto" w:fill="FFFFFF"/>
        </w:rPr>
        <w:t xml:space="preserve"> kons energibehov. </w:t>
      </w:r>
    </w:p>
    <w:p w:rsidR="00AD27EA" w:rsidRDefault="00AD27EA" w:rsidP="00CA1FBC">
      <w:pPr>
        <w:rPr>
          <w:rFonts w:ascii="Calibri" w:hAnsi="Calibri"/>
          <w:shd w:val="clear" w:color="auto" w:fill="FFFFFF"/>
        </w:rPr>
      </w:pPr>
    </w:p>
    <w:p w:rsidR="00AD27EA" w:rsidRDefault="00AD27EA" w:rsidP="00CA1FBC">
      <w:pPr>
        <w:rPr>
          <w:rStyle w:val="Hyperlnk"/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För mer information om </w:t>
      </w:r>
      <w:r w:rsidRPr="00170CFC">
        <w:rPr>
          <w:rFonts w:ascii="Calibri" w:hAnsi="Calibri"/>
          <w:shd w:val="clear" w:color="auto" w:fill="FFFFFF"/>
        </w:rPr>
        <w:t>Energiförsörjning efter kalvning</w:t>
      </w:r>
      <w:r>
        <w:rPr>
          <w:rFonts w:ascii="Calibri" w:hAnsi="Calibri"/>
          <w:shd w:val="clear" w:color="auto" w:fill="FFFFFF"/>
        </w:rPr>
        <w:t xml:space="preserve">: </w:t>
      </w:r>
      <w:hyperlink r:id="rId8" w:history="1">
        <w:r w:rsidR="004C0453" w:rsidRPr="00A850FE">
          <w:rPr>
            <w:rStyle w:val="Hyperlnk"/>
            <w:rFonts w:ascii="Calibri" w:hAnsi="Calibri"/>
            <w:shd w:val="clear" w:color="auto" w:fill="FFFFFF"/>
          </w:rPr>
          <w:t>https://www.vxa.se/bhb</w:t>
        </w:r>
      </w:hyperlink>
    </w:p>
    <w:p w:rsidR="0046003B" w:rsidRDefault="0046003B" w:rsidP="00CA1FBC">
      <w:pPr>
        <w:rPr>
          <w:rFonts w:ascii="Calibri" w:hAnsi="Calibri"/>
          <w:shd w:val="clear" w:color="auto" w:fill="FFFFFF"/>
        </w:rPr>
      </w:pPr>
    </w:p>
    <w:p w:rsidR="00EF4DD7" w:rsidRDefault="00B770CD" w:rsidP="00EF4DD7">
      <w:pPr>
        <w:rPr>
          <w:b/>
          <w:color w:val="E36C0A" w:themeColor="accent6" w:themeShade="BF"/>
          <w:sz w:val="24"/>
        </w:rPr>
      </w:pPr>
      <w:r>
        <w:rPr>
          <w:b/>
          <w:color w:val="E36C0A" w:themeColor="accent6" w:themeShade="BF"/>
          <w:sz w:val="24"/>
        </w:rPr>
        <w:t>F</w:t>
      </w:r>
      <w:r w:rsidR="00062A92" w:rsidRPr="00DD7570">
        <w:rPr>
          <w:b/>
          <w:color w:val="E36C0A" w:themeColor="accent6" w:themeShade="BF"/>
          <w:sz w:val="24"/>
        </w:rPr>
        <w:t xml:space="preserve">ör ytterligare information, kontakta: </w:t>
      </w:r>
    </w:p>
    <w:p w:rsidR="00B56FE5" w:rsidRDefault="00CA1FBC" w:rsidP="00EF4DD7">
      <w:pPr>
        <w:rPr>
          <w:rFonts w:ascii="Calibri" w:hAnsi="Calibri"/>
          <w:i/>
          <w:shd w:val="clear" w:color="auto" w:fill="FFFFFF"/>
        </w:rPr>
      </w:pPr>
      <w:r w:rsidRPr="00950CAE">
        <w:rPr>
          <w:b/>
        </w:rPr>
        <w:t xml:space="preserve">Håkan Landin, </w:t>
      </w:r>
      <w:r w:rsidR="0046003B" w:rsidRPr="00950CAE">
        <w:rPr>
          <w:rFonts w:ascii="Calibri" w:hAnsi="Calibri"/>
          <w:i/>
          <w:shd w:val="clear" w:color="auto" w:fill="FFFFFF"/>
        </w:rPr>
        <w:t>veterinär</w:t>
      </w:r>
      <w:r w:rsidR="00950CAE">
        <w:rPr>
          <w:rFonts w:ascii="Calibri" w:hAnsi="Calibri"/>
          <w:i/>
          <w:shd w:val="clear" w:color="auto" w:fill="FFFFFF"/>
        </w:rPr>
        <w:t xml:space="preserve">; </w:t>
      </w:r>
      <w:hyperlink r:id="rId9" w:history="1">
        <w:r w:rsidR="00950CAE" w:rsidRPr="00115F39">
          <w:rPr>
            <w:rStyle w:val="Hyperlnk"/>
            <w:rFonts w:ascii="Calibri" w:hAnsi="Calibri"/>
            <w:i/>
            <w:shd w:val="clear" w:color="auto" w:fill="FFFFFF"/>
          </w:rPr>
          <w:t>hakan.landin@vxa.se</w:t>
        </w:r>
      </w:hyperlink>
    </w:p>
    <w:p w:rsidR="00950CAE" w:rsidRDefault="00950CAE" w:rsidP="00EF4DD7">
      <w:pPr>
        <w:rPr>
          <w:rFonts w:ascii="Calibri" w:hAnsi="Calibri"/>
          <w:i/>
          <w:shd w:val="clear" w:color="auto" w:fill="FFFFFF"/>
        </w:rPr>
      </w:pPr>
      <w:r>
        <w:rPr>
          <w:rFonts w:ascii="Calibri" w:hAnsi="Calibri"/>
          <w:b/>
          <w:shd w:val="clear" w:color="auto" w:fill="FFFFFF"/>
        </w:rPr>
        <w:t xml:space="preserve">Hans Lindberg, </w:t>
      </w:r>
      <w:r w:rsidRPr="00950CAE">
        <w:rPr>
          <w:rFonts w:ascii="Calibri" w:hAnsi="Calibri"/>
          <w:i/>
          <w:shd w:val="clear" w:color="auto" w:fill="FFFFFF"/>
        </w:rPr>
        <w:t>produktionsrådgivare</w:t>
      </w:r>
      <w:r>
        <w:rPr>
          <w:rFonts w:ascii="Calibri" w:hAnsi="Calibri"/>
          <w:i/>
          <w:shd w:val="clear" w:color="auto" w:fill="FFFFFF"/>
        </w:rPr>
        <w:t xml:space="preserve">; </w:t>
      </w:r>
      <w:hyperlink r:id="rId10" w:history="1">
        <w:r w:rsidRPr="00115F39">
          <w:rPr>
            <w:rStyle w:val="Hyperlnk"/>
            <w:rFonts w:ascii="Calibri" w:hAnsi="Calibri"/>
            <w:i/>
            <w:shd w:val="clear" w:color="auto" w:fill="FFFFFF"/>
          </w:rPr>
          <w:t>hans.lindberg@vxa.se</w:t>
        </w:r>
      </w:hyperlink>
    </w:p>
    <w:p w:rsidR="00950CAE" w:rsidRDefault="00950CAE" w:rsidP="00EF4DD7">
      <w:pPr>
        <w:rPr>
          <w:rFonts w:ascii="Calibri" w:hAnsi="Calibri"/>
          <w:i/>
          <w:shd w:val="clear" w:color="auto" w:fill="FFFFFF"/>
        </w:rPr>
      </w:pPr>
    </w:p>
    <w:p w:rsidR="00950CAE" w:rsidRPr="00950CAE" w:rsidRDefault="00950CAE" w:rsidP="00EF4DD7">
      <w:pPr>
        <w:rPr>
          <w:rFonts w:ascii="Calibri" w:hAnsi="Calibri"/>
          <w:i/>
          <w:shd w:val="clear" w:color="auto" w:fill="FFFFFF"/>
        </w:rPr>
      </w:pPr>
    </w:p>
    <w:p w:rsidR="0046003B" w:rsidRPr="000718DA" w:rsidRDefault="0046003B" w:rsidP="00EF4DD7"/>
    <w:sectPr w:rsidR="0046003B" w:rsidRPr="000718DA" w:rsidSect="008F44F5">
      <w:head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5EF" w:rsidRDefault="00B715EF" w:rsidP="004928CD">
      <w:pPr>
        <w:pStyle w:val="Sidfot"/>
      </w:pPr>
      <w:r>
        <w:separator/>
      </w:r>
    </w:p>
  </w:endnote>
  <w:endnote w:type="continuationSeparator" w:id="0">
    <w:p w:rsidR="00B715EF" w:rsidRDefault="00B715EF" w:rsidP="004928CD">
      <w:pPr>
        <w:pStyle w:val="Sidfo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 Blac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E6" w:rsidRDefault="004E1DE6" w:rsidP="004928CD">
    <w:pPr>
      <w:pStyle w:val="Sidfot"/>
    </w:pPr>
  </w:p>
  <w:p w:rsidR="004E1DE6" w:rsidRDefault="004E1DE6" w:rsidP="004928CD">
    <w:pPr>
      <w:pStyle w:val="Sidfot"/>
    </w:pPr>
  </w:p>
  <w:p w:rsidR="004E1DE6" w:rsidRDefault="004E1DE6" w:rsidP="004928C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5EF" w:rsidRDefault="00B715EF" w:rsidP="004928CD">
      <w:pPr>
        <w:pStyle w:val="Sidfot"/>
      </w:pPr>
      <w:r>
        <w:separator/>
      </w:r>
    </w:p>
  </w:footnote>
  <w:footnote w:type="continuationSeparator" w:id="0">
    <w:p w:rsidR="00B715EF" w:rsidRDefault="00B715EF" w:rsidP="004928CD">
      <w:pPr>
        <w:pStyle w:val="Sidfo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62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185"/>
    </w:tblGrid>
    <w:tr w:rsidR="00E910BF" w:rsidRPr="00884D19" w:rsidTr="00F62DB8">
      <w:trPr>
        <w:jc w:val="center"/>
      </w:trPr>
      <w:tc>
        <w:tcPr>
          <w:tcW w:w="3085" w:type="dxa"/>
        </w:tcPr>
        <w:p w:rsidR="00E910BF" w:rsidRPr="00884D19" w:rsidRDefault="00E910BF" w:rsidP="001A0B37">
          <w:pPr>
            <w:pStyle w:val="Sidhuvud"/>
            <w:tabs>
              <w:tab w:val="clear" w:pos="4536"/>
              <w:tab w:val="clear" w:pos="9072"/>
              <w:tab w:val="center" w:pos="587"/>
            </w:tabs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3185" w:type="dxa"/>
        </w:tcPr>
        <w:p w:rsidR="00E910BF" w:rsidRPr="00884D19" w:rsidRDefault="00E910BF" w:rsidP="00F62DB8">
          <w:pPr>
            <w:pStyle w:val="Sidhuvud"/>
            <w:jc w:val="right"/>
            <w:rPr>
              <w:rFonts w:asciiTheme="minorHAnsi" w:hAnsiTheme="minorHAnsi"/>
              <w:sz w:val="18"/>
              <w:szCs w:val="18"/>
            </w:rPr>
          </w:pPr>
        </w:p>
        <w:p w:rsidR="00E910BF" w:rsidRPr="00884D19" w:rsidRDefault="00E910BF" w:rsidP="0056656C">
          <w:pPr>
            <w:pStyle w:val="Sidhuvud"/>
            <w:jc w:val="center"/>
            <w:rPr>
              <w:rFonts w:asciiTheme="minorHAnsi" w:hAnsiTheme="minorHAnsi"/>
              <w:sz w:val="18"/>
              <w:szCs w:val="18"/>
            </w:rPr>
          </w:pPr>
        </w:p>
      </w:tc>
    </w:tr>
  </w:tbl>
  <w:p w:rsidR="004E1DE6" w:rsidRDefault="0083726C" w:rsidP="001A0B37">
    <w:pPr>
      <w:pStyle w:val="Sidhuvud"/>
      <w:rPr>
        <w:rFonts w:asciiTheme="minorHAnsi" w:hAnsiTheme="minorHAnsi"/>
        <w:sz w:val="20"/>
        <w:szCs w:val="20"/>
      </w:rPr>
    </w:pPr>
    <w:r w:rsidRPr="00884D19">
      <w:rPr>
        <w:noProof/>
        <w:sz w:val="18"/>
        <w:szCs w:val="18"/>
      </w:rPr>
      <w:drawing>
        <wp:anchor distT="0" distB="0" distL="114300" distR="114300" simplePos="0" relativeHeight="251663360" behindDoc="1" locked="0" layoutInCell="1" allowOverlap="1" wp14:anchorId="704984F3" wp14:editId="0B02FEC4">
          <wp:simplePos x="0" y="0"/>
          <wp:positionH relativeFrom="margin">
            <wp:align>left</wp:align>
          </wp:positionH>
          <wp:positionV relativeFrom="paragraph">
            <wp:posOffset>-78740</wp:posOffset>
          </wp:positionV>
          <wp:extent cx="1248410" cy="551180"/>
          <wp:effectExtent l="0" t="0" r="8890" b="1270"/>
          <wp:wrapThrough wrapText="bothSides">
            <wp:wrapPolygon edited="0">
              <wp:start x="0" y="0"/>
              <wp:lineTo x="0" y="20903"/>
              <wp:lineTo x="21424" y="20903"/>
              <wp:lineTo x="21424" y="0"/>
              <wp:lineTo x="0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xaloggali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410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7085">
      <w:rPr>
        <w:rFonts w:asciiTheme="minorHAnsi" w:hAnsiTheme="minorHAnsi"/>
        <w:sz w:val="20"/>
        <w:szCs w:val="20"/>
      </w:rPr>
      <w:tab/>
    </w:r>
    <w:r w:rsidR="00963130">
      <w:rPr>
        <w:rFonts w:asciiTheme="minorHAnsi" w:hAnsiTheme="minorHAnsi"/>
        <w:sz w:val="20"/>
        <w:szCs w:val="20"/>
      </w:rPr>
      <w:t>2019-01-21</w:t>
    </w:r>
  </w:p>
  <w:p w:rsidR="00535A7D" w:rsidRDefault="00535A7D" w:rsidP="001A0B37">
    <w:pPr>
      <w:pStyle w:val="Sidhuvud"/>
      <w:rPr>
        <w:rFonts w:asciiTheme="minorHAnsi" w:hAnsiTheme="minorHAnsi"/>
        <w:sz w:val="20"/>
        <w:szCs w:val="20"/>
      </w:rPr>
    </w:pPr>
  </w:p>
  <w:p w:rsidR="00535A7D" w:rsidRDefault="00535A7D" w:rsidP="001A0B37">
    <w:pPr>
      <w:pStyle w:val="Sidhuvud"/>
      <w:rPr>
        <w:rFonts w:asciiTheme="minorHAnsi" w:hAnsiTheme="minorHAnsi"/>
        <w:sz w:val="20"/>
        <w:szCs w:val="20"/>
      </w:rPr>
    </w:pPr>
  </w:p>
  <w:p w:rsidR="00535A7D" w:rsidRDefault="00535A7D" w:rsidP="001A0B37">
    <w:pPr>
      <w:pStyle w:val="Sidhuvud"/>
      <w:rPr>
        <w:rFonts w:asciiTheme="minorHAnsi" w:hAnsiTheme="minorHAnsi"/>
        <w:sz w:val="20"/>
        <w:szCs w:val="20"/>
      </w:rPr>
    </w:pPr>
  </w:p>
  <w:p w:rsidR="00535A7D" w:rsidRDefault="00535A7D" w:rsidP="001A0B37">
    <w:pPr>
      <w:pStyle w:val="Sidhuvud"/>
      <w:rPr>
        <w:rFonts w:asciiTheme="minorHAnsi" w:hAnsi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14" w:rsidRDefault="00FC7214" w:rsidP="004928CD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04B349" wp14:editId="565EC13F">
          <wp:simplePos x="0" y="0"/>
          <wp:positionH relativeFrom="column">
            <wp:posOffset>-1155065</wp:posOffset>
          </wp:positionH>
          <wp:positionV relativeFrom="paragraph">
            <wp:posOffset>67945</wp:posOffset>
          </wp:positionV>
          <wp:extent cx="1248410" cy="551180"/>
          <wp:effectExtent l="0" t="0" r="8890" b="1270"/>
          <wp:wrapThrough wrapText="bothSides">
            <wp:wrapPolygon edited="0">
              <wp:start x="0" y="0"/>
              <wp:lineTo x="0" y="20903"/>
              <wp:lineTo x="21424" y="20903"/>
              <wp:lineTo x="21424" y="0"/>
              <wp:lineTo x="0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xaloggali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410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1DE6" w:rsidRPr="00FC7214" w:rsidRDefault="004E1DE6" w:rsidP="004928CD">
    <w:pPr>
      <w:pStyle w:val="Sidhuvud"/>
    </w:pPr>
    <w:r>
      <w:tab/>
    </w:r>
    <w:r w:rsidR="009A651C" w:rsidRPr="00FC7214">
      <w:fldChar w:fldCharType="begin"/>
    </w:r>
    <w:r w:rsidR="009A651C" w:rsidRPr="00FC7214">
      <w:instrText xml:space="preserve"> TIME \@ "yyyy-MM-dd" </w:instrText>
    </w:r>
    <w:r w:rsidR="009A651C" w:rsidRPr="00FC7214">
      <w:fldChar w:fldCharType="separate"/>
    </w:r>
    <w:r w:rsidR="00192AAC">
      <w:rPr>
        <w:noProof/>
      </w:rPr>
      <w:t>2019-01-21</w:t>
    </w:r>
    <w:r w:rsidR="009A651C" w:rsidRPr="00FC7214">
      <w:rPr>
        <w:noProof/>
      </w:rPr>
      <w:fldChar w:fldCharType="end"/>
    </w:r>
    <w:r w:rsidR="00FC7214">
      <w:rPr>
        <w:noProof/>
      </w:rPr>
      <w:tab/>
    </w:r>
    <w:r w:rsidR="009A651C" w:rsidRPr="00FC7214">
      <w:fldChar w:fldCharType="begin"/>
    </w:r>
    <w:r w:rsidR="009A651C" w:rsidRPr="00FC7214">
      <w:instrText xml:space="preserve"> PAGE </w:instrText>
    </w:r>
    <w:r w:rsidR="009A651C" w:rsidRPr="00FC7214">
      <w:fldChar w:fldCharType="separate"/>
    </w:r>
    <w:r w:rsidR="004928CD">
      <w:rPr>
        <w:noProof/>
      </w:rPr>
      <w:t>1</w:t>
    </w:r>
    <w:r w:rsidR="009A651C" w:rsidRPr="00FC7214">
      <w:rPr>
        <w:noProof/>
      </w:rPr>
      <w:fldChar w:fldCharType="end"/>
    </w:r>
    <w:r w:rsidR="00202411" w:rsidRPr="00FC7214">
      <w:t xml:space="preserve"> (</w:t>
    </w:r>
    <w:r w:rsidR="00202411" w:rsidRPr="00FC7214">
      <w:rPr>
        <w:rStyle w:val="Sidnummer"/>
        <w:rFonts w:asciiTheme="minorHAnsi" w:hAnsiTheme="minorHAnsi"/>
        <w:sz w:val="20"/>
        <w:szCs w:val="20"/>
      </w:rPr>
      <w:fldChar w:fldCharType="begin"/>
    </w:r>
    <w:r w:rsidR="00202411" w:rsidRPr="00FC7214">
      <w:rPr>
        <w:rStyle w:val="Sidnummer"/>
        <w:rFonts w:asciiTheme="minorHAnsi" w:hAnsiTheme="minorHAnsi"/>
        <w:sz w:val="20"/>
        <w:szCs w:val="20"/>
      </w:rPr>
      <w:instrText xml:space="preserve"> PAGE </w:instrText>
    </w:r>
    <w:r w:rsidR="00202411" w:rsidRPr="00FC7214">
      <w:rPr>
        <w:rStyle w:val="Sidnummer"/>
        <w:rFonts w:asciiTheme="minorHAnsi" w:hAnsiTheme="minorHAnsi"/>
        <w:sz w:val="20"/>
        <w:szCs w:val="20"/>
      </w:rPr>
      <w:fldChar w:fldCharType="separate"/>
    </w:r>
    <w:r w:rsidR="004928CD">
      <w:rPr>
        <w:rStyle w:val="Sidnummer"/>
        <w:rFonts w:asciiTheme="minorHAnsi" w:hAnsiTheme="minorHAnsi"/>
        <w:noProof/>
        <w:sz w:val="20"/>
        <w:szCs w:val="20"/>
      </w:rPr>
      <w:t>1</w:t>
    </w:r>
    <w:r w:rsidR="00202411" w:rsidRPr="00FC7214">
      <w:rPr>
        <w:rStyle w:val="Sidnummer"/>
        <w:rFonts w:asciiTheme="minorHAnsi" w:hAnsiTheme="minorHAnsi"/>
        <w:sz w:val="20"/>
        <w:szCs w:val="20"/>
      </w:rPr>
      <w:fldChar w:fldCharType="end"/>
    </w:r>
    <w:r w:rsidR="00202411" w:rsidRPr="00FC7214">
      <w:rPr>
        <w:rStyle w:val="Sidnummer"/>
        <w:rFonts w:asciiTheme="minorHAnsi" w:hAnsiTheme="minorHAnsi"/>
        <w:sz w:val="20"/>
        <w:szCs w:val="20"/>
      </w:rPr>
      <w:t>)</w:t>
    </w:r>
    <w:r w:rsidRPr="00FC7214">
      <w:rPr>
        <w:rStyle w:val="SMBrdtextChar"/>
        <w:rFonts w:asciiTheme="minorHAnsi" w:hAnsiTheme="minorHAns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2AD22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9066A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212D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2AB23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E69E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FEF03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848B3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768CC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6C55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28D31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876419"/>
    <w:multiLevelType w:val="hybridMultilevel"/>
    <w:tmpl w:val="FC80674C"/>
    <w:lvl w:ilvl="0" w:tplc="2F2ABF4A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041FE5"/>
    <w:multiLevelType w:val="hybridMultilevel"/>
    <w:tmpl w:val="174AB1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2056DE"/>
    <w:multiLevelType w:val="hybridMultilevel"/>
    <w:tmpl w:val="92987156"/>
    <w:lvl w:ilvl="0" w:tplc="13701248">
      <w:start w:val="2019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A6F59"/>
    <w:multiLevelType w:val="hybridMultilevel"/>
    <w:tmpl w:val="157CA2E0"/>
    <w:lvl w:ilvl="0" w:tplc="DAA21B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B2F0B"/>
    <w:multiLevelType w:val="hybridMultilevel"/>
    <w:tmpl w:val="484C1D34"/>
    <w:lvl w:ilvl="0" w:tplc="65E21CEE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5408D0"/>
    <w:multiLevelType w:val="hybridMultilevel"/>
    <w:tmpl w:val="6EEA635C"/>
    <w:lvl w:ilvl="0" w:tplc="13701248">
      <w:start w:val="2019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F5E34"/>
    <w:multiLevelType w:val="hybridMultilevel"/>
    <w:tmpl w:val="34B69358"/>
    <w:lvl w:ilvl="0" w:tplc="59046F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54A30"/>
    <w:multiLevelType w:val="hybridMultilevel"/>
    <w:tmpl w:val="C09001DC"/>
    <w:lvl w:ilvl="0" w:tplc="415A7D92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D4323"/>
    <w:multiLevelType w:val="hybridMultilevel"/>
    <w:tmpl w:val="6E38B5D0"/>
    <w:lvl w:ilvl="0" w:tplc="7BFAC1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3183"/>
    <w:multiLevelType w:val="hybridMultilevel"/>
    <w:tmpl w:val="E6E2FD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33ADA"/>
    <w:multiLevelType w:val="hybridMultilevel"/>
    <w:tmpl w:val="D65AC07C"/>
    <w:lvl w:ilvl="0" w:tplc="D192750C">
      <w:start w:val="1000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9B7FA6"/>
    <w:multiLevelType w:val="hybridMultilevel"/>
    <w:tmpl w:val="DE9C870E"/>
    <w:lvl w:ilvl="0" w:tplc="A38CAD54">
      <w:start w:val="2017"/>
      <w:numFmt w:val="bullet"/>
      <w:lvlText w:val="-"/>
      <w:lvlJc w:val="left"/>
      <w:pPr>
        <w:ind w:left="360" w:hanging="360"/>
      </w:pPr>
      <w:rPr>
        <w:rFonts w:ascii="Calibri" w:eastAsia="Times New Roman" w:hAnsi="Calibri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435D25"/>
    <w:multiLevelType w:val="hybridMultilevel"/>
    <w:tmpl w:val="B1DA666C"/>
    <w:lvl w:ilvl="0" w:tplc="D3FE48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B42FB"/>
    <w:multiLevelType w:val="hybridMultilevel"/>
    <w:tmpl w:val="1F66E3F4"/>
    <w:lvl w:ilvl="0" w:tplc="98BE3686">
      <w:numFmt w:val="bullet"/>
      <w:pStyle w:val="SMPuntlista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9D0DA2"/>
    <w:multiLevelType w:val="multilevel"/>
    <w:tmpl w:val="6C1E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9E4A33"/>
    <w:multiLevelType w:val="hybridMultilevel"/>
    <w:tmpl w:val="4DDC8810"/>
    <w:lvl w:ilvl="0" w:tplc="6154635C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F412D"/>
    <w:multiLevelType w:val="hybridMultilevel"/>
    <w:tmpl w:val="5E74E67E"/>
    <w:lvl w:ilvl="0" w:tplc="61D6B60C">
      <w:start w:val="2017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F497D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BD41EC"/>
    <w:multiLevelType w:val="hybridMultilevel"/>
    <w:tmpl w:val="92B81D82"/>
    <w:lvl w:ilvl="0" w:tplc="4080D2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10D4F"/>
    <w:multiLevelType w:val="multilevel"/>
    <w:tmpl w:val="9096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8"/>
  </w:num>
  <w:num w:numId="16">
    <w:abstractNumId w:val="27"/>
  </w:num>
  <w:num w:numId="17">
    <w:abstractNumId w:val="22"/>
  </w:num>
  <w:num w:numId="18">
    <w:abstractNumId w:val="13"/>
  </w:num>
  <w:num w:numId="19">
    <w:abstractNumId w:val="26"/>
  </w:num>
  <w:num w:numId="20">
    <w:abstractNumId w:val="21"/>
  </w:num>
  <w:num w:numId="21">
    <w:abstractNumId w:val="11"/>
  </w:num>
  <w:num w:numId="22">
    <w:abstractNumId w:val="28"/>
  </w:num>
  <w:num w:numId="23">
    <w:abstractNumId w:val="10"/>
  </w:num>
  <w:num w:numId="24">
    <w:abstractNumId w:val="17"/>
  </w:num>
  <w:num w:numId="25">
    <w:abstractNumId w:val="25"/>
  </w:num>
  <w:num w:numId="26">
    <w:abstractNumId w:val="14"/>
  </w:num>
  <w:num w:numId="27">
    <w:abstractNumId w:val="24"/>
  </w:num>
  <w:num w:numId="28">
    <w:abstractNumId w:val="12"/>
  </w:num>
  <w:num w:numId="29">
    <w:abstractNumId w:val="1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0241">
      <o:colormru v:ext="edit" colors="#5d76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E9"/>
    <w:rsid w:val="00007037"/>
    <w:rsid w:val="000223FA"/>
    <w:rsid w:val="000350A7"/>
    <w:rsid w:val="00041C77"/>
    <w:rsid w:val="00042424"/>
    <w:rsid w:val="00042A1D"/>
    <w:rsid w:val="00045E3E"/>
    <w:rsid w:val="000515DC"/>
    <w:rsid w:val="000523C7"/>
    <w:rsid w:val="00053E4E"/>
    <w:rsid w:val="00062A92"/>
    <w:rsid w:val="000718DA"/>
    <w:rsid w:val="00073A07"/>
    <w:rsid w:val="00081F3B"/>
    <w:rsid w:val="000972FD"/>
    <w:rsid w:val="000A1414"/>
    <w:rsid w:val="000A17FA"/>
    <w:rsid w:val="000A1C72"/>
    <w:rsid w:val="000A3D09"/>
    <w:rsid w:val="000A7067"/>
    <w:rsid w:val="000B1AD9"/>
    <w:rsid w:val="000B7316"/>
    <w:rsid w:val="000D2A1C"/>
    <w:rsid w:val="000E55DF"/>
    <w:rsid w:val="000E5895"/>
    <w:rsid w:val="000E72D1"/>
    <w:rsid w:val="000F35EF"/>
    <w:rsid w:val="00102937"/>
    <w:rsid w:val="00112159"/>
    <w:rsid w:val="00114B7A"/>
    <w:rsid w:val="00130322"/>
    <w:rsid w:val="001401E2"/>
    <w:rsid w:val="00140711"/>
    <w:rsid w:val="00161F9C"/>
    <w:rsid w:val="00163352"/>
    <w:rsid w:val="001663B3"/>
    <w:rsid w:val="00170076"/>
    <w:rsid w:val="00170CFC"/>
    <w:rsid w:val="00172495"/>
    <w:rsid w:val="0017333B"/>
    <w:rsid w:val="00181FF2"/>
    <w:rsid w:val="00184C15"/>
    <w:rsid w:val="00192AAC"/>
    <w:rsid w:val="001A0B37"/>
    <w:rsid w:val="001A1806"/>
    <w:rsid w:val="001A42D4"/>
    <w:rsid w:val="001B5CD9"/>
    <w:rsid w:val="001C178E"/>
    <w:rsid w:val="001C6B45"/>
    <w:rsid w:val="001C6D02"/>
    <w:rsid w:val="001D61A5"/>
    <w:rsid w:val="001F0561"/>
    <w:rsid w:val="001F1950"/>
    <w:rsid w:val="001F5BD1"/>
    <w:rsid w:val="00202411"/>
    <w:rsid w:val="00210069"/>
    <w:rsid w:val="00211E22"/>
    <w:rsid w:val="00217C60"/>
    <w:rsid w:val="00221132"/>
    <w:rsid w:val="00222DD8"/>
    <w:rsid w:val="00225A08"/>
    <w:rsid w:val="002315CB"/>
    <w:rsid w:val="002318A7"/>
    <w:rsid w:val="002414AC"/>
    <w:rsid w:val="002467C1"/>
    <w:rsid w:val="0025246A"/>
    <w:rsid w:val="00252790"/>
    <w:rsid w:val="00256A97"/>
    <w:rsid w:val="00256BC5"/>
    <w:rsid w:val="002577BA"/>
    <w:rsid w:val="00274BC2"/>
    <w:rsid w:val="00277777"/>
    <w:rsid w:val="00285AB7"/>
    <w:rsid w:val="00285D7A"/>
    <w:rsid w:val="002870DF"/>
    <w:rsid w:val="0029337A"/>
    <w:rsid w:val="0029672D"/>
    <w:rsid w:val="00297CC6"/>
    <w:rsid w:val="002A1763"/>
    <w:rsid w:val="002A26B9"/>
    <w:rsid w:val="002A459A"/>
    <w:rsid w:val="002A79A4"/>
    <w:rsid w:val="002A7E8F"/>
    <w:rsid w:val="002B29DA"/>
    <w:rsid w:val="002B4273"/>
    <w:rsid w:val="002B4846"/>
    <w:rsid w:val="002C53DF"/>
    <w:rsid w:val="002C7DD3"/>
    <w:rsid w:val="002D30A1"/>
    <w:rsid w:val="002D336B"/>
    <w:rsid w:val="002D359D"/>
    <w:rsid w:val="002D4B7C"/>
    <w:rsid w:val="002E43A1"/>
    <w:rsid w:val="002F7D92"/>
    <w:rsid w:val="00300E55"/>
    <w:rsid w:val="0030169E"/>
    <w:rsid w:val="00301DD4"/>
    <w:rsid w:val="003130C8"/>
    <w:rsid w:val="00322282"/>
    <w:rsid w:val="003229C3"/>
    <w:rsid w:val="00326583"/>
    <w:rsid w:val="00327465"/>
    <w:rsid w:val="003277BB"/>
    <w:rsid w:val="00331414"/>
    <w:rsid w:val="00345393"/>
    <w:rsid w:val="003471ED"/>
    <w:rsid w:val="00362DD9"/>
    <w:rsid w:val="0036441C"/>
    <w:rsid w:val="00365E3D"/>
    <w:rsid w:val="00370B35"/>
    <w:rsid w:val="003738EF"/>
    <w:rsid w:val="0037776A"/>
    <w:rsid w:val="003805CD"/>
    <w:rsid w:val="0038451F"/>
    <w:rsid w:val="00385439"/>
    <w:rsid w:val="0039297B"/>
    <w:rsid w:val="003A110C"/>
    <w:rsid w:val="003A1179"/>
    <w:rsid w:val="003A1BBA"/>
    <w:rsid w:val="003B2360"/>
    <w:rsid w:val="003B700B"/>
    <w:rsid w:val="003C3A45"/>
    <w:rsid w:val="003C5D37"/>
    <w:rsid w:val="003D48BC"/>
    <w:rsid w:val="003E1F78"/>
    <w:rsid w:val="003E4BBB"/>
    <w:rsid w:val="003F0131"/>
    <w:rsid w:val="003F3433"/>
    <w:rsid w:val="003F5A4D"/>
    <w:rsid w:val="003F5DF9"/>
    <w:rsid w:val="004033FC"/>
    <w:rsid w:val="0041276B"/>
    <w:rsid w:val="00414361"/>
    <w:rsid w:val="004248C8"/>
    <w:rsid w:val="0042679F"/>
    <w:rsid w:val="00427254"/>
    <w:rsid w:val="00427F03"/>
    <w:rsid w:val="00437C55"/>
    <w:rsid w:val="00444439"/>
    <w:rsid w:val="00444A0A"/>
    <w:rsid w:val="00444D9C"/>
    <w:rsid w:val="0044674B"/>
    <w:rsid w:val="0045260B"/>
    <w:rsid w:val="00457EE2"/>
    <w:rsid w:val="0046003B"/>
    <w:rsid w:val="0046060F"/>
    <w:rsid w:val="00461451"/>
    <w:rsid w:val="0046361A"/>
    <w:rsid w:val="00487E75"/>
    <w:rsid w:val="00490355"/>
    <w:rsid w:val="00492567"/>
    <w:rsid w:val="004928CD"/>
    <w:rsid w:val="004962C5"/>
    <w:rsid w:val="00496E0A"/>
    <w:rsid w:val="00497028"/>
    <w:rsid w:val="004A26BF"/>
    <w:rsid w:val="004A671E"/>
    <w:rsid w:val="004A68C2"/>
    <w:rsid w:val="004B2928"/>
    <w:rsid w:val="004B2C07"/>
    <w:rsid w:val="004C0453"/>
    <w:rsid w:val="004C5DF9"/>
    <w:rsid w:val="004D30C4"/>
    <w:rsid w:val="004D7496"/>
    <w:rsid w:val="004E0B1C"/>
    <w:rsid w:val="004E1DE6"/>
    <w:rsid w:val="004E3247"/>
    <w:rsid w:val="004E5B68"/>
    <w:rsid w:val="004F01D1"/>
    <w:rsid w:val="004F1ABE"/>
    <w:rsid w:val="004F1F98"/>
    <w:rsid w:val="004F3D23"/>
    <w:rsid w:val="004F7605"/>
    <w:rsid w:val="00500698"/>
    <w:rsid w:val="005034AC"/>
    <w:rsid w:val="00510976"/>
    <w:rsid w:val="005120D1"/>
    <w:rsid w:val="0051303D"/>
    <w:rsid w:val="00517C80"/>
    <w:rsid w:val="00532688"/>
    <w:rsid w:val="005331ED"/>
    <w:rsid w:val="00533B2D"/>
    <w:rsid w:val="00535A7D"/>
    <w:rsid w:val="00535EC1"/>
    <w:rsid w:val="00536608"/>
    <w:rsid w:val="00536F25"/>
    <w:rsid w:val="00543453"/>
    <w:rsid w:val="005444C0"/>
    <w:rsid w:val="00544F8B"/>
    <w:rsid w:val="0055082C"/>
    <w:rsid w:val="00550FB3"/>
    <w:rsid w:val="00556F61"/>
    <w:rsid w:val="00561398"/>
    <w:rsid w:val="0056656C"/>
    <w:rsid w:val="00566BC1"/>
    <w:rsid w:val="005824DD"/>
    <w:rsid w:val="005A43CD"/>
    <w:rsid w:val="005C0746"/>
    <w:rsid w:val="005C52AE"/>
    <w:rsid w:val="005D1B26"/>
    <w:rsid w:val="005D2858"/>
    <w:rsid w:val="005E1319"/>
    <w:rsid w:val="005E5B18"/>
    <w:rsid w:val="005E7300"/>
    <w:rsid w:val="005F074A"/>
    <w:rsid w:val="005F4115"/>
    <w:rsid w:val="005F6E89"/>
    <w:rsid w:val="006101F0"/>
    <w:rsid w:val="0061556F"/>
    <w:rsid w:val="006215FB"/>
    <w:rsid w:val="00626168"/>
    <w:rsid w:val="0062660E"/>
    <w:rsid w:val="00630C3E"/>
    <w:rsid w:val="00640DAB"/>
    <w:rsid w:val="00640DFA"/>
    <w:rsid w:val="00644EE7"/>
    <w:rsid w:val="00657D40"/>
    <w:rsid w:val="006602C8"/>
    <w:rsid w:val="0067255E"/>
    <w:rsid w:val="006747FA"/>
    <w:rsid w:val="00686FAB"/>
    <w:rsid w:val="0069223D"/>
    <w:rsid w:val="00692F6B"/>
    <w:rsid w:val="0069364A"/>
    <w:rsid w:val="00695E5F"/>
    <w:rsid w:val="006A0515"/>
    <w:rsid w:val="006A0B6D"/>
    <w:rsid w:val="006A3706"/>
    <w:rsid w:val="006B09EF"/>
    <w:rsid w:val="006B1F5E"/>
    <w:rsid w:val="006C4668"/>
    <w:rsid w:val="006C47D4"/>
    <w:rsid w:val="006D51BC"/>
    <w:rsid w:val="006D72D3"/>
    <w:rsid w:val="006E0202"/>
    <w:rsid w:val="006E140A"/>
    <w:rsid w:val="006E145C"/>
    <w:rsid w:val="006E36C9"/>
    <w:rsid w:val="006F0847"/>
    <w:rsid w:val="006F12C0"/>
    <w:rsid w:val="007002B7"/>
    <w:rsid w:val="007008A4"/>
    <w:rsid w:val="00700918"/>
    <w:rsid w:val="00704ECD"/>
    <w:rsid w:val="00705E04"/>
    <w:rsid w:val="007069C9"/>
    <w:rsid w:val="007113EA"/>
    <w:rsid w:val="00711C9F"/>
    <w:rsid w:val="00720A52"/>
    <w:rsid w:val="00722080"/>
    <w:rsid w:val="00723984"/>
    <w:rsid w:val="0072465A"/>
    <w:rsid w:val="00726637"/>
    <w:rsid w:val="00735BEC"/>
    <w:rsid w:val="00736D35"/>
    <w:rsid w:val="00740D1A"/>
    <w:rsid w:val="00753A65"/>
    <w:rsid w:val="0076054F"/>
    <w:rsid w:val="00765CD2"/>
    <w:rsid w:val="00785854"/>
    <w:rsid w:val="0078682D"/>
    <w:rsid w:val="007A0AC8"/>
    <w:rsid w:val="007A1F7F"/>
    <w:rsid w:val="007A501C"/>
    <w:rsid w:val="007A6A4D"/>
    <w:rsid w:val="007B4EE9"/>
    <w:rsid w:val="007B52A6"/>
    <w:rsid w:val="007C4A92"/>
    <w:rsid w:val="007C4D45"/>
    <w:rsid w:val="007C7671"/>
    <w:rsid w:val="007D7E04"/>
    <w:rsid w:val="007E385A"/>
    <w:rsid w:val="007E4C65"/>
    <w:rsid w:val="007E6C24"/>
    <w:rsid w:val="007F5923"/>
    <w:rsid w:val="00811658"/>
    <w:rsid w:val="00816C68"/>
    <w:rsid w:val="0082068E"/>
    <w:rsid w:val="008253A5"/>
    <w:rsid w:val="00826124"/>
    <w:rsid w:val="00826F2D"/>
    <w:rsid w:val="00831A01"/>
    <w:rsid w:val="00836267"/>
    <w:rsid w:val="0083726C"/>
    <w:rsid w:val="00837CD5"/>
    <w:rsid w:val="00844739"/>
    <w:rsid w:val="0084626E"/>
    <w:rsid w:val="00852974"/>
    <w:rsid w:val="008605B2"/>
    <w:rsid w:val="00861A38"/>
    <w:rsid w:val="00865860"/>
    <w:rsid w:val="00866E5B"/>
    <w:rsid w:val="0087045A"/>
    <w:rsid w:val="00872356"/>
    <w:rsid w:val="00872483"/>
    <w:rsid w:val="00880A3D"/>
    <w:rsid w:val="00883D22"/>
    <w:rsid w:val="00884D19"/>
    <w:rsid w:val="00891B52"/>
    <w:rsid w:val="008955D4"/>
    <w:rsid w:val="008955D6"/>
    <w:rsid w:val="008A1BE9"/>
    <w:rsid w:val="008A3445"/>
    <w:rsid w:val="008A4A2F"/>
    <w:rsid w:val="008A69C3"/>
    <w:rsid w:val="008B531B"/>
    <w:rsid w:val="008B7EE9"/>
    <w:rsid w:val="008C029E"/>
    <w:rsid w:val="008C2C82"/>
    <w:rsid w:val="008C7339"/>
    <w:rsid w:val="008D624E"/>
    <w:rsid w:val="008E3C08"/>
    <w:rsid w:val="008E7C7B"/>
    <w:rsid w:val="008F144E"/>
    <w:rsid w:val="008F44F5"/>
    <w:rsid w:val="008F478D"/>
    <w:rsid w:val="00906B7E"/>
    <w:rsid w:val="00911FBA"/>
    <w:rsid w:val="00912243"/>
    <w:rsid w:val="009132DC"/>
    <w:rsid w:val="00916058"/>
    <w:rsid w:val="009164F6"/>
    <w:rsid w:val="0091710D"/>
    <w:rsid w:val="0092494C"/>
    <w:rsid w:val="0093042B"/>
    <w:rsid w:val="00930647"/>
    <w:rsid w:val="00933271"/>
    <w:rsid w:val="00940974"/>
    <w:rsid w:val="00944463"/>
    <w:rsid w:val="00944A04"/>
    <w:rsid w:val="009459BD"/>
    <w:rsid w:val="00950CAE"/>
    <w:rsid w:val="009523F0"/>
    <w:rsid w:val="009563B1"/>
    <w:rsid w:val="00960C5A"/>
    <w:rsid w:val="00963130"/>
    <w:rsid w:val="0097430E"/>
    <w:rsid w:val="009744B3"/>
    <w:rsid w:val="00981A4C"/>
    <w:rsid w:val="00987B42"/>
    <w:rsid w:val="00991C7F"/>
    <w:rsid w:val="00991CB0"/>
    <w:rsid w:val="00994B73"/>
    <w:rsid w:val="0099730F"/>
    <w:rsid w:val="009A0588"/>
    <w:rsid w:val="009A4692"/>
    <w:rsid w:val="009A651C"/>
    <w:rsid w:val="009B325C"/>
    <w:rsid w:val="009B411A"/>
    <w:rsid w:val="009B5102"/>
    <w:rsid w:val="009C364D"/>
    <w:rsid w:val="009C640D"/>
    <w:rsid w:val="009D5E44"/>
    <w:rsid w:val="009E0C45"/>
    <w:rsid w:val="009E2BE4"/>
    <w:rsid w:val="009F5A75"/>
    <w:rsid w:val="009F6E85"/>
    <w:rsid w:val="00A04D74"/>
    <w:rsid w:val="00A068BD"/>
    <w:rsid w:val="00A07510"/>
    <w:rsid w:val="00A24E92"/>
    <w:rsid w:val="00A30939"/>
    <w:rsid w:val="00A34BBB"/>
    <w:rsid w:val="00A363F7"/>
    <w:rsid w:val="00A37FE4"/>
    <w:rsid w:val="00A57E79"/>
    <w:rsid w:val="00A6593D"/>
    <w:rsid w:val="00A72F50"/>
    <w:rsid w:val="00A91DC5"/>
    <w:rsid w:val="00A92D0E"/>
    <w:rsid w:val="00AA1BA4"/>
    <w:rsid w:val="00AA449F"/>
    <w:rsid w:val="00AB7201"/>
    <w:rsid w:val="00AB7FDA"/>
    <w:rsid w:val="00AC58B2"/>
    <w:rsid w:val="00AC6BAA"/>
    <w:rsid w:val="00AD27EA"/>
    <w:rsid w:val="00AD7018"/>
    <w:rsid w:val="00AE078E"/>
    <w:rsid w:val="00AE4268"/>
    <w:rsid w:val="00AF63EA"/>
    <w:rsid w:val="00B00529"/>
    <w:rsid w:val="00B12D6A"/>
    <w:rsid w:val="00B13545"/>
    <w:rsid w:val="00B1618C"/>
    <w:rsid w:val="00B1698E"/>
    <w:rsid w:val="00B21762"/>
    <w:rsid w:val="00B33482"/>
    <w:rsid w:val="00B40DD1"/>
    <w:rsid w:val="00B55400"/>
    <w:rsid w:val="00B56FE5"/>
    <w:rsid w:val="00B62E35"/>
    <w:rsid w:val="00B64DF2"/>
    <w:rsid w:val="00B715EF"/>
    <w:rsid w:val="00B74006"/>
    <w:rsid w:val="00B74087"/>
    <w:rsid w:val="00B770CD"/>
    <w:rsid w:val="00B80C87"/>
    <w:rsid w:val="00B859F5"/>
    <w:rsid w:val="00B85B60"/>
    <w:rsid w:val="00BA4CA2"/>
    <w:rsid w:val="00BE1621"/>
    <w:rsid w:val="00BE513A"/>
    <w:rsid w:val="00BE6511"/>
    <w:rsid w:val="00BF337B"/>
    <w:rsid w:val="00C118D2"/>
    <w:rsid w:val="00C15D26"/>
    <w:rsid w:val="00C17480"/>
    <w:rsid w:val="00C21209"/>
    <w:rsid w:val="00C2507D"/>
    <w:rsid w:val="00C26F9A"/>
    <w:rsid w:val="00C27B9C"/>
    <w:rsid w:val="00C333F2"/>
    <w:rsid w:val="00C37E1B"/>
    <w:rsid w:val="00C420E9"/>
    <w:rsid w:val="00C4587E"/>
    <w:rsid w:val="00C539C0"/>
    <w:rsid w:val="00C549F6"/>
    <w:rsid w:val="00C56C03"/>
    <w:rsid w:val="00C61FC5"/>
    <w:rsid w:val="00C62028"/>
    <w:rsid w:val="00C6578D"/>
    <w:rsid w:val="00C66A12"/>
    <w:rsid w:val="00C77367"/>
    <w:rsid w:val="00C775D0"/>
    <w:rsid w:val="00C822D8"/>
    <w:rsid w:val="00C85A7B"/>
    <w:rsid w:val="00C90C24"/>
    <w:rsid w:val="00C9208C"/>
    <w:rsid w:val="00CA1FBC"/>
    <w:rsid w:val="00CA2699"/>
    <w:rsid w:val="00CA4905"/>
    <w:rsid w:val="00CA49E4"/>
    <w:rsid w:val="00CA5A28"/>
    <w:rsid w:val="00CA5F11"/>
    <w:rsid w:val="00CB096D"/>
    <w:rsid w:val="00CB69E1"/>
    <w:rsid w:val="00CC5072"/>
    <w:rsid w:val="00CD1DF8"/>
    <w:rsid w:val="00CD6DDA"/>
    <w:rsid w:val="00CE178C"/>
    <w:rsid w:val="00CE1B40"/>
    <w:rsid w:val="00CE218B"/>
    <w:rsid w:val="00CE2433"/>
    <w:rsid w:val="00CE74C4"/>
    <w:rsid w:val="00CE77BC"/>
    <w:rsid w:val="00CF199D"/>
    <w:rsid w:val="00CF5AB0"/>
    <w:rsid w:val="00CF5C09"/>
    <w:rsid w:val="00D02FA1"/>
    <w:rsid w:val="00D102E0"/>
    <w:rsid w:val="00D1095E"/>
    <w:rsid w:val="00D13A00"/>
    <w:rsid w:val="00D1571A"/>
    <w:rsid w:val="00D17FBF"/>
    <w:rsid w:val="00D208E2"/>
    <w:rsid w:val="00D221F4"/>
    <w:rsid w:val="00D2275F"/>
    <w:rsid w:val="00D2576F"/>
    <w:rsid w:val="00D3151E"/>
    <w:rsid w:val="00D31DFF"/>
    <w:rsid w:val="00D4054A"/>
    <w:rsid w:val="00D45796"/>
    <w:rsid w:val="00D46249"/>
    <w:rsid w:val="00D479A8"/>
    <w:rsid w:val="00D53CA4"/>
    <w:rsid w:val="00D6550E"/>
    <w:rsid w:val="00D659D8"/>
    <w:rsid w:val="00D66B8B"/>
    <w:rsid w:val="00D710CC"/>
    <w:rsid w:val="00D73F7B"/>
    <w:rsid w:val="00D74E6A"/>
    <w:rsid w:val="00D77C29"/>
    <w:rsid w:val="00D80D77"/>
    <w:rsid w:val="00D87EA3"/>
    <w:rsid w:val="00D9019E"/>
    <w:rsid w:val="00D95514"/>
    <w:rsid w:val="00D96A15"/>
    <w:rsid w:val="00DA1B86"/>
    <w:rsid w:val="00DA49BE"/>
    <w:rsid w:val="00DA5432"/>
    <w:rsid w:val="00DC1A34"/>
    <w:rsid w:val="00DC5395"/>
    <w:rsid w:val="00DD06FD"/>
    <w:rsid w:val="00DD1D2B"/>
    <w:rsid w:val="00DD263E"/>
    <w:rsid w:val="00DD7570"/>
    <w:rsid w:val="00DE590D"/>
    <w:rsid w:val="00DE7F84"/>
    <w:rsid w:val="00DF1ACD"/>
    <w:rsid w:val="00DF74E8"/>
    <w:rsid w:val="00E023D1"/>
    <w:rsid w:val="00E14D99"/>
    <w:rsid w:val="00E2549A"/>
    <w:rsid w:val="00E36824"/>
    <w:rsid w:val="00E37459"/>
    <w:rsid w:val="00E4044D"/>
    <w:rsid w:val="00E40557"/>
    <w:rsid w:val="00E43587"/>
    <w:rsid w:val="00E4484D"/>
    <w:rsid w:val="00E50641"/>
    <w:rsid w:val="00E50D08"/>
    <w:rsid w:val="00E52018"/>
    <w:rsid w:val="00E52E38"/>
    <w:rsid w:val="00E530A5"/>
    <w:rsid w:val="00E55B98"/>
    <w:rsid w:val="00E64081"/>
    <w:rsid w:val="00E70FDD"/>
    <w:rsid w:val="00E73EA2"/>
    <w:rsid w:val="00E74B40"/>
    <w:rsid w:val="00E75124"/>
    <w:rsid w:val="00E82C13"/>
    <w:rsid w:val="00E82FF6"/>
    <w:rsid w:val="00E90031"/>
    <w:rsid w:val="00E910BF"/>
    <w:rsid w:val="00EA31D9"/>
    <w:rsid w:val="00EB4A98"/>
    <w:rsid w:val="00EB7F33"/>
    <w:rsid w:val="00ED4840"/>
    <w:rsid w:val="00EF1A1A"/>
    <w:rsid w:val="00EF4DD7"/>
    <w:rsid w:val="00EF54CF"/>
    <w:rsid w:val="00EF789A"/>
    <w:rsid w:val="00F02976"/>
    <w:rsid w:val="00F07085"/>
    <w:rsid w:val="00F1433F"/>
    <w:rsid w:val="00F14DE0"/>
    <w:rsid w:val="00F16DA6"/>
    <w:rsid w:val="00F22396"/>
    <w:rsid w:val="00F24C80"/>
    <w:rsid w:val="00F362A1"/>
    <w:rsid w:val="00F43A0E"/>
    <w:rsid w:val="00F5085A"/>
    <w:rsid w:val="00F563F6"/>
    <w:rsid w:val="00F5658F"/>
    <w:rsid w:val="00F56A33"/>
    <w:rsid w:val="00F56A85"/>
    <w:rsid w:val="00F62DB8"/>
    <w:rsid w:val="00F64830"/>
    <w:rsid w:val="00F65553"/>
    <w:rsid w:val="00F732A7"/>
    <w:rsid w:val="00F73D88"/>
    <w:rsid w:val="00F748B2"/>
    <w:rsid w:val="00F7781F"/>
    <w:rsid w:val="00F821E0"/>
    <w:rsid w:val="00F90D4F"/>
    <w:rsid w:val="00F91539"/>
    <w:rsid w:val="00F92590"/>
    <w:rsid w:val="00F96ACE"/>
    <w:rsid w:val="00FA663B"/>
    <w:rsid w:val="00FA6935"/>
    <w:rsid w:val="00FB2709"/>
    <w:rsid w:val="00FB6445"/>
    <w:rsid w:val="00FB6E5F"/>
    <w:rsid w:val="00FC3843"/>
    <w:rsid w:val="00FC6956"/>
    <w:rsid w:val="00FC7214"/>
    <w:rsid w:val="00FE15A2"/>
    <w:rsid w:val="00FF1349"/>
    <w:rsid w:val="00FF3158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5d76b8"/>
    </o:shapedefaults>
    <o:shapelayout v:ext="edit">
      <o:idmap v:ext="edit" data="1"/>
    </o:shapelayout>
  </w:shapeDefaults>
  <w:decimalSymbol w:val=","/>
  <w:listSeparator w:val=";"/>
  <w15:docId w15:val="{6525E667-C95B-4F3A-8F23-2F4A1B57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D6"/>
    <w:rPr>
      <w:rFonts w:asciiTheme="minorHAnsi" w:hAnsiTheme="minorHAnsi"/>
      <w:sz w:val="22"/>
      <w:szCs w:val="22"/>
    </w:rPr>
  </w:style>
  <w:style w:type="paragraph" w:styleId="Rubrik1">
    <w:name w:val="heading 1"/>
    <w:basedOn w:val="Normal"/>
    <w:next w:val="Normal"/>
    <w:link w:val="Rubrik1Char"/>
    <w:qFormat/>
    <w:rsid w:val="004928CD"/>
    <w:pPr>
      <w:keepNext/>
      <w:spacing w:before="240" w:after="60"/>
      <w:outlineLvl w:val="0"/>
    </w:pPr>
    <w:rPr>
      <w:rFonts w:ascii="AkzidenzGrotesk Black" w:hAnsi="AkzidenzGrotesk Black" w:cs="Arial"/>
      <w:bCs/>
      <w:color w:val="F08A00"/>
      <w:kern w:val="32"/>
      <w:sz w:val="36"/>
      <w:szCs w:val="36"/>
    </w:rPr>
  </w:style>
  <w:style w:type="paragraph" w:styleId="Rubrik2">
    <w:name w:val="heading 2"/>
    <w:basedOn w:val="Normal"/>
    <w:next w:val="Normal"/>
    <w:qFormat/>
    <w:rsid w:val="00C56C03"/>
    <w:pPr>
      <w:keepNext/>
      <w:spacing w:before="240" w:after="60"/>
      <w:outlineLvl w:val="1"/>
    </w:pPr>
    <w:rPr>
      <w:rFonts w:ascii="Verdana" w:hAnsi="Verdana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C56C03"/>
    <w:pPr>
      <w:keepNext/>
      <w:spacing w:before="240" w:after="60"/>
      <w:outlineLvl w:val="2"/>
    </w:pPr>
    <w:rPr>
      <w:rFonts w:ascii="Verdana" w:hAnsi="Verdana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F16DA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F16D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F16DA6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Rubrik7">
    <w:name w:val="heading 7"/>
    <w:basedOn w:val="Normal"/>
    <w:next w:val="Normal"/>
    <w:qFormat/>
    <w:rsid w:val="00F16DA6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Rubrik8">
    <w:name w:val="heading 8"/>
    <w:basedOn w:val="Normal"/>
    <w:next w:val="Normal"/>
    <w:qFormat/>
    <w:rsid w:val="00F16DA6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Rubrik9">
    <w:name w:val="heading 9"/>
    <w:basedOn w:val="Normal"/>
    <w:next w:val="Normal"/>
    <w:qFormat/>
    <w:rsid w:val="00F16DA6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CE1B40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Sidfot">
    <w:name w:val="footer"/>
    <w:basedOn w:val="Normal"/>
    <w:link w:val="SidfotChar"/>
    <w:uiPriority w:val="99"/>
    <w:rsid w:val="00E90031"/>
    <w:pPr>
      <w:tabs>
        <w:tab w:val="center" w:pos="4536"/>
        <w:tab w:val="right" w:pos="9072"/>
      </w:tabs>
      <w:spacing w:line="190" w:lineRule="exact"/>
    </w:pPr>
    <w:rPr>
      <w:rFonts w:ascii="Verdana" w:hAnsi="Verdana"/>
      <w:sz w:val="14"/>
    </w:rPr>
  </w:style>
  <w:style w:type="table" w:styleId="Tabellrutnt">
    <w:name w:val="Table Grid"/>
    <w:basedOn w:val="Normaltabell"/>
    <w:semiHidden/>
    <w:rsid w:val="000F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itenRubrik">
    <w:name w:val="SM LitenRubrik"/>
    <w:basedOn w:val="Normal"/>
    <w:next w:val="Normal"/>
    <w:rsid w:val="00D77C29"/>
    <w:rPr>
      <w:sz w:val="10"/>
    </w:rPr>
  </w:style>
  <w:style w:type="paragraph" w:customStyle="1" w:styleId="SMRubrik1">
    <w:name w:val="SM Rubrik 1"/>
    <w:basedOn w:val="Normal"/>
    <w:next w:val="SMBrdtext"/>
    <w:rsid w:val="00F563F6"/>
    <w:pPr>
      <w:keepNext/>
      <w:keepLines/>
      <w:spacing w:before="240" w:after="40"/>
      <w:outlineLvl w:val="0"/>
    </w:pPr>
    <w:rPr>
      <w:rFonts w:ascii="Verdana" w:hAnsi="Verdana"/>
      <w:b/>
      <w:sz w:val="23"/>
    </w:rPr>
  </w:style>
  <w:style w:type="paragraph" w:customStyle="1" w:styleId="SMRubrik2">
    <w:name w:val="SM Rubrik 2"/>
    <w:basedOn w:val="Normal"/>
    <w:next w:val="SMBrdtext"/>
    <w:rsid w:val="0082068E"/>
    <w:pPr>
      <w:keepNext/>
      <w:keepLines/>
      <w:spacing w:before="220" w:after="40"/>
      <w:outlineLvl w:val="1"/>
    </w:pPr>
    <w:rPr>
      <w:rFonts w:ascii="Verdana" w:hAnsi="Verdana"/>
      <w:b/>
      <w:sz w:val="20"/>
    </w:rPr>
  </w:style>
  <w:style w:type="paragraph" w:customStyle="1" w:styleId="SMRubrik3">
    <w:name w:val="SM Rubrik 3"/>
    <w:basedOn w:val="Normal"/>
    <w:next w:val="SMBrdtext"/>
    <w:rsid w:val="0082068E"/>
    <w:pPr>
      <w:keepNext/>
      <w:keepLines/>
      <w:spacing w:before="220" w:after="40"/>
      <w:outlineLvl w:val="2"/>
    </w:pPr>
    <w:rPr>
      <w:rFonts w:ascii="Verdana" w:hAnsi="Verdana"/>
      <w:sz w:val="20"/>
    </w:rPr>
  </w:style>
  <w:style w:type="paragraph" w:styleId="Ballongtext">
    <w:name w:val="Balloon Text"/>
    <w:basedOn w:val="Normal"/>
    <w:semiHidden/>
    <w:rsid w:val="007C4A92"/>
    <w:rPr>
      <w:rFonts w:ascii="Tahoma" w:hAnsi="Tahoma" w:cs="Tahoma"/>
      <w:sz w:val="16"/>
      <w:szCs w:val="16"/>
    </w:rPr>
  </w:style>
  <w:style w:type="paragraph" w:customStyle="1" w:styleId="SMBrdtext">
    <w:name w:val="SM Brödtext"/>
    <w:basedOn w:val="Normal"/>
    <w:link w:val="SMBrdtextChar"/>
    <w:rsid w:val="008955D4"/>
    <w:pPr>
      <w:spacing w:after="100" w:line="250" w:lineRule="atLeast"/>
    </w:pPr>
  </w:style>
  <w:style w:type="paragraph" w:customStyle="1" w:styleId="SMReferens">
    <w:name w:val="SM Referens"/>
    <w:basedOn w:val="Normal"/>
    <w:next w:val="SMBrdtext"/>
    <w:rsid w:val="001A1806"/>
  </w:style>
  <w:style w:type="character" w:styleId="Sidnummer">
    <w:name w:val="page number"/>
    <w:basedOn w:val="Standardstycketeckensnitt"/>
    <w:semiHidden/>
    <w:rsid w:val="00D74E6A"/>
  </w:style>
  <w:style w:type="paragraph" w:customStyle="1" w:styleId="SMHuvudrubrik">
    <w:name w:val="SM Huvudrubrik"/>
    <w:basedOn w:val="SMRubrik1"/>
    <w:rsid w:val="007A501C"/>
    <w:pPr>
      <w:spacing w:after="60"/>
      <w:outlineLvl w:val="9"/>
    </w:pPr>
    <w:rPr>
      <w:sz w:val="26"/>
    </w:rPr>
  </w:style>
  <w:style w:type="paragraph" w:styleId="Adress-brev">
    <w:name w:val="envelope address"/>
    <w:basedOn w:val="Normal"/>
    <w:semiHidden/>
    <w:rsid w:val="00F16DA6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semiHidden/>
    <w:rsid w:val="00F16DA6"/>
  </w:style>
  <w:style w:type="paragraph" w:styleId="Avslutandetext">
    <w:name w:val="Closing"/>
    <w:basedOn w:val="Normal"/>
    <w:semiHidden/>
    <w:rsid w:val="00F16DA6"/>
    <w:pPr>
      <w:ind w:left="4252"/>
    </w:pPr>
  </w:style>
  <w:style w:type="paragraph" w:styleId="Avsndaradress-brev">
    <w:name w:val="envelope return"/>
    <w:basedOn w:val="Normal"/>
    <w:semiHidden/>
    <w:rsid w:val="00F16DA6"/>
    <w:rPr>
      <w:rFonts w:ascii="Arial" w:hAnsi="Arial" w:cs="Arial"/>
      <w:sz w:val="20"/>
      <w:szCs w:val="20"/>
    </w:rPr>
  </w:style>
  <w:style w:type="paragraph" w:styleId="Beskrivning">
    <w:name w:val="caption"/>
    <w:basedOn w:val="Normal"/>
    <w:next w:val="Normal"/>
    <w:qFormat/>
    <w:rsid w:val="00F16DA6"/>
    <w:rPr>
      <w:b/>
      <w:bCs/>
      <w:sz w:val="20"/>
      <w:szCs w:val="20"/>
    </w:rPr>
  </w:style>
  <w:style w:type="paragraph" w:styleId="Brdtext">
    <w:name w:val="Body Text"/>
    <w:basedOn w:val="Normal"/>
    <w:semiHidden/>
    <w:rsid w:val="00F16DA6"/>
    <w:pPr>
      <w:spacing w:after="120"/>
    </w:pPr>
  </w:style>
  <w:style w:type="paragraph" w:styleId="Brdtext2">
    <w:name w:val="Body Text 2"/>
    <w:basedOn w:val="Normal"/>
    <w:semiHidden/>
    <w:rsid w:val="00F16DA6"/>
    <w:pPr>
      <w:spacing w:after="120" w:line="480" w:lineRule="auto"/>
    </w:pPr>
  </w:style>
  <w:style w:type="paragraph" w:styleId="Brdtext3">
    <w:name w:val="Body Text 3"/>
    <w:basedOn w:val="Normal"/>
    <w:semiHidden/>
    <w:rsid w:val="00F16DA6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F16DA6"/>
    <w:pPr>
      <w:ind w:firstLine="210"/>
    </w:pPr>
  </w:style>
  <w:style w:type="paragraph" w:styleId="Brdtextmedindrag">
    <w:name w:val="Body Text Indent"/>
    <w:basedOn w:val="Normal"/>
    <w:semiHidden/>
    <w:rsid w:val="00F16DA6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F16DA6"/>
    <w:pPr>
      <w:ind w:firstLine="210"/>
    </w:pPr>
  </w:style>
  <w:style w:type="paragraph" w:styleId="Brdtextmedindrag2">
    <w:name w:val="Body Text Indent 2"/>
    <w:basedOn w:val="Normal"/>
    <w:semiHidden/>
    <w:rsid w:val="00F16DA6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F16DA6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F16DA6"/>
    <w:pPr>
      <w:ind w:left="210" w:hanging="210"/>
    </w:pPr>
  </w:style>
  <w:style w:type="paragraph" w:styleId="Citatfrteckningsrubrik">
    <w:name w:val="toa heading"/>
    <w:basedOn w:val="Normal"/>
    <w:next w:val="Normal"/>
    <w:semiHidden/>
    <w:rsid w:val="00F16DA6"/>
    <w:pPr>
      <w:spacing w:before="120"/>
    </w:pPr>
    <w:rPr>
      <w:rFonts w:ascii="Arial" w:hAnsi="Arial" w:cs="Arial"/>
      <w:b/>
      <w:bCs/>
      <w:sz w:val="24"/>
    </w:rPr>
  </w:style>
  <w:style w:type="paragraph" w:styleId="Datum">
    <w:name w:val="Date"/>
    <w:basedOn w:val="Normal"/>
    <w:next w:val="Normal"/>
    <w:semiHidden/>
    <w:rsid w:val="00F16DA6"/>
  </w:style>
  <w:style w:type="paragraph" w:styleId="Dokumentversikt">
    <w:name w:val="Document Map"/>
    <w:basedOn w:val="Normal"/>
    <w:semiHidden/>
    <w:rsid w:val="00F16D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postsignatur">
    <w:name w:val="E-mail Signature"/>
    <w:basedOn w:val="Normal"/>
    <w:semiHidden/>
    <w:rsid w:val="00F16DA6"/>
  </w:style>
  <w:style w:type="paragraph" w:styleId="Figurfrteckning">
    <w:name w:val="table of figures"/>
    <w:basedOn w:val="Normal"/>
    <w:next w:val="Normal"/>
    <w:semiHidden/>
    <w:rsid w:val="00F16DA6"/>
  </w:style>
  <w:style w:type="paragraph" w:styleId="Fotnotstext">
    <w:name w:val="footnote text"/>
    <w:basedOn w:val="Normal"/>
    <w:semiHidden/>
    <w:rsid w:val="00F16DA6"/>
    <w:rPr>
      <w:sz w:val="20"/>
      <w:szCs w:val="20"/>
    </w:rPr>
  </w:style>
  <w:style w:type="paragraph" w:styleId="HTML-adress">
    <w:name w:val="HTML Address"/>
    <w:basedOn w:val="Normal"/>
    <w:semiHidden/>
    <w:rsid w:val="00F16DA6"/>
    <w:rPr>
      <w:i/>
      <w:iCs/>
    </w:rPr>
  </w:style>
  <w:style w:type="paragraph" w:styleId="HTML-frformaterad">
    <w:name w:val="HTML Preformatted"/>
    <w:basedOn w:val="Normal"/>
    <w:semiHidden/>
    <w:rsid w:val="00F16DA6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F16DA6"/>
    <w:pPr>
      <w:ind w:left="210" w:hanging="210"/>
    </w:pPr>
  </w:style>
  <w:style w:type="paragraph" w:styleId="Index2">
    <w:name w:val="index 2"/>
    <w:basedOn w:val="Normal"/>
    <w:next w:val="Normal"/>
    <w:autoRedefine/>
    <w:semiHidden/>
    <w:rsid w:val="00F16DA6"/>
    <w:pPr>
      <w:ind w:left="420" w:hanging="210"/>
    </w:pPr>
  </w:style>
  <w:style w:type="paragraph" w:styleId="Index3">
    <w:name w:val="index 3"/>
    <w:basedOn w:val="Normal"/>
    <w:next w:val="Normal"/>
    <w:autoRedefine/>
    <w:semiHidden/>
    <w:rsid w:val="00F16DA6"/>
    <w:pPr>
      <w:ind w:left="630" w:hanging="210"/>
    </w:pPr>
  </w:style>
  <w:style w:type="paragraph" w:styleId="Index4">
    <w:name w:val="index 4"/>
    <w:basedOn w:val="Normal"/>
    <w:next w:val="Normal"/>
    <w:autoRedefine/>
    <w:semiHidden/>
    <w:rsid w:val="00F16DA6"/>
    <w:pPr>
      <w:ind w:left="840" w:hanging="210"/>
    </w:pPr>
  </w:style>
  <w:style w:type="paragraph" w:styleId="Index5">
    <w:name w:val="index 5"/>
    <w:basedOn w:val="Normal"/>
    <w:next w:val="Normal"/>
    <w:autoRedefine/>
    <w:semiHidden/>
    <w:rsid w:val="00F16DA6"/>
    <w:pPr>
      <w:ind w:left="1050" w:hanging="210"/>
    </w:pPr>
  </w:style>
  <w:style w:type="paragraph" w:styleId="Index6">
    <w:name w:val="index 6"/>
    <w:basedOn w:val="Normal"/>
    <w:next w:val="Normal"/>
    <w:autoRedefine/>
    <w:semiHidden/>
    <w:rsid w:val="00F16DA6"/>
    <w:pPr>
      <w:ind w:left="1260" w:hanging="210"/>
    </w:pPr>
  </w:style>
  <w:style w:type="paragraph" w:styleId="Index7">
    <w:name w:val="index 7"/>
    <w:basedOn w:val="Normal"/>
    <w:next w:val="Normal"/>
    <w:autoRedefine/>
    <w:semiHidden/>
    <w:rsid w:val="00F16DA6"/>
    <w:pPr>
      <w:ind w:left="1470" w:hanging="210"/>
    </w:pPr>
  </w:style>
  <w:style w:type="paragraph" w:styleId="Index8">
    <w:name w:val="index 8"/>
    <w:basedOn w:val="Normal"/>
    <w:next w:val="Normal"/>
    <w:autoRedefine/>
    <w:semiHidden/>
    <w:rsid w:val="00F16DA6"/>
    <w:pPr>
      <w:ind w:left="1680" w:hanging="210"/>
    </w:pPr>
  </w:style>
  <w:style w:type="paragraph" w:styleId="Index9">
    <w:name w:val="index 9"/>
    <w:basedOn w:val="Normal"/>
    <w:next w:val="Normal"/>
    <w:autoRedefine/>
    <w:semiHidden/>
    <w:rsid w:val="00F16DA6"/>
    <w:pPr>
      <w:ind w:left="1890" w:hanging="210"/>
    </w:pPr>
  </w:style>
  <w:style w:type="paragraph" w:styleId="Indexrubrik">
    <w:name w:val="index heading"/>
    <w:basedOn w:val="Normal"/>
    <w:next w:val="Index1"/>
    <w:semiHidden/>
    <w:rsid w:val="00F16DA6"/>
    <w:rPr>
      <w:rFonts w:ascii="Arial" w:hAnsi="Arial" w:cs="Arial"/>
      <w:b/>
      <w:bCs/>
    </w:rPr>
  </w:style>
  <w:style w:type="paragraph" w:styleId="Indragetstycke">
    <w:name w:val="Block Text"/>
    <w:basedOn w:val="Normal"/>
    <w:semiHidden/>
    <w:rsid w:val="00F16DA6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F16DA6"/>
  </w:style>
  <w:style w:type="paragraph" w:styleId="Innehll1">
    <w:name w:val="toc 1"/>
    <w:basedOn w:val="Normal"/>
    <w:next w:val="Normal"/>
    <w:autoRedefine/>
    <w:semiHidden/>
    <w:rsid w:val="00F16DA6"/>
  </w:style>
  <w:style w:type="paragraph" w:styleId="Innehll2">
    <w:name w:val="toc 2"/>
    <w:basedOn w:val="Normal"/>
    <w:next w:val="Normal"/>
    <w:autoRedefine/>
    <w:semiHidden/>
    <w:rsid w:val="00F16DA6"/>
    <w:pPr>
      <w:ind w:left="210"/>
    </w:pPr>
  </w:style>
  <w:style w:type="paragraph" w:styleId="Innehll3">
    <w:name w:val="toc 3"/>
    <w:basedOn w:val="Normal"/>
    <w:next w:val="Normal"/>
    <w:autoRedefine/>
    <w:semiHidden/>
    <w:rsid w:val="00F16DA6"/>
    <w:pPr>
      <w:ind w:left="420"/>
    </w:pPr>
  </w:style>
  <w:style w:type="paragraph" w:styleId="Innehll4">
    <w:name w:val="toc 4"/>
    <w:basedOn w:val="Normal"/>
    <w:next w:val="Normal"/>
    <w:autoRedefine/>
    <w:semiHidden/>
    <w:rsid w:val="00F16DA6"/>
    <w:pPr>
      <w:ind w:left="630"/>
    </w:pPr>
  </w:style>
  <w:style w:type="paragraph" w:styleId="Innehll5">
    <w:name w:val="toc 5"/>
    <w:basedOn w:val="Normal"/>
    <w:next w:val="Normal"/>
    <w:autoRedefine/>
    <w:semiHidden/>
    <w:rsid w:val="00F16DA6"/>
    <w:pPr>
      <w:ind w:left="840"/>
    </w:pPr>
  </w:style>
  <w:style w:type="paragraph" w:styleId="Innehll6">
    <w:name w:val="toc 6"/>
    <w:basedOn w:val="Normal"/>
    <w:next w:val="Normal"/>
    <w:autoRedefine/>
    <w:semiHidden/>
    <w:rsid w:val="00F16DA6"/>
    <w:pPr>
      <w:ind w:left="1050"/>
    </w:pPr>
  </w:style>
  <w:style w:type="paragraph" w:styleId="Innehll7">
    <w:name w:val="toc 7"/>
    <w:basedOn w:val="Normal"/>
    <w:next w:val="Normal"/>
    <w:autoRedefine/>
    <w:semiHidden/>
    <w:rsid w:val="00F16DA6"/>
    <w:pPr>
      <w:ind w:left="1260"/>
    </w:pPr>
  </w:style>
  <w:style w:type="paragraph" w:styleId="Innehll8">
    <w:name w:val="toc 8"/>
    <w:basedOn w:val="Normal"/>
    <w:next w:val="Normal"/>
    <w:autoRedefine/>
    <w:semiHidden/>
    <w:rsid w:val="00F16DA6"/>
    <w:pPr>
      <w:ind w:left="1470"/>
    </w:pPr>
  </w:style>
  <w:style w:type="paragraph" w:styleId="Innehll9">
    <w:name w:val="toc 9"/>
    <w:basedOn w:val="Normal"/>
    <w:next w:val="Normal"/>
    <w:autoRedefine/>
    <w:semiHidden/>
    <w:rsid w:val="00F16DA6"/>
    <w:pPr>
      <w:ind w:left="1680"/>
    </w:pPr>
  </w:style>
  <w:style w:type="paragraph" w:styleId="Kommentarer">
    <w:name w:val="annotation text"/>
    <w:basedOn w:val="Normal"/>
    <w:semiHidden/>
    <w:rsid w:val="00F16DA6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F16DA6"/>
    <w:rPr>
      <w:b/>
      <w:bCs/>
    </w:rPr>
  </w:style>
  <w:style w:type="paragraph" w:styleId="Lista">
    <w:name w:val="List"/>
    <w:basedOn w:val="Normal"/>
    <w:semiHidden/>
    <w:rsid w:val="00F16DA6"/>
    <w:pPr>
      <w:ind w:left="283" w:hanging="283"/>
    </w:pPr>
  </w:style>
  <w:style w:type="paragraph" w:styleId="Lista2">
    <w:name w:val="List 2"/>
    <w:basedOn w:val="Normal"/>
    <w:semiHidden/>
    <w:rsid w:val="00F16DA6"/>
    <w:pPr>
      <w:ind w:left="566" w:hanging="283"/>
    </w:pPr>
  </w:style>
  <w:style w:type="paragraph" w:styleId="Lista3">
    <w:name w:val="List 3"/>
    <w:basedOn w:val="Normal"/>
    <w:semiHidden/>
    <w:rsid w:val="00F16DA6"/>
    <w:pPr>
      <w:ind w:left="849" w:hanging="283"/>
    </w:pPr>
  </w:style>
  <w:style w:type="paragraph" w:styleId="Lista4">
    <w:name w:val="List 4"/>
    <w:basedOn w:val="Normal"/>
    <w:semiHidden/>
    <w:rsid w:val="00F16DA6"/>
    <w:pPr>
      <w:ind w:left="1132" w:hanging="283"/>
    </w:pPr>
  </w:style>
  <w:style w:type="paragraph" w:styleId="Lista5">
    <w:name w:val="List 5"/>
    <w:basedOn w:val="Normal"/>
    <w:semiHidden/>
    <w:rsid w:val="00F16DA6"/>
    <w:pPr>
      <w:ind w:left="1415" w:hanging="283"/>
    </w:pPr>
  </w:style>
  <w:style w:type="paragraph" w:styleId="Listafortstt">
    <w:name w:val="List Continue"/>
    <w:basedOn w:val="Normal"/>
    <w:semiHidden/>
    <w:rsid w:val="00F16DA6"/>
    <w:pPr>
      <w:spacing w:after="120"/>
      <w:ind w:left="283"/>
    </w:pPr>
  </w:style>
  <w:style w:type="paragraph" w:styleId="Listafortstt2">
    <w:name w:val="List Continue 2"/>
    <w:basedOn w:val="Normal"/>
    <w:semiHidden/>
    <w:rsid w:val="00F16DA6"/>
    <w:pPr>
      <w:spacing w:after="120"/>
      <w:ind w:left="566"/>
    </w:pPr>
  </w:style>
  <w:style w:type="paragraph" w:styleId="Listafortstt3">
    <w:name w:val="List Continue 3"/>
    <w:basedOn w:val="Normal"/>
    <w:semiHidden/>
    <w:rsid w:val="00F16DA6"/>
    <w:pPr>
      <w:spacing w:after="120"/>
      <w:ind w:left="849"/>
    </w:pPr>
  </w:style>
  <w:style w:type="paragraph" w:styleId="Listafortstt4">
    <w:name w:val="List Continue 4"/>
    <w:basedOn w:val="Normal"/>
    <w:semiHidden/>
    <w:rsid w:val="00F16DA6"/>
    <w:pPr>
      <w:spacing w:after="120"/>
      <w:ind w:left="1132"/>
    </w:pPr>
  </w:style>
  <w:style w:type="paragraph" w:styleId="Listafortstt5">
    <w:name w:val="List Continue 5"/>
    <w:basedOn w:val="Normal"/>
    <w:semiHidden/>
    <w:rsid w:val="00F16DA6"/>
    <w:pPr>
      <w:spacing w:after="120"/>
      <w:ind w:left="1415"/>
    </w:pPr>
  </w:style>
  <w:style w:type="paragraph" w:styleId="Makrotext">
    <w:name w:val="macro"/>
    <w:semiHidden/>
    <w:rsid w:val="00F16D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semiHidden/>
    <w:rsid w:val="00F16D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b">
    <w:name w:val="Normal (Web)"/>
    <w:basedOn w:val="Normal"/>
    <w:uiPriority w:val="99"/>
    <w:semiHidden/>
    <w:rsid w:val="00F16DA6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F16DA6"/>
    <w:pPr>
      <w:ind w:left="1304"/>
    </w:pPr>
  </w:style>
  <w:style w:type="paragraph" w:styleId="Numreradlista">
    <w:name w:val="List Number"/>
    <w:basedOn w:val="Normal"/>
    <w:semiHidden/>
    <w:rsid w:val="00F16DA6"/>
    <w:pPr>
      <w:numPr>
        <w:numId w:val="2"/>
      </w:numPr>
    </w:pPr>
  </w:style>
  <w:style w:type="paragraph" w:styleId="Numreradlista2">
    <w:name w:val="List Number 2"/>
    <w:basedOn w:val="Normal"/>
    <w:semiHidden/>
    <w:rsid w:val="00F16DA6"/>
    <w:pPr>
      <w:numPr>
        <w:numId w:val="3"/>
      </w:numPr>
    </w:pPr>
  </w:style>
  <w:style w:type="paragraph" w:styleId="Numreradlista3">
    <w:name w:val="List Number 3"/>
    <w:basedOn w:val="Normal"/>
    <w:semiHidden/>
    <w:rsid w:val="00F16DA6"/>
    <w:pPr>
      <w:numPr>
        <w:numId w:val="4"/>
      </w:numPr>
    </w:pPr>
  </w:style>
  <w:style w:type="paragraph" w:styleId="Numreradlista4">
    <w:name w:val="List Number 4"/>
    <w:basedOn w:val="Normal"/>
    <w:semiHidden/>
    <w:rsid w:val="00F16DA6"/>
    <w:pPr>
      <w:numPr>
        <w:numId w:val="5"/>
      </w:numPr>
    </w:pPr>
  </w:style>
  <w:style w:type="paragraph" w:styleId="Numreradlista5">
    <w:name w:val="List Number 5"/>
    <w:basedOn w:val="Normal"/>
    <w:semiHidden/>
    <w:rsid w:val="00F16DA6"/>
    <w:pPr>
      <w:numPr>
        <w:numId w:val="6"/>
      </w:numPr>
    </w:pPr>
  </w:style>
  <w:style w:type="paragraph" w:styleId="Oformateradtext">
    <w:name w:val="Plain Text"/>
    <w:basedOn w:val="Normal"/>
    <w:semiHidden/>
    <w:rsid w:val="00F16DA6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semiHidden/>
    <w:rsid w:val="00F16DA6"/>
    <w:pPr>
      <w:numPr>
        <w:numId w:val="7"/>
      </w:numPr>
    </w:pPr>
  </w:style>
  <w:style w:type="paragraph" w:styleId="Punktlista2">
    <w:name w:val="List Bullet 2"/>
    <w:basedOn w:val="Normal"/>
    <w:semiHidden/>
    <w:rsid w:val="00F16DA6"/>
    <w:pPr>
      <w:numPr>
        <w:numId w:val="8"/>
      </w:numPr>
    </w:pPr>
  </w:style>
  <w:style w:type="paragraph" w:styleId="Punktlista3">
    <w:name w:val="List Bullet 3"/>
    <w:basedOn w:val="Normal"/>
    <w:semiHidden/>
    <w:rsid w:val="00F16DA6"/>
    <w:pPr>
      <w:numPr>
        <w:numId w:val="9"/>
      </w:numPr>
    </w:pPr>
  </w:style>
  <w:style w:type="paragraph" w:styleId="Punktlista4">
    <w:name w:val="List Bullet 4"/>
    <w:basedOn w:val="Normal"/>
    <w:semiHidden/>
    <w:rsid w:val="00F16DA6"/>
    <w:pPr>
      <w:numPr>
        <w:numId w:val="10"/>
      </w:numPr>
    </w:pPr>
  </w:style>
  <w:style w:type="paragraph" w:styleId="Punktlista5">
    <w:name w:val="List Bullet 5"/>
    <w:basedOn w:val="Normal"/>
    <w:semiHidden/>
    <w:rsid w:val="00F16DA6"/>
    <w:pPr>
      <w:numPr>
        <w:numId w:val="11"/>
      </w:numPr>
    </w:pPr>
  </w:style>
  <w:style w:type="paragraph" w:styleId="Rubrik">
    <w:name w:val="Title"/>
    <w:basedOn w:val="Normal"/>
    <w:qFormat/>
    <w:rsid w:val="00F16DA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semiHidden/>
    <w:rsid w:val="00F16DA6"/>
    <w:pPr>
      <w:ind w:left="4252"/>
    </w:pPr>
  </w:style>
  <w:style w:type="paragraph" w:styleId="Slutkommentar">
    <w:name w:val="endnote text"/>
    <w:basedOn w:val="Normal"/>
    <w:semiHidden/>
    <w:rsid w:val="00F16DA6"/>
    <w:rPr>
      <w:sz w:val="20"/>
      <w:szCs w:val="20"/>
    </w:rPr>
  </w:style>
  <w:style w:type="paragraph" w:styleId="Underrubrik">
    <w:name w:val="Subtitle"/>
    <w:basedOn w:val="Normal"/>
    <w:qFormat/>
    <w:rsid w:val="00F16DA6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customStyle="1" w:styleId="SMPuntlista">
    <w:name w:val="SM Puntlista"/>
    <w:basedOn w:val="SMBrdtext"/>
    <w:rsid w:val="00CE1B40"/>
    <w:pPr>
      <w:numPr>
        <w:numId w:val="1"/>
      </w:numPr>
      <w:spacing w:after="0"/>
      <w:ind w:left="357" w:hanging="357"/>
    </w:pPr>
  </w:style>
  <w:style w:type="paragraph" w:customStyle="1" w:styleId="SMHalsning">
    <w:name w:val="SM Halsning"/>
    <w:basedOn w:val="Normal"/>
    <w:next w:val="SMReferens"/>
    <w:rsid w:val="00A57E79"/>
    <w:pPr>
      <w:keepNext/>
      <w:spacing w:before="400" w:after="100" w:line="250" w:lineRule="exact"/>
    </w:pPr>
  </w:style>
  <w:style w:type="character" w:customStyle="1" w:styleId="SMBrdtextChar">
    <w:name w:val="SM Brödtext Char"/>
    <w:basedOn w:val="Standardstycketeckensnitt"/>
    <w:link w:val="SMBrdtext"/>
    <w:rsid w:val="00FC6956"/>
    <w:rPr>
      <w:rFonts w:ascii="Georgia" w:hAnsi="Georgia"/>
      <w:sz w:val="21"/>
      <w:szCs w:val="24"/>
      <w:lang w:val="sv-SE" w:eastAsia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1A0B37"/>
    <w:rPr>
      <w:rFonts w:ascii="Verdana" w:hAnsi="Verdana"/>
      <w:sz w:val="16"/>
      <w:szCs w:val="22"/>
    </w:rPr>
  </w:style>
  <w:style w:type="character" w:styleId="Betoning">
    <w:name w:val="Emphasis"/>
    <w:basedOn w:val="Standardstycketeckensnitt"/>
    <w:qFormat/>
    <w:rsid w:val="002D4B7C"/>
    <w:rPr>
      <w:i/>
      <w:iCs/>
    </w:rPr>
  </w:style>
  <w:style w:type="paragraph" w:styleId="Liststycke">
    <w:name w:val="List Paragraph"/>
    <w:basedOn w:val="Normal"/>
    <w:uiPriority w:val="34"/>
    <w:qFormat/>
    <w:rsid w:val="00DF1AC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B69E1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rsid w:val="008955D6"/>
    <w:rPr>
      <w:rFonts w:ascii="AkzidenzGrotesk Black" w:hAnsi="AkzidenzGrotesk Black" w:cs="Arial"/>
      <w:bCs/>
      <w:color w:val="F08A00"/>
      <w:kern w:val="32"/>
      <w:sz w:val="36"/>
      <w:szCs w:val="36"/>
    </w:rPr>
  </w:style>
  <w:style w:type="character" w:styleId="AnvndHyperlnk">
    <w:name w:val="FollowedHyperlink"/>
    <w:basedOn w:val="Standardstycketeckensnitt"/>
    <w:semiHidden/>
    <w:unhideWhenUsed/>
    <w:rsid w:val="002414AC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semiHidden/>
    <w:unhideWhenUsed/>
    <w:rsid w:val="00700918"/>
    <w:rPr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AC6BAA"/>
    <w:rPr>
      <w:rFonts w:ascii="Verdana" w:hAnsi="Verdana"/>
      <w:sz w:val="14"/>
      <w:szCs w:val="22"/>
    </w:rPr>
  </w:style>
  <w:style w:type="character" w:styleId="Stark">
    <w:name w:val="Strong"/>
    <w:basedOn w:val="Standardstycketeckensnitt"/>
    <w:uiPriority w:val="22"/>
    <w:qFormat/>
    <w:rsid w:val="002B4846"/>
    <w:rPr>
      <w:b/>
      <w:bCs/>
    </w:rPr>
  </w:style>
  <w:style w:type="paragraph" w:customStyle="1" w:styleId="lead">
    <w:name w:val="lead"/>
    <w:basedOn w:val="Normal"/>
    <w:rsid w:val="00DC1A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7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7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7770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9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67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5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9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1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581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7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62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7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57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408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4108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xa.se/bhb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ans.lindberg@vxa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kan.landin@vxa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V&#228;xa%20Sverige\Enkel_med_logotyp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2C2B-DF6D-4E27-B1B5-C272D8FA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Enkel_med_logotype</Template>
  <TotalTime>1</TotalTime>
  <Pages>1</Pages>
  <Words>383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Niklas Kjellberg</dc:creator>
  <cp:lastModifiedBy>Mette Rehnström</cp:lastModifiedBy>
  <cp:revision>3</cp:revision>
  <cp:lastPrinted>2019-01-21T06:13:00Z</cp:lastPrinted>
  <dcterms:created xsi:type="dcterms:W3CDTF">2019-01-21T06:13:00Z</dcterms:created>
  <dcterms:modified xsi:type="dcterms:W3CDTF">2019-01-21T06:13:00Z</dcterms:modified>
</cp:coreProperties>
</file>