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F949" w14:textId="6EDD6F62"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712366">
        <w:rPr>
          <w:rFonts w:ascii="Arial" w:hAnsi="Arial" w:cs="Arial"/>
          <w:b/>
          <w:sz w:val="28"/>
          <w:szCs w:val="28"/>
        </w:rPr>
        <w:t>M</w:t>
      </w:r>
      <w:r w:rsidR="0074669F">
        <w:rPr>
          <w:rFonts w:ascii="Arial" w:hAnsi="Arial" w:cs="Arial"/>
          <w:b/>
          <w:sz w:val="28"/>
          <w:szCs w:val="28"/>
        </w:rPr>
        <w:t>ai</w:t>
      </w:r>
      <w:r w:rsidR="00170EC3">
        <w:rPr>
          <w:rFonts w:ascii="Arial" w:hAnsi="Arial" w:cs="Arial"/>
          <w:b/>
          <w:sz w:val="28"/>
          <w:szCs w:val="28"/>
        </w:rPr>
        <w:t xml:space="preserve"> 201</w:t>
      </w:r>
      <w:r w:rsidR="004A104B">
        <w:rPr>
          <w:rFonts w:ascii="Arial" w:hAnsi="Arial" w:cs="Arial"/>
          <w:b/>
          <w:sz w:val="28"/>
          <w:szCs w:val="28"/>
        </w:rPr>
        <w:t>9</w:t>
      </w:r>
    </w:p>
    <w:p w14:paraId="21B04F52" w14:textId="77777777" w:rsidR="00976D96" w:rsidRDefault="00976D96" w:rsidP="00976D96">
      <w:pPr>
        <w:rPr>
          <w:rFonts w:ascii="Arial" w:hAnsi="Arial" w:cs="Arial"/>
          <w:b/>
          <w:sz w:val="28"/>
          <w:szCs w:val="28"/>
        </w:rPr>
      </w:pPr>
    </w:p>
    <w:p w14:paraId="2E3CB2B1" w14:textId="339A85E4" w:rsidR="0069765D" w:rsidRDefault="009D3B16" w:rsidP="0069765D">
      <w:pPr>
        <w:rPr>
          <w:rFonts w:ascii="Arial" w:hAnsi="Arial" w:cs="Arial"/>
          <w:b/>
          <w:sz w:val="28"/>
          <w:szCs w:val="28"/>
        </w:rPr>
      </w:pPr>
      <w:r>
        <w:rPr>
          <w:rFonts w:ascii="Arial" w:hAnsi="Arial" w:cs="Arial"/>
          <w:b/>
          <w:sz w:val="28"/>
          <w:szCs w:val="28"/>
        </w:rPr>
        <w:t xml:space="preserve">Neues von </w:t>
      </w:r>
      <w:r w:rsidR="004A104B" w:rsidRPr="0069765D">
        <w:rPr>
          <w:rFonts w:ascii="Arial" w:hAnsi="Arial" w:cs="Arial"/>
          <w:b/>
          <w:sz w:val="28"/>
          <w:szCs w:val="28"/>
        </w:rPr>
        <w:t xml:space="preserve">Theodor </w:t>
      </w:r>
    </w:p>
    <w:p w14:paraId="4A0F58AA" w14:textId="0456074F" w:rsidR="009D3B16" w:rsidRPr="00577AA8" w:rsidRDefault="009D3B16" w:rsidP="0069765D">
      <w:pPr>
        <w:rPr>
          <w:rFonts w:ascii="Arial" w:hAnsi="Arial" w:cs="Arial"/>
          <w:b/>
        </w:rPr>
      </w:pPr>
      <w:r w:rsidRPr="00577AA8">
        <w:rPr>
          <w:rFonts w:ascii="Arial" w:hAnsi="Arial" w:cs="Arial"/>
          <w:b/>
        </w:rPr>
        <w:t>Aktuelle Tipps für Fontane Fans und solche die es werden wollen</w:t>
      </w:r>
    </w:p>
    <w:p w14:paraId="2A1636F2" w14:textId="798E0455" w:rsidR="0074669F" w:rsidRDefault="0069765D" w:rsidP="00A769C4">
      <w:pPr>
        <w:rPr>
          <w:rFonts w:ascii="Arial" w:hAnsi="Arial" w:cs="Arial"/>
          <w:shd w:val="clear" w:color="auto" w:fill="FFFFFF"/>
        </w:rPr>
      </w:pPr>
      <w:r w:rsidRPr="00A769C4">
        <w:rPr>
          <w:rFonts w:ascii="Arial" w:hAnsi="Arial" w:cs="Arial"/>
          <w:b/>
        </w:rPr>
        <w:t xml:space="preserve">Fontaneroute </w:t>
      </w:r>
      <w:r w:rsidR="009D3B16">
        <w:rPr>
          <w:rFonts w:ascii="Arial" w:hAnsi="Arial" w:cs="Arial"/>
          <w:b/>
        </w:rPr>
        <w:t>FONTANE.RAD eröffnet</w:t>
      </w:r>
      <w:r w:rsidR="009D3B16">
        <w:rPr>
          <w:rFonts w:ascii="Arial" w:hAnsi="Arial" w:cs="Arial"/>
          <w:b/>
        </w:rPr>
        <w:br/>
      </w:r>
      <w:r w:rsidR="009D3B16" w:rsidRPr="00577AA8">
        <w:rPr>
          <w:rFonts w:ascii="Arial" w:hAnsi="Arial" w:cs="Arial"/>
        </w:rPr>
        <w:t>Am 10. Mai 2019 wurde die thematische Radroute FONTANE.RAD offiziell eröffnet. Sie v</w:t>
      </w:r>
      <w:r w:rsidRPr="00577AA8">
        <w:rPr>
          <w:rFonts w:ascii="Arial" w:hAnsi="Arial" w:cs="Arial"/>
        </w:rPr>
        <w:t>erbindet die vier Landkreise Ostprignitz-Ruppin, Havelland, Oberhavel und Potsdam-Mittelmark sowie die Landeshauptstadt Potsdam und die Stadt Brandenbu</w:t>
      </w:r>
      <w:r w:rsidR="009D3B16" w:rsidRPr="00577AA8">
        <w:rPr>
          <w:rFonts w:ascii="Arial" w:hAnsi="Arial" w:cs="Arial"/>
        </w:rPr>
        <w:t>rg an der Havel.</w:t>
      </w:r>
      <w:r w:rsidR="009D3B16" w:rsidRPr="00577AA8">
        <w:rPr>
          <w:rFonts w:ascii="Arial" w:hAnsi="Arial" w:cs="Arial"/>
          <w:b/>
        </w:rPr>
        <w:t xml:space="preserve"> </w:t>
      </w:r>
      <w:r w:rsidR="00A769C4" w:rsidRPr="00577AA8">
        <w:rPr>
          <w:rFonts w:ascii="Arial" w:hAnsi="Arial" w:cs="Arial"/>
        </w:rPr>
        <w:t xml:space="preserve">Die Hauptroute </w:t>
      </w:r>
      <w:r w:rsidR="009D3B16" w:rsidRPr="00577AA8">
        <w:rPr>
          <w:rFonts w:ascii="Arial" w:hAnsi="Arial" w:cs="Arial"/>
        </w:rPr>
        <w:t>f</w:t>
      </w:r>
      <w:r w:rsidR="00A769C4" w:rsidRPr="00577AA8">
        <w:rPr>
          <w:rFonts w:ascii="Arial" w:hAnsi="Arial" w:cs="Arial"/>
        </w:rPr>
        <w:t>ührt auf rund 300 Kilometern auf den Spuren Theodor Fontanes durch das westliche Brandenburg</w:t>
      </w:r>
      <w:r w:rsidR="00E12F31" w:rsidRPr="00577AA8">
        <w:rPr>
          <w:rFonts w:ascii="Arial" w:hAnsi="Arial" w:cs="Arial"/>
        </w:rPr>
        <w:t xml:space="preserve">, zum Beispiel durch </w:t>
      </w:r>
      <w:r w:rsidR="00E12F31" w:rsidRPr="00577AA8">
        <w:rPr>
          <w:rFonts w:ascii="Arial" w:hAnsi="Arial" w:cs="Arial"/>
          <w:shd w:val="clear" w:color="auto" w:fill="FFFFFF"/>
        </w:rPr>
        <w:t>Oranienburg, Rheinsberg, Neuruppin, Ribbeck und Werder bis nach Potsdam</w:t>
      </w:r>
      <w:r w:rsidR="00A769C4" w:rsidRPr="00577AA8">
        <w:rPr>
          <w:rFonts w:ascii="Arial" w:hAnsi="Arial" w:cs="Arial"/>
        </w:rPr>
        <w:t xml:space="preserve">. </w:t>
      </w:r>
      <w:r w:rsidR="00E12F31" w:rsidRPr="00577AA8">
        <w:rPr>
          <w:rFonts w:ascii="Arial" w:hAnsi="Arial" w:cs="Arial"/>
        </w:rPr>
        <w:t>Insgesamt erfahren die Radler a</w:t>
      </w:r>
      <w:r w:rsidR="00A769C4" w:rsidRPr="00577AA8">
        <w:rPr>
          <w:rFonts w:ascii="Arial" w:hAnsi="Arial" w:cs="Arial"/>
        </w:rPr>
        <w:t xml:space="preserve">n über 60 Fontane-Orten Wissenswertes zu Leben und Werk des Autors Theodor Fontane. Neben der Hauptroute lassen sich die von Fontane beschriebenen Orte auch auf sieben Tagestouren </w:t>
      </w:r>
      <w:r w:rsidR="00E12F31" w:rsidRPr="00577AA8">
        <w:rPr>
          <w:rFonts w:ascii="Arial" w:hAnsi="Arial" w:cs="Arial"/>
        </w:rPr>
        <w:t xml:space="preserve">sowie einer Stadttour durch Neuruppin </w:t>
      </w:r>
      <w:r w:rsidR="00A769C4" w:rsidRPr="00577AA8">
        <w:rPr>
          <w:rFonts w:ascii="Arial" w:hAnsi="Arial" w:cs="Arial"/>
        </w:rPr>
        <w:t>erkund</w:t>
      </w:r>
      <w:r w:rsidR="00E12F31" w:rsidRPr="00577AA8">
        <w:rPr>
          <w:rFonts w:ascii="Arial" w:hAnsi="Arial" w:cs="Arial"/>
        </w:rPr>
        <w:t>en.</w:t>
      </w:r>
      <w:r w:rsidR="009D3B16" w:rsidRPr="00577AA8">
        <w:rPr>
          <w:rFonts w:ascii="Arial" w:hAnsi="Arial" w:cs="Arial"/>
        </w:rPr>
        <w:t xml:space="preserve"> </w:t>
      </w:r>
      <w:r w:rsidR="0074669F" w:rsidRPr="00577AA8">
        <w:rPr>
          <w:rFonts w:ascii="Arial" w:hAnsi="Arial" w:cs="Arial"/>
        </w:rPr>
        <w:t xml:space="preserve">Über ein einheitliches Beschilderungssystem, die begleitende Website </w:t>
      </w:r>
      <w:hyperlink r:id="rId7" w:history="1">
        <w:r w:rsidR="0074669F" w:rsidRPr="00577AA8">
          <w:rPr>
            <w:rStyle w:val="Hyperlink"/>
            <w:rFonts w:ascii="Arial" w:hAnsi="Arial" w:cs="Arial"/>
          </w:rPr>
          <w:t>www.fontanerad.de</w:t>
        </w:r>
      </w:hyperlink>
      <w:r w:rsidR="0074669F" w:rsidRPr="00577AA8">
        <w:rPr>
          <w:rFonts w:ascii="Arial" w:hAnsi="Arial" w:cs="Arial"/>
        </w:rPr>
        <w:t xml:space="preserve"> sowie die Fontane-App des Rundfunks Berlin-Brandenburg werden historische Hintergründe, literarische Proben und lokale Angebote und Besonderheiten präsentiert. Die Website stellt alle Etappen und Tagestouren einzeln vor und enthält die begleitenden touristischen Informationen. Wer lieber gedrucktes Material mag, kann eine</w:t>
      </w:r>
      <w:r w:rsidR="006565BF" w:rsidRPr="00577AA8">
        <w:rPr>
          <w:rFonts w:ascii="Arial" w:hAnsi="Arial" w:cs="Arial"/>
        </w:rPr>
        <w:t xml:space="preserve"> Radkarte </w:t>
      </w:r>
      <w:r w:rsidR="0074669F" w:rsidRPr="00577AA8">
        <w:rPr>
          <w:rFonts w:ascii="Arial" w:hAnsi="Arial" w:cs="Arial"/>
        </w:rPr>
        <w:t xml:space="preserve">sowie einen </w:t>
      </w:r>
      <w:r w:rsidR="006565BF" w:rsidRPr="00577AA8">
        <w:rPr>
          <w:rFonts w:ascii="Arial" w:hAnsi="Arial" w:cs="Arial"/>
        </w:rPr>
        <w:t xml:space="preserve">Tourguide bestellen (Kontakt: Tourismusverband Ruppiner Seenland, </w:t>
      </w:r>
      <w:r w:rsidR="006565BF" w:rsidRPr="00577AA8">
        <w:rPr>
          <w:rFonts w:ascii="Arial" w:hAnsi="Arial" w:cs="Arial"/>
          <w:shd w:val="clear" w:color="auto" w:fill="FFFFFF"/>
        </w:rPr>
        <w:t>Fischbänkenstraße 8, 16816 Neuruppin, Tel</w:t>
      </w:r>
      <w:r w:rsidR="00577AA8" w:rsidRPr="00577AA8">
        <w:rPr>
          <w:rFonts w:ascii="Arial" w:hAnsi="Arial" w:cs="Arial"/>
          <w:shd w:val="clear" w:color="auto" w:fill="FFFFFF"/>
        </w:rPr>
        <w:t>efon</w:t>
      </w:r>
      <w:r w:rsidR="006565BF" w:rsidRPr="00577AA8">
        <w:rPr>
          <w:rFonts w:ascii="Arial" w:hAnsi="Arial" w:cs="Arial"/>
          <w:shd w:val="clear" w:color="auto" w:fill="FFFFFF"/>
        </w:rPr>
        <w:t xml:space="preserve"> 03391</w:t>
      </w:r>
      <w:r w:rsidR="00577AA8" w:rsidRPr="00577AA8">
        <w:rPr>
          <w:rFonts w:ascii="Arial" w:hAnsi="Arial" w:cs="Arial"/>
          <w:shd w:val="clear" w:color="auto" w:fill="FFFFFF"/>
        </w:rPr>
        <w:t xml:space="preserve">. </w:t>
      </w:r>
      <w:r w:rsidR="006565BF" w:rsidRPr="00577AA8">
        <w:rPr>
          <w:rFonts w:ascii="Arial" w:hAnsi="Arial" w:cs="Arial"/>
          <w:shd w:val="clear" w:color="auto" w:fill="FFFFFF"/>
        </w:rPr>
        <w:t>659630</w:t>
      </w:r>
      <w:r w:rsidR="004D3AEF" w:rsidRPr="00577AA8">
        <w:rPr>
          <w:rFonts w:ascii="Arial" w:hAnsi="Arial" w:cs="Arial"/>
          <w:shd w:val="clear" w:color="auto" w:fill="FFFFFF"/>
        </w:rPr>
        <w:t xml:space="preserve">). </w:t>
      </w:r>
    </w:p>
    <w:p w14:paraId="7F0ECC3D" w14:textId="0218A3E2" w:rsidR="009D3B16" w:rsidRDefault="009D3B16" w:rsidP="00A769C4">
      <w:pPr>
        <w:rPr>
          <w:rFonts w:ascii="Arial" w:hAnsi="Arial" w:cs="Arial"/>
          <w:shd w:val="clear" w:color="auto" w:fill="FFFFFF"/>
        </w:rPr>
      </w:pPr>
      <w:r w:rsidRPr="009D3B16">
        <w:rPr>
          <w:rFonts w:ascii="Arial" w:hAnsi="Arial" w:cs="Arial"/>
          <w:b/>
          <w:shd w:val="clear" w:color="auto" w:fill="FFFFFF"/>
        </w:rPr>
        <w:t>Fontane.on location – Eine Filmtour an die Drehorte der Romanverfilmungen</w:t>
      </w:r>
      <w:r w:rsidR="00B308D2">
        <w:rPr>
          <w:rFonts w:ascii="Arial" w:hAnsi="Arial" w:cs="Arial"/>
          <w:b/>
          <w:shd w:val="clear" w:color="auto" w:fill="FFFFFF"/>
        </w:rPr>
        <w:br/>
      </w:r>
      <w:r w:rsidRPr="009D3B16">
        <w:rPr>
          <w:rFonts w:ascii="Arial" w:hAnsi="Arial" w:cs="Arial"/>
          <w:shd w:val="clear" w:color="auto" w:fill="FFFFFF"/>
        </w:rPr>
        <w:t>Die Adaptionen der literarischen Vorlagen Theodor Fontanes ziehen sich wie eine Konstante durch die deuts</w:t>
      </w:r>
      <w:r>
        <w:rPr>
          <w:rFonts w:ascii="Arial" w:hAnsi="Arial" w:cs="Arial"/>
          <w:shd w:val="clear" w:color="auto" w:fill="FFFFFF"/>
        </w:rPr>
        <w:t>che Film- und Fernsehgeschichte von Ost und West. Von Juni bis September</w:t>
      </w:r>
      <w:r w:rsidRPr="009D3B16">
        <w:rPr>
          <w:rFonts w:ascii="Arial" w:hAnsi="Arial" w:cs="Arial"/>
          <w:shd w:val="clear" w:color="auto" w:fill="FFFFFF"/>
        </w:rPr>
        <w:t xml:space="preserve"> </w:t>
      </w:r>
      <w:r w:rsidR="00577AA8">
        <w:rPr>
          <w:rFonts w:ascii="Arial" w:hAnsi="Arial" w:cs="Arial"/>
          <w:shd w:val="clear" w:color="auto" w:fill="FFFFFF"/>
        </w:rPr>
        <w:t xml:space="preserve">2019 </w:t>
      </w:r>
      <w:r>
        <w:rPr>
          <w:rFonts w:ascii="Arial" w:hAnsi="Arial" w:cs="Arial"/>
          <w:shd w:val="clear" w:color="auto" w:fill="FFFFFF"/>
        </w:rPr>
        <w:t xml:space="preserve">können sich </w:t>
      </w:r>
      <w:r w:rsidR="00D363D6">
        <w:rPr>
          <w:rFonts w:ascii="Arial" w:hAnsi="Arial" w:cs="Arial"/>
          <w:shd w:val="clear" w:color="auto" w:fill="FFFFFF"/>
        </w:rPr>
        <w:t>Filmfans auf eine Filmtour begeben, bei der Fontane</w:t>
      </w:r>
      <w:r w:rsidR="00577AA8">
        <w:rPr>
          <w:rFonts w:ascii="Arial" w:hAnsi="Arial" w:cs="Arial"/>
          <w:shd w:val="clear" w:color="auto" w:fill="FFFFFF"/>
        </w:rPr>
        <w:t>-</w:t>
      </w:r>
      <w:r w:rsidR="00D363D6">
        <w:rPr>
          <w:rFonts w:ascii="Arial" w:hAnsi="Arial" w:cs="Arial"/>
          <w:shd w:val="clear" w:color="auto" w:fill="FFFFFF"/>
        </w:rPr>
        <w:t xml:space="preserve">Verfilmungen an ihrem jeweiligen original Drehort präsentiert werden. Die Zuschauerinnen und Zuschauer haben hier die Möglichkeit, die Filme und ihre Geschichte neu zu entdecken und mit dem jeweiligen Schauplatz oder der Landschaft zu verbinden. Die Veranstaltungsreihe wird vom Filmmuseum Potsdam und dem Institut der Filmuniversität Babelsberg Konrad Wolf veranstaltet und gehört zum Programm von Kulturland Brandenburg. Der Auftakt  findet am 4. </w:t>
      </w:r>
      <w:r w:rsidR="00B308D2">
        <w:rPr>
          <w:rFonts w:ascii="Arial" w:hAnsi="Arial" w:cs="Arial"/>
          <w:shd w:val="clear" w:color="auto" w:fill="FFFFFF"/>
        </w:rPr>
        <w:t>u</w:t>
      </w:r>
      <w:r w:rsidR="00D363D6">
        <w:rPr>
          <w:rFonts w:ascii="Arial" w:hAnsi="Arial" w:cs="Arial"/>
          <w:shd w:val="clear" w:color="auto" w:fill="FFFFFF"/>
        </w:rPr>
        <w:t xml:space="preserve">nd 15. Juni </w:t>
      </w:r>
      <w:r w:rsidR="00801C81">
        <w:rPr>
          <w:rFonts w:ascii="Arial" w:hAnsi="Arial" w:cs="Arial"/>
          <w:shd w:val="clear" w:color="auto" w:fill="FFFFFF"/>
        </w:rPr>
        <w:t xml:space="preserve">2019 </w:t>
      </w:r>
      <w:r w:rsidR="00D363D6">
        <w:rPr>
          <w:rFonts w:ascii="Arial" w:hAnsi="Arial" w:cs="Arial"/>
          <w:shd w:val="clear" w:color="auto" w:fill="FFFFFF"/>
        </w:rPr>
        <w:t>im Dahmelandmuseum in Königs Wusterhausen statt. Gezeigt wird „Der Schritt vom Wege“ von Gustav Gründgens, die erste Verfilmung von Fontanes Roman „Effi Briest“</w:t>
      </w:r>
      <w:r w:rsidR="00B308D2">
        <w:rPr>
          <w:rFonts w:ascii="Arial" w:hAnsi="Arial" w:cs="Arial"/>
          <w:shd w:val="clear" w:color="auto" w:fill="FFFFFF"/>
        </w:rPr>
        <w:t>. Weitere Termine: 7. Juli</w:t>
      </w:r>
      <w:r w:rsidR="00801C81">
        <w:rPr>
          <w:rFonts w:ascii="Arial" w:hAnsi="Arial" w:cs="Arial"/>
          <w:shd w:val="clear" w:color="auto" w:fill="FFFFFF"/>
        </w:rPr>
        <w:t xml:space="preserve"> 2019</w:t>
      </w:r>
      <w:r w:rsidR="00B308D2">
        <w:rPr>
          <w:rFonts w:ascii="Arial" w:hAnsi="Arial" w:cs="Arial"/>
          <w:shd w:val="clear" w:color="auto" w:fill="FFFFFF"/>
        </w:rPr>
        <w:t>: „Unterm Binrbaum“ u.a. mit Angelica Domröse in der Dorfkirche Siethen, 4. August</w:t>
      </w:r>
      <w:r w:rsidR="00801C81">
        <w:rPr>
          <w:rFonts w:ascii="Arial" w:hAnsi="Arial" w:cs="Arial"/>
          <w:shd w:val="clear" w:color="auto" w:fill="FFFFFF"/>
        </w:rPr>
        <w:t xml:space="preserve"> 2019</w:t>
      </w:r>
      <w:r w:rsidR="00B308D2">
        <w:rPr>
          <w:rFonts w:ascii="Arial" w:hAnsi="Arial" w:cs="Arial"/>
          <w:shd w:val="clear" w:color="auto" w:fill="FFFFFF"/>
        </w:rPr>
        <w:t>: „die Poggenpuhls“ u.a. mit Ulrich Mühe im Gründerzeitmuseum Mahlsdorf, 29. August</w:t>
      </w:r>
      <w:r w:rsidR="00801C81">
        <w:rPr>
          <w:rFonts w:ascii="Arial" w:hAnsi="Arial" w:cs="Arial"/>
          <w:shd w:val="clear" w:color="auto" w:fill="FFFFFF"/>
        </w:rPr>
        <w:t xml:space="preserve"> 2019</w:t>
      </w:r>
      <w:r w:rsidR="00B308D2">
        <w:rPr>
          <w:rFonts w:ascii="Arial" w:hAnsi="Arial" w:cs="Arial"/>
          <w:shd w:val="clear" w:color="auto" w:fill="FFFFFF"/>
        </w:rPr>
        <w:t>: „Franziska“ im Bontanischen Garten der Universität Potsdam, 28. September</w:t>
      </w:r>
      <w:r w:rsidR="00801C81">
        <w:rPr>
          <w:rFonts w:ascii="Arial" w:hAnsi="Arial" w:cs="Arial"/>
          <w:shd w:val="clear" w:color="auto" w:fill="FFFFFF"/>
        </w:rPr>
        <w:t xml:space="preserve"> 2019</w:t>
      </w:r>
      <w:r w:rsidR="00B308D2">
        <w:rPr>
          <w:rFonts w:ascii="Arial" w:hAnsi="Arial" w:cs="Arial"/>
          <w:shd w:val="clear" w:color="auto" w:fill="FFFFFF"/>
        </w:rPr>
        <w:t xml:space="preserve">: „Effi Briest“ vom Hermine Huntgeburth im Schloss Marquardt. Ausführliche Infos zu den Veranstaltungen auf </w:t>
      </w:r>
      <w:r w:rsidR="00577AA8">
        <w:rPr>
          <w:rFonts w:ascii="Arial" w:hAnsi="Arial" w:cs="Arial"/>
          <w:shd w:val="clear" w:color="auto" w:fill="FFFFFF"/>
        </w:rPr>
        <w:br/>
      </w:r>
      <w:hyperlink r:id="rId8" w:history="1">
        <w:r w:rsidR="00B308D2" w:rsidRPr="006A3BE1">
          <w:rPr>
            <w:rStyle w:val="Hyperlink"/>
            <w:rFonts w:ascii="Arial" w:hAnsi="Arial" w:cs="Arial"/>
            <w:shd w:val="clear" w:color="auto" w:fill="FFFFFF"/>
          </w:rPr>
          <w:t>www.filmmuseum-potsdam.de</w:t>
        </w:r>
      </w:hyperlink>
    </w:p>
    <w:p w14:paraId="4030A980" w14:textId="77777777" w:rsidR="00B308D2" w:rsidRDefault="00B308D2" w:rsidP="00B308D2">
      <w:pPr>
        <w:spacing w:line="240" w:lineRule="auto"/>
        <w:rPr>
          <w:rFonts w:ascii="Arial" w:hAnsi="Arial" w:cs="Arial"/>
          <w:b/>
        </w:rPr>
      </w:pPr>
    </w:p>
    <w:p w14:paraId="6DBD19DE" w14:textId="64E96B58" w:rsidR="00B308D2" w:rsidRDefault="00B308D2" w:rsidP="00662492">
      <w:pPr>
        <w:pStyle w:val="StandardWeb"/>
        <w:shd w:val="clear" w:color="auto" w:fill="FFFFFF"/>
        <w:spacing w:before="0" w:beforeAutospacing="0" w:after="300" w:afterAutospacing="0"/>
        <w:textAlignment w:val="baseline"/>
        <w:rPr>
          <w:rFonts w:ascii="Arial" w:hAnsi="Arial" w:cs="Arial"/>
        </w:rPr>
      </w:pPr>
      <w:r w:rsidRPr="00801C81">
        <w:rPr>
          <w:rFonts w:ascii="Arial" w:hAnsi="Arial" w:cs="Arial"/>
          <w:b/>
          <w:sz w:val="22"/>
          <w:szCs w:val="22"/>
        </w:rPr>
        <w:lastRenderedPageBreak/>
        <w:t>Kreuzfahrt MIT Fontane (Havelland)</w:t>
      </w:r>
      <w:r w:rsidRPr="00801C81">
        <w:rPr>
          <w:rFonts w:ascii="Arial" w:hAnsi="Arial" w:cs="Arial"/>
          <w:b/>
          <w:sz w:val="22"/>
          <w:szCs w:val="22"/>
        </w:rPr>
        <w:br/>
      </w:r>
      <w:r w:rsidRPr="00662492">
        <w:rPr>
          <w:rFonts w:ascii="Arial" w:hAnsi="Arial" w:cs="Arial"/>
          <w:sz w:val="22"/>
          <w:szCs w:val="22"/>
        </w:rPr>
        <w:t>Die Theater-Wanderung des Event</w:t>
      </w:r>
      <w:r w:rsidR="00801C81">
        <w:rPr>
          <w:rFonts w:ascii="Arial" w:hAnsi="Arial" w:cs="Arial"/>
          <w:sz w:val="22"/>
          <w:szCs w:val="22"/>
        </w:rPr>
        <w:t>-</w:t>
      </w:r>
      <w:r w:rsidRPr="00662492">
        <w:rPr>
          <w:rFonts w:ascii="Arial" w:hAnsi="Arial" w:cs="Arial"/>
          <w:sz w:val="22"/>
          <w:szCs w:val="22"/>
        </w:rPr>
        <w:t xml:space="preserve">Theaters aus Brandenburg an der Havel startet in Kirchmöser </w:t>
      </w:r>
      <w:r w:rsidR="00062AE1" w:rsidRPr="00662492">
        <w:rPr>
          <w:rFonts w:ascii="Arial" w:hAnsi="Arial" w:cs="Arial"/>
          <w:sz w:val="22"/>
          <w:szCs w:val="22"/>
        </w:rPr>
        <w:t xml:space="preserve">mit einer Schiffstour </w:t>
      </w:r>
      <w:r w:rsidRPr="00662492">
        <w:rPr>
          <w:rFonts w:ascii="Arial" w:hAnsi="Arial" w:cs="Arial"/>
          <w:sz w:val="22"/>
          <w:szCs w:val="22"/>
        </w:rPr>
        <w:t xml:space="preserve">über </w:t>
      </w:r>
      <w:r w:rsidR="00062AE1" w:rsidRPr="00662492">
        <w:rPr>
          <w:rFonts w:ascii="Arial" w:hAnsi="Arial" w:cs="Arial"/>
          <w:sz w:val="22"/>
          <w:szCs w:val="22"/>
        </w:rPr>
        <w:t xml:space="preserve">den </w:t>
      </w:r>
      <w:r w:rsidRPr="00662492">
        <w:rPr>
          <w:rFonts w:ascii="Arial" w:hAnsi="Arial" w:cs="Arial"/>
          <w:sz w:val="22"/>
          <w:szCs w:val="22"/>
        </w:rPr>
        <w:t>Wendsee</w:t>
      </w:r>
      <w:r w:rsidR="00062AE1" w:rsidRPr="00662492">
        <w:rPr>
          <w:rFonts w:ascii="Arial" w:hAnsi="Arial" w:cs="Arial"/>
          <w:sz w:val="22"/>
          <w:szCs w:val="22"/>
        </w:rPr>
        <w:t xml:space="preserve"> und den </w:t>
      </w:r>
      <w:r w:rsidRPr="00662492">
        <w:rPr>
          <w:rFonts w:ascii="Arial" w:hAnsi="Arial" w:cs="Arial"/>
          <w:sz w:val="22"/>
          <w:szCs w:val="22"/>
        </w:rPr>
        <w:t>Plauer See</w:t>
      </w:r>
      <w:r w:rsidR="00062AE1" w:rsidRPr="00662492">
        <w:rPr>
          <w:rFonts w:ascii="Arial" w:hAnsi="Arial" w:cs="Arial"/>
          <w:sz w:val="22"/>
          <w:szCs w:val="22"/>
        </w:rPr>
        <w:t xml:space="preserve">. Fontane persönlich begleitet die Gesellschaft, die </w:t>
      </w:r>
      <w:r w:rsidR="00801C81">
        <w:rPr>
          <w:rFonts w:ascii="Arial" w:hAnsi="Arial" w:cs="Arial"/>
          <w:sz w:val="22"/>
          <w:szCs w:val="22"/>
        </w:rPr>
        <w:t>im</w:t>
      </w:r>
      <w:r w:rsidR="00062AE1" w:rsidRPr="00662492">
        <w:rPr>
          <w:rFonts w:ascii="Arial" w:hAnsi="Arial" w:cs="Arial"/>
          <w:sz w:val="22"/>
          <w:szCs w:val="22"/>
        </w:rPr>
        <w:t xml:space="preserve"> Brandenburg</w:t>
      </w:r>
      <w:r w:rsidR="00801C81">
        <w:rPr>
          <w:rFonts w:ascii="Arial" w:hAnsi="Arial" w:cs="Arial"/>
          <w:sz w:val="22"/>
          <w:szCs w:val="22"/>
        </w:rPr>
        <w:t>er Ortsteil</w:t>
      </w:r>
      <w:r w:rsidR="00062AE1" w:rsidRPr="00662492">
        <w:rPr>
          <w:rFonts w:ascii="Arial" w:hAnsi="Arial" w:cs="Arial"/>
          <w:sz w:val="22"/>
          <w:szCs w:val="22"/>
        </w:rPr>
        <w:t xml:space="preserve"> Plaue das Schiff verlässt, um auf dem Plauer Fontane-Weg durch den Ort und den Schlosspark zu spazieren. Fontane war Plaue sehr verbunden, da er hier häufig seinen Freund </w:t>
      </w:r>
      <w:r w:rsidR="00062AE1" w:rsidRPr="00662492">
        <w:rPr>
          <w:rFonts w:ascii="Arial" w:hAnsi="Arial" w:cs="Arial"/>
          <w:sz w:val="22"/>
          <w:szCs w:val="22"/>
          <w:shd w:val="clear" w:color="auto" w:fill="FFFFFF"/>
        </w:rPr>
        <w:t>Carl Ferdinand Wiesike besuchte, um mit ihm „Unter Plaues ewig blauem Himmel“ Gespräche über Schopenhauer und Homöopathie zu führen. Entlang des Weges, in den Gebäuden, zwischen Bäumen oder auf dem Wasser begegnen dem wandernden Publikum Szenen und Bilder aus dem Leben Fontanes, rezitiert oder als Gesang vorgetragen. Unterwegs werden Erfrischungen ge</w:t>
      </w:r>
      <w:r w:rsidR="00662492" w:rsidRPr="00662492">
        <w:rPr>
          <w:rFonts w:ascii="Arial" w:hAnsi="Arial" w:cs="Arial"/>
          <w:sz w:val="22"/>
          <w:szCs w:val="22"/>
          <w:shd w:val="clear" w:color="auto" w:fill="FFFFFF"/>
        </w:rPr>
        <w:t xml:space="preserve">reicht. Der Ausflug endet mit einem Abendbuffet. Die Rückfahrt nach Brandenburg an der Havel erfolgt mit dem ÖPNV. </w:t>
      </w:r>
      <w:r w:rsidR="00662492">
        <w:rPr>
          <w:rFonts w:ascii="Arial" w:hAnsi="Arial" w:cs="Arial"/>
          <w:sz w:val="22"/>
          <w:szCs w:val="22"/>
          <w:shd w:val="clear" w:color="auto" w:fill="FFFFFF"/>
        </w:rPr>
        <w:br/>
      </w:r>
      <w:r w:rsidR="00801C81">
        <w:rPr>
          <w:rFonts w:ascii="Arial" w:hAnsi="Arial" w:cs="Arial"/>
          <w:sz w:val="22"/>
          <w:szCs w:val="22"/>
          <w:shd w:val="clear" w:color="auto" w:fill="FFFFFF"/>
        </w:rPr>
        <w:t xml:space="preserve">Termine: </w:t>
      </w:r>
      <w:r w:rsidR="00662492" w:rsidRPr="00662492">
        <w:rPr>
          <w:rFonts w:ascii="Arial" w:hAnsi="Arial" w:cs="Arial"/>
          <w:sz w:val="22"/>
          <w:szCs w:val="22"/>
          <w:shd w:val="clear" w:color="auto" w:fill="FFFFFF"/>
        </w:rPr>
        <w:t>3.</w:t>
      </w:r>
      <w:r w:rsidR="00801C81">
        <w:rPr>
          <w:rFonts w:ascii="Arial" w:hAnsi="Arial" w:cs="Arial"/>
          <w:sz w:val="22"/>
          <w:szCs w:val="22"/>
          <w:shd w:val="clear" w:color="auto" w:fill="FFFFFF"/>
        </w:rPr>
        <w:t xml:space="preserve"> </w:t>
      </w:r>
      <w:r w:rsidR="00662492" w:rsidRPr="00662492">
        <w:rPr>
          <w:rFonts w:ascii="Arial" w:hAnsi="Arial" w:cs="Arial"/>
          <w:sz w:val="22"/>
          <w:szCs w:val="22"/>
          <w:shd w:val="clear" w:color="auto" w:fill="FFFFFF"/>
        </w:rPr>
        <w:t>/</w:t>
      </w:r>
      <w:r w:rsidR="00801C81">
        <w:rPr>
          <w:rFonts w:ascii="Arial" w:hAnsi="Arial" w:cs="Arial"/>
          <w:sz w:val="22"/>
          <w:szCs w:val="22"/>
          <w:shd w:val="clear" w:color="auto" w:fill="FFFFFF"/>
        </w:rPr>
        <w:t xml:space="preserve"> </w:t>
      </w:r>
      <w:r w:rsidR="00662492" w:rsidRPr="00662492">
        <w:rPr>
          <w:rFonts w:ascii="Arial" w:hAnsi="Arial" w:cs="Arial"/>
          <w:sz w:val="22"/>
          <w:szCs w:val="22"/>
          <w:shd w:val="clear" w:color="auto" w:fill="FFFFFF"/>
        </w:rPr>
        <w:t>4., 10. /</w:t>
      </w:r>
      <w:r w:rsidR="00801C81">
        <w:rPr>
          <w:rFonts w:ascii="Arial" w:hAnsi="Arial" w:cs="Arial"/>
          <w:sz w:val="22"/>
          <w:szCs w:val="22"/>
          <w:shd w:val="clear" w:color="auto" w:fill="FFFFFF"/>
        </w:rPr>
        <w:t xml:space="preserve"> </w:t>
      </w:r>
      <w:r w:rsidR="00662492" w:rsidRPr="00662492">
        <w:rPr>
          <w:rFonts w:ascii="Arial" w:hAnsi="Arial" w:cs="Arial"/>
          <w:sz w:val="22"/>
          <w:szCs w:val="22"/>
          <w:shd w:val="clear" w:color="auto" w:fill="FFFFFF"/>
        </w:rPr>
        <w:t>11., 17. /</w:t>
      </w:r>
      <w:r w:rsidR="00801C81">
        <w:rPr>
          <w:rFonts w:ascii="Arial" w:hAnsi="Arial" w:cs="Arial"/>
          <w:sz w:val="22"/>
          <w:szCs w:val="22"/>
          <w:shd w:val="clear" w:color="auto" w:fill="FFFFFF"/>
        </w:rPr>
        <w:t xml:space="preserve"> 18., </w:t>
      </w:r>
      <w:r w:rsidR="00662492" w:rsidRPr="00662492">
        <w:rPr>
          <w:rFonts w:ascii="Arial" w:hAnsi="Arial" w:cs="Arial"/>
          <w:sz w:val="22"/>
          <w:szCs w:val="22"/>
          <w:shd w:val="clear" w:color="auto" w:fill="FFFFFF"/>
        </w:rPr>
        <w:t>24.</w:t>
      </w:r>
      <w:r w:rsidR="00801C81">
        <w:rPr>
          <w:rFonts w:ascii="Arial" w:hAnsi="Arial" w:cs="Arial"/>
          <w:sz w:val="22"/>
          <w:szCs w:val="22"/>
          <w:shd w:val="clear" w:color="auto" w:fill="FFFFFF"/>
        </w:rPr>
        <w:t xml:space="preserve"> Und </w:t>
      </w:r>
      <w:r w:rsidR="00662492" w:rsidRPr="00662492">
        <w:rPr>
          <w:rFonts w:ascii="Arial" w:hAnsi="Arial" w:cs="Arial"/>
          <w:sz w:val="22"/>
          <w:szCs w:val="22"/>
          <w:shd w:val="clear" w:color="auto" w:fill="FFFFFF"/>
        </w:rPr>
        <w:t>25. August</w:t>
      </w:r>
      <w:r w:rsidR="00801C81">
        <w:rPr>
          <w:rFonts w:ascii="Arial" w:hAnsi="Arial" w:cs="Arial"/>
          <w:sz w:val="22"/>
          <w:szCs w:val="22"/>
          <w:shd w:val="clear" w:color="auto" w:fill="FFFFFF"/>
        </w:rPr>
        <w:t xml:space="preserve"> 2019</w:t>
      </w:r>
      <w:r w:rsidR="00662492" w:rsidRPr="00662492">
        <w:rPr>
          <w:rFonts w:ascii="Arial" w:hAnsi="Arial" w:cs="Arial"/>
          <w:sz w:val="22"/>
          <w:szCs w:val="22"/>
          <w:shd w:val="clear" w:color="auto" w:fill="FFFFFF"/>
        </w:rPr>
        <w:t>, jeweils um 14:40 Uhr mit der Fähre ab Kirchmöser</w:t>
      </w:r>
      <w:r w:rsidR="00801C81">
        <w:rPr>
          <w:rFonts w:ascii="Arial" w:hAnsi="Arial" w:cs="Arial"/>
          <w:sz w:val="22"/>
          <w:szCs w:val="22"/>
          <w:shd w:val="clear" w:color="auto" w:fill="FFFFFF"/>
        </w:rPr>
        <w:t> </w:t>
      </w:r>
      <w:r w:rsidR="00662492" w:rsidRPr="00662492">
        <w:rPr>
          <w:rFonts w:ascii="Arial" w:hAnsi="Arial" w:cs="Arial"/>
          <w:sz w:val="22"/>
          <w:szCs w:val="22"/>
          <w:shd w:val="clear" w:color="auto" w:fill="FFFFFF"/>
        </w:rPr>
        <w:t>/</w:t>
      </w:r>
      <w:r w:rsidR="00801C81">
        <w:rPr>
          <w:rFonts w:ascii="Arial" w:hAnsi="Arial" w:cs="Arial"/>
          <w:sz w:val="22"/>
          <w:szCs w:val="22"/>
          <w:shd w:val="clear" w:color="auto" w:fill="FFFFFF"/>
        </w:rPr>
        <w:t> </w:t>
      </w:r>
      <w:r w:rsidR="00662492" w:rsidRPr="00662492">
        <w:rPr>
          <w:rFonts w:ascii="Arial" w:hAnsi="Arial" w:cs="Arial"/>
          <w:sz w:val="22"/>
          <w:szCs w:val="22"/>
          <w:shd w:val="clear" w:color="auto" w:fill="FFFFFF"/>
        </w:rPr>
        <w:t xml:space="preserve">Am Seegarten, </w:t>
      </w:r>
      <w:r w:rsidR="00662492">
        <w:rPr>
          <w:rFonts w:ascii="Arial" w:hAnsi="Arial" w:cs="Arial"/>
          <w:sz w:val="22"/>
          <w:szCs w:val="22"/>
          <w:shd w:val="clear" w:color="auto" w:fill="FFFFFF"/>
        </w:rPr>
        <w:t>Beginn der Aufführung in Brandenburg-Plaue um 15 Uhr. Ticketp</w:t>
      </w:r>
      <w:r w:rsidR="00662492" w:rsidRPr="00662492">
        <w:rPr>
          <w:rFonts w:ascii="Arial" w:hAnsi="Arial" w:cs="Arial"/>
          <w:sz w:val="22"/>
          <w:szCs w:val="22"/>
          <w:shd w:val="clear" w:color="auto" w:fill="FFFFFF"/>
        </w:rPr>
        <w:t>reise</w:t>
      </w:r>
      <w:r w:rsidR="00662492">
        <w:rPr>
          <w:rFonts w:ascii="Arial" w:hAnsi="Arial" w:cs="Arial"/>
          <w:sz w:val="22"/>
          <w:szCs w:val="22"/>
          <w:shd w:val="clear" w:color="auto" w:fill="FFFFFF"/>
        </w:rPr>
        <w:t xml:space="preserve"> </w:t>
      </w:r>
      <w:r w:rsidR="00801C81">
        <w:rPr>
          <w:rFonts w:ascii="Arial" w:hAnsi="Arial" w:cs="Arial"/>
          <w:sz w:val="22"/>
          <w:szCs w:val="22"/>
          <w:shd w:val="clear" w:color="auto" w:fill="FFFFFF"/>
        </w:rPr>
        <w:t>zuzüglich</w:t>
      </w:r>
      <w:r w:rsidR="00662492">
        <w:rPr>
          <w:rFonts w:ascii="Arial" w:hAnsi="Arial" w:cs="Arial"/>
          <w:sz w:val="22"/>
          <w:szCs w:val="22"/>
          <w:shd w:val="clear" w:color="auto" w:fill="FFFFFF"/>
        </w:rPr>
        <w:t>. Vorverkaufsgebühren</w:t>
      </w:r>
      <w:r w:rsidR="00662492" w:rsidRPr="00662492">
        <w:rPr>
          <w:rFonts w:ascii="Arial" w:hAnsi="Arial" w:cs="Arial"/>
          <w:sz w:val="22"/>
          <w:szCs w:val="22"/>
          <w:shd w:val="clear" w:color="auto" w:fill="FFFFFF"/>
        </w:rPr>
        <w:t xml:space="preserve">: </w:t>
      </w:r>
      <w:r w:rsidR="00662492" w:rsidRPr="00662492">
        <w:rPr>
          <w:rFonts w:ascii="Arial" w:hAnsi="Arial" w:cs="Arial"/>
          <w:sz w:val="22"/>
          <w:szCs w:val="22"/>
        </w:rPr>
        <w:t xml:space="preserve">Theaterspaziergang 25 </w:t>
      </w:r>
      <w:r w:rsidR="00801C81">
        <w:rPr>
          <w:rFonts w:ascii="Arial" w:hAnsi="Arial" w:cs="Arial"/>
          <w:sz w:val="22"/>
          <w:szCs w:val="22"/>
        </w:rPr>
        <w:t>Euro</w:t>
      </w:r>
      <w:r w:rsidR="00662492" w:rsidRPr="00662492">
        <w:rPr>
          <w:rFonts w:ascii="Arial" w:hAnsi="Arial" w:cs="Arial"/>
          <w:sz w:val="22"/>
          <w:szCs w:val="22"/>
        </w:rPr>
        <w:t xml:space="preserve">, Theaterspaziergang und Grillbuffet 35 </w:t>
      </w:r>
      <w:r w:rsidR="00801C81">
        <w:rPr>
          <w:rFonts w:ascii="Arial" w:hAnsi="Arial" w:cs="Arial"/>
          <w:sz w:val="22"/>
          <w:szCs w:val="22"/>
        </w:rPr>
        <w:t>Euro</w:t>
      </w:r>
      <w:r w:rsidR="00662492" w:rsidRPr="00662492">
        <w:rPr>
          <w:rFonts w:ascii="Arial" w:hAnsi="Arial" w:cs="Arial"/>
          <w:sz w:val="22"/>
          <w:szCs w:val="22"/>
        </w:rPr>
        <w:t xml:space="preserve">, Erlebnispaket: Theaterspaziergang, Grillbuffet und Fähre 40 </w:t>
      </w:r>
      <w:r w:rsidR="00801C81">
        <w:rPr>
          <w:rFonts w:ascii="Arial" w:hAnsi="Arial" w:cs="Arial"/>
          <w:sz w:val="22"/>
          <w:szCs w:val="22"/>
        </w:rPr>
        <w:t>Euro</w:t>
      </w:r>
      <w:r w:rsidR="00662492">
        <w:rPr>
          <w:rFonts w:ascii="Arial" w:hAnsi="Arial" w:cs="Arial"/>
          <w:sz w:val="22"/>
          <w:szCs w:val="22"/>
        </w:rPr>
        <w:t>. Weitere Info</w:t>
      </w:r>
      <w:r w:rsidR="00801C81">
        <w:rPr>
          <w:rFonts w:ascii="Arial" w:hAnsi="Arial" w:cs="Arial"/>
          <w:sz w:val="22"/>
          <w:szCs w:val="22"/>
        </w:rPr>
        <w:t>romationen</w:t>
      </w:r>
      <w:bookmarkStart w:id="0" w:name="_GoBack"/>
      <w:bookmarkEnd w:id="0"/>
      <w:r w:rsidR="00662492">
        <w:rPr>
          <w:rFonts w:ascii="Arial" w:hAnsi="Arial" w:cs="Arial"/>
          <w:sz w:val="22"/>
          <w:szCs w:val="22"/>
        </w:rPr>
        <w:t xml:space="preserve"> auf</w:t>
      </w:r>
      <w:r w:rsidR="00662492" w:rsidRPr="00662492">
        <w:rPr>
          <w:rFonts w:ascii="Arial" w:hAnsi="Arial" w:cs="Arial"/>
          <w:sz w:val="22"/>
          <w:szCs w:val="22"/>
        </w:rPr>
        <w:t xml:space="preserve"> </w:t>
      </w:r>
      <w:hyperlink r:id="rId9" w:history="1">
        <w:r w:rsidR="00662492" w:rsidRPr="00662492">
          <w:rPr>
            <w:rStyle w:val="Hyperlink"/>
            <w:rFonts w:ascii="Arial" w:hAnsi="Arial" w:cs="Arial"/>
            <w:sz w:val="22"/>
            <w:szCs w:val="22"/>
          </w:rPr>
          <w:t>www.event-theater.de</w:t>
        </w:r>
      </w:hyperlink>
      <w:r w:rsidR="00662492">
        <w:rPr>
          <w:rFonts w:ascii="Arial" w:hAnsi="Arial" w:cs="Arial"/>
          <w:sz w:val="22"/>
          <w:szCs w:val="22"/>
        </w:rPr>
        <w:t>, Tickets an allen bekannten Vorverkaufsstellen.</w:t>
      </w:r>
    </w:p>
    <w:p w14:paraId="2F35FAB1" w14:textId="77777777" w:rsidR="00662492" w:rsidRDefault="00662492" w:rsidP="00662492">
      <w:pPr>
        <w:pStyle w:val="StandardWeb"/>
        <w:shd w:val="clear" w:color="auto" w:fill="FFFFFF"/>
        <w:spacing w:before="0" w:beforeAutospacing="0" w:after="300" w:afterAutospacing="0"/>
        <w:textAlignment w:val="baseline"/>
        <w:rPr>
          <w:rFonts w:ascii="Arial" w:hAnsi="Arial" w:cs="Arial"/>
        </w:rPr>
      </w:pPr>
    </w:p>
    <w:p w14:paraId="2D562C9E" w14:textId="77777777" w:rsidR="00662492" w:rsidRDefault="00662492" w:rsidP="00662492">
      <w:pPr>
        <w:pStyle w:val="StandardWeb"/>
        <w:shd w:val="clear" w:color="auto" w:fill="FFFFFF"/>
        <w:spacing w:before="0" w:beforeAutospacing="0" w:after="300" w:afterAutospacing="0"/>
        <w:textAlignment w:val="baseline"/>
        <w:rPr>
          <w:rFonts w:ascii="Arial" w:hAnsi="Arial" w:cs="Arial"/>
        </w:rPr>
      </w:pPr>
    </w:p>
    <w:p w14:paraId="3DA86BED" w14:textId="77777777" w:rsidR="00B308D2" w:rsidRDefault="00B308D2" w:rsidP="00A769C4">
      <w:pPr>
        <w:rPr>
          <w:rFonts w:ascii="Arial" w:hAnsi="Arial" w:cs="Arial"/>
          <w:shd w:val="clear" w:color="auto" w:fill="FFFFFF"/>
        </w:rPr>
      </w:pPr>
    </w:p>
    <w:p w14:paraId="06496E3C" w14:textId="77777777" w:rsidR="00B308D2" w:rsidRPr="009D3B16" w:rsidRDefault="00B308D2" w:rsidP="00A769C4">
      <w:pPr>
        <w:rPr>
          <w:rFonts w:ascii="Arial" w:hAnsi="Arial" w:cs="Arial"/>
          <w:b/>
          <w:shd w:val="clear" w:color="auto" w:fill="FFFFFF"/>
        </w:rPr>
      </w:pPr>
    </w:p>
    <w:p w14:paraId="44CDB9ED" w14:textId="77777777" w:rsidR="009D3B16" w:rsidRPr="009D3B16" w:rsidRDefault="009D3B16" w:rsidP="00A769C4">
      <w:pPr>
        <w:rPr>
          <w:rFonts w:ascii="Arial" w:hAnsi="Arial" w:cs="Arial"/>
          <w:b/>
        </w:rPr>
      </w:pPr>
    </w:p>
    <w:sectPr w:rsidR="009D3B16" w:rsidRPr="009D3B16" w:rsidSect="00A769C4">
      <w:headerReference w:type="default" r:id="rId10"/>
      <w:footerReference w:type="default" r:id="rId11"/>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BAC6" w14:textId="77777777" w:rsidR="00577AA8" w:rsidRDefault="00577AA8" w:rsidP="00976D96">
      <w:pPr>
        <w:spacing w:after="0" w:line="240" w:lineRule="auto"/>
      </w:pPr>
      <w:r>
        <w:separator/>
      </w:r>
    </w:p>
  </w:endnote>
  <w:endnote w:type="continuationSeparator" w:id="0">
    <w:p w14:paraId="71EFA814" w14:textId="77777777" w:rsidR="00577AA8" w:rsidRDefault="00577AA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860D" w14:textId="77777777" w:rsidR="00577AA8" w:rsidRDefault="00577AA8" w:rsidP="000958DC">
    <w:pPr>
      <w:pStyle w:val="Textkrper22"/>
      <w:suppressAutoHyphens/>
      <w:rPr>
        <w:rFonts w:ascii="Arial" w:eastAsiaTheme="minorHAnsi" w:hAnsi="Arial" w:cs="Arial"/>
        <w:sz w:val="18"/>
        <w:szCs w:val="18"/>
        <w:lang w:eastAsia="en-US"/>
      </w:rPr>
    </w:pPr>
  </w:p>
  <w:p w14:paraId="6AFB6594" w14:textId="77777777" w:rsidR="00577AA8" w:rsidRDefault="00577AA8" w:rsidP="000958DC">
    <w:pPr>
      <w:pStyle w:val="Textkrper22"/>
      <w:suppressAutoHyphens/>
      <w:rPr>
        <w:rFonts w:ascii="Arial" w:eastAsiaTheme="minorHAnsi" w:hAnsi="Arial" w:cs="Arial"/>
        <w:sz w:val="18"/>
        <w:szCs w:val="18"/>
        <w:lang w:eastAsia="en-US"/>
      </w:rPr>
    </w:pPr>
  </w:p>
  <w:p w14:paraId="4974DC32" w14:textId="77777777" w:rsidR="00577AA8" w:rsidRPr="000958DC" w:rsidRDefault="00577AA8"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233046B4" w14:textId="77777777" w:rsidR="00577AA8" w:rsidRDefault="00577A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1D80" w14:textId="77777777" w:rsidR="00577AA8" w:rsidRDefault="00577AA8" w:rsidP="00976D96">
      <w:pPr>
        <w:spacing w:after="0" w:line="240" w:lineRule="auto"/>
      </w:pPr>
      <w:r>
        <w:separator/>
      </w:r>
    </w:p>
  </w:footnote>
  <w:footnote w:type="continuationSeparator" w:id="0">
    <w:p w14:paraId="3D1A8F68" w14:textId="77777777" w:rsidR="00577AA8" w:rsidRDefault="00577AA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D8BB" w14:textId="77777777" w:rsidR="00577AA8" w:rsidRDefault="00577AA8" w:rsidP="00976D96">
    <w:pPr>
      <w:pStyle w:val="Kopfzeile"/>
      <w:jc w:val="center"/>
    </w:pPr>
    <w:r>
      <w:rPr>
        <w:noProof/>
        <w:lang w:eastAsia="de-DE"/>
      </w:rPr>
      <w:drawing>
        <wp:inline distT="0" distB="0" distL="0" distR="0" wp14:anchorId="4ACD9EEB" wp14:editId="4D5683CC">
          <wp:extent cx="1874603" cy="9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256C2F8A" w14:textId="77777777" w:rsidR="00577AA8" w:rsidRDefault="00577A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27079"/>
    <w:rsid w:val="00036480"/>
    <w:rsid w:val="00043F90"/>
    <w:rsid w:val="00054F5D"/>
    <w:rsid w:val="00062AE1"/>
    <w:rsid w:val="00063CDC"/>
    <w:rsid w:val="000746CF"/>
    <w:rsid w:val="00080DB3"/>
    <w:rsid w:val="000958DC"/>
    <w:rsid w:val="000A504D"/>
    <w:rsid w:val="000B4B70"/>
    <w:rsid w:val="00144A47"/>
    <w:rsid w:val="00153D7D"/>
    <w:rsid w:val="00170EC3"/>
    <w:rsid w:val="001835EB"/>
    <w:rsid w:val="001A70C5"/>
    <w:rsid w:val="001C3465"/>
    <w:rsid w:val="002958FD"/>
    <w:rsid w:val="002E0599"/>
    <w:rsid w:val="002F1E5A"/>
    <w:rsid w:val="003008ED"/>
    <w:rsid w:val="00353124"/>
    <w:rsid w:val="003D4A38"/>
    <w:rsid w:val="0044793D"/>
    <w:rsid w:val="00491382"/>
    <w:rsid w:val="004A104B"/>
    <w:rsid w:val="004B5882"/>
    <w:rsid w:val="004C6790"/>
    <w:rsid w:val="004D3AEF"/>
    <w:rsid w:val="005037F2"/>
    <w:rsid w:val="005102D2"/>
    <w:rsid w:val="0052380D"/>
    <w:rsid w:val="00577AA8"/>
    <w:rsid w:val="005A28D0"/>
    <w:rsid w:val="006565BF"/>
    <w:rsid w:val="00662492"/>
    <w:rsid w:val="0067242D"/>
    <w:rsid w:val="0069765D"/>
    <w:rsid w:val="006F2D4E"/>
    <w:rsid w:val="00712366"/>
    <w:rsid w:val="0074669F"/>
    <w:rsid w:val="007626D4"/>
    <w:rsid w:val="007B2879"/>
    <w:rsid w:val="007F76A4"/>
    <w:rsid w:val="00801C81"/>
    <w:rsid w:val="0084746E"/>
    <w:rsid w:val="00860274"/>
    <w:rsid w:val="008938CD"/>
    <w:rsid w:val="008D1596"/>
    <w:rsid w:val="00976D96"/>
    <w:rsid w:val="009A2824"/>
    <w:rsid w:val="009A3F4B"/>
    <w:rsid w:val="009D3B16"/>
    <w:rsid w:val="00A06AA7"/>
    <w:rsid w:val="00A311CE"/>
    <w:rsid w:val="00A769C4"/>
    <w:rsid w:val="00AA494C"/>
    <w:rsid w:val="00AD0181"/>
    <w:rsid w:val="00B03C09"/>
    <w:rsid w:val="00B308D2"/>
    <w:rsid w:val="00B5145D"/>
    <w:rsid w:val="00B81DE9"/>
    <w:rsid w:val="00C51B7B"/>
    <w:rsid w:val="00C7008B"/>
    <w:rsid w:val="00C902AF"/>
    <w:rsid w:val="00CD27F4"/>
    <w:rsid w:val="00CD2E85"/>
    <w:rsid w:val="00D1693B"/>
    <w:rsid w:val="00D363D6"/>
    <w:rsid w:val="00D72547"/>
    <w:rsid w:val="00D961CC"/>
    <w:rsid w:val="00DA479D"/>
    <w:rsid w:val="00E03F1E"/>
    <w:rsid w:val="00E12F31"/>
    <w:rsid w:val="00E33EDD"/>
    <w:rsid w:val="00E4081B"/>
    <w:rsid w:val="00E91691"/>
    <w:rsid w:val="00E97D21"/>
    <w:rsid w:val="00EB6604"/>
    <w:rsid w:val="00F05891"/>
    <w:rsid w:val="00F443E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3A81E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unhideWhenUsed/>
    <w:rsid w:val="00D725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 w:id="17411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museum-potsda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ntanera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ent-theate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F6D6A926.dotm</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3</cp:revision>
  <dcterms:created xsi:type="dcterms:W3CDTF">2019-05-22T10:39:00Z</dcterms:created>
  <dcterms:modified xsi:type="dcterms:W3CDTF">2019-05-22T11:17:00Z</dcterms:modified>
</cp:coreProperties>
</file>