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2A0D" w:rsidRDefault="001F336B">
      <w:r>
        <w:rPr>
          <w:rFonts w:ascii="Arial" w:eastAsia="Arial" w:hAnsi="Arial" w:cs="Arial"/>
        </w:rPr>
        <w:br/>
      </w:r>
      <w:r>
        <w:rPr>
          <w:rFonts w:ascii="Arial" w:eastAsia="Arial" w:hAnsi="Arial" w:cs="Arial"/>
          <w:b/>
          <w:sz w:val="36"/>
          <w:szCs w:val="36"/>
        </w:rPr>
        <w:t>Dyslexiförbundet FMLS seminarier på Almedalen 2016</w:t>
      </w:r>
    </w:p>
    <w:p w:rsidR="00622A0D" w:rsidRDefault="00622A0D"/>
    <w:p w:rsidR="00622A0D" w:rsidRDefault="001F336B">
      <w:r>
        <w:rPr>
          <w:rFonts w:ascii="Arial" w:eastAsia="Arial" w:hAnsi="Arial" w:cs="Arial"/>
        </w:rPr>
        <w:t xml:space="preserve">Vi arrangerar fyra arrangemang med fokus på en socialt hållbar skola, laglösheten i skolan, regeringens skollöften och en dyslexivänlig arbetsplats. Seminarierna arrangeras i samarbete med Svenska Dyslexiföreningen och Föräldraföreningen för Dyslektiska Barn. </w:t>
      </w:r>
    </w:p>
    <w:p w:rsidR="00622A0D" w:rsidRDefault="00622A0D"/>
    <w:p w:rsidR="00622A0D" w:rsidRDefault="001F336B">
      <w:r>
        <w:rPr>
          <w:rFonts w:ascii="Arial" w:eastAsia="Arial" w:hAnsi="Arial" w:cs="Arial"/>
          <w:b/>
        </w:rPr>
        <w:t>Välkomna!</w:t>
      </w:r>
    </w:p>
    <w:p w:rsidR="00622A0D" w:rsidRDefault="00622A0D"/>
    <w:p w:rsidR="00622A0D" w:rsidRDefault="001F336B">
      <w:r>
        <w:rPr>
          <w:rFonts w:ascii="Arial" w:eastAsia="Arial" w:hAnsi="Arial" w:cs="Arial"/>
        </w:rPr>
        <w:t>Plats för samtliga arrangemang är Högskolans lokaler, sal D22, Cramérgatan 3.</w:t>
      </w:r>
    </w:p>
    <w:p w:rsidR="00622A0D" w:rsidRDefault="00622A0D"/>
    <w:p w:rsidR="00622A0D" w:rsidRDefault="001F336B">
      <w:pPr>
        <w:spacing w:after="160" w:line="252" w:lineRule="auto"/>
      </w:pPr>
      <w:r>
        <w:rPr>
          <w:rFonts w:ascii="Arial" w:eastAsia="Arial" w:hAnsi="Arial" w:cs="Arial"/>
          <w:b/>
          <w:sz w:val="22"/>
          <w:szCs w:val="22"/>
          <w:highlight w:val="yellow"/>
        </w:rPr>
        <w:t xml:space="preserve">Måndag 4 juli </w:t>
      </w:r>
      <w:proofErr w:type="spellStart"/>
      <w:r>
        <w:rPr>
          <w:rFonts w:ascii="Arial" w:eastAsia="Arial" w:hAnsi="Arial" w:cs="Arial"/>
          <w:b/>
          <w:sz w:val="22"/>
          <w:szCs w:val="22"/>
          <w:highlight w:val="yellow"/>
        </w:rPr>
        <w:t>kl</w:t>
      </w:r>
      <w:proofErr w:type="spellEnd"/>
      <w:r>
        <w:rPr>
          <w:rFonts w:ascii="Arial" w:eastAsia="Arial" w:hAnsi="Arial" w:cs="Arial"/>
          <w:b/>
          <w:sz w:val="22"/>
          <w:szCs w:val="22"/>
          <w:highlight w:val="yellow"/>
        </w:rPr>
        <w:t xml:space="preserve"> 8:30 - 10:00</w:t>
      </w:r>
    </w:p>
    <w:p w:rsidR="00622A0D" w:rsidRDefault="001F336B">
      <w:r>
        <w:rPr>
          <w:rFonts w:ascii="Arial" w:eastAsia="Arial" w:hAnsi="Arial" w:cs="Arial"/>
          <w:b/>
        </w:rPr>
        <w:t>Har vi en skola för alla eller får några elever betala utanförskapets pris?</w:t>
      </w:r>
    </w:p>
    <w:p w:rsidR="00622A0D" w:rsidRDefault="00622A0D"/>
    <w:p w:rsidR="00622A0D" w:rsidRDefault="001F336B">
      <w:r>
        <w:rPr>
          <w:rFonts w:ascii="Arial" w:eastAsia="Arial" w:hAnsi="Arial" w:cs="Arial"/>
        </w:rPr>
        <w:t>Många elever med läs- och skrivsvårigheter får inte det stöd de behöver för att klara skolarbetet. Skollagen ger rektor ansvar för att ge elever stöd och anpassning samt se till att lärare har förutsättning att inkludera alla. Hur får vi fler att klara skolan? Vad händer om eleven inte får hjälp?</w:t>
      </w:r>
      <w:r>
        <w:rPr>
          <w:rFonts w:ascii="Arial" w:eastAsia="Arial" w:hAnsi="Arial" w:cs="Arial"/>
        </w:rPr>
        <w:br/>
      </w:r>
    </w:p>
    <w:p w:rsidR="00622A0D" w:rsidRDefault="001F336B">
      <w:r>
        <w:rPr>
          <w:rFonts w:ascii="Arial" w:eastAsia="Arial" w:hAnsi="Arial" w:cs="Arial"/>
          <w:b/>
        </w:rPr>
        <w:t>Inledare:</w:t>
      </w:r>
      <w:r>
        <w:rPr>
          <w:rFonts w:ascii="Arial" w:eastAsia="Arial" w:hAnsi="Arial" w:cs="Arial"/>
        </w:rPr>
        <w:t xml:space="preserve"> Lena Hök, hållbarhetschef Skandia och chef Skandia Idéer för livet</w:t>
      </w:r>
    </w:p>
    <w:p w:rsidR="00622A0D" w:rsidRDefault="001F336B">
      <w:r>
        <w:rPr>
          <w:rFonts w:ascii="Arial" w:eastAsia="Arial" w:hAnsi="Arial" w:cs="Arial"/>
          <w:b/>
        </w:rPr>
        <w:t>Moderator:</w:t>
      </w:r>
      <w:r>
        <w:rPr>
          <w:rFonts w:ascii="Arial" w:eastAsia="Arial" w:hAnsi="Arial" w:cs="Arial"/>
        </w:rPr>
        <w:t xml:space="preserve"> Agneta </w:t>
      </w:r>
      <w:proofErr w:type="spellStart"/>
      <w:r>
        <w:rPr>
          <w:rFonts w:ascii="Arial" w:eastAsia="Arial" w:hAnsi="Arial" w:cs="Arial"/>
        </w:rPr>
        <w:t>Stalder</w:t>
      </w:r>
      <w:proofErr w:type="spellEnd"/>
      <w:r>
        <w:rPr>
          <w:rFonts w:ascii="Arial" w:eastAsia="Arial" w:hAnsi="Arial" w:cs="Arial"/>
        </w:rPr>
        <w:t xml:space="preserve"> Föräldraföreningen för Dyslektiska Barn</w:t>
      </w:r>
    </w:p>
    <w:p w:rsidR="00622A0D" w:rsidRDefault="00622A0D"/>
    <w:p w:rsidR="00622A0D" w:rsidRDefault="001F336B">
      <w:r>
        <w:rPr>
          <w:rFonts w:ascii="Arial" w:eastAsia="Arial" w:hAnsi="Arial" w:cs="Arial"/>
          <w:b/>
        </w:rPr>
        <w:t>Panel:</w:t>
      </w:r>
    </w:p>
    <w:p w:rsidR="00622A0D" w:rsidRDefault="001F336B">
      <w:pPr>
        <w:numPr>
          <w:ilvl w:val="0"/>
          <w:numId w:val="2"/>
        </w:numPr>
        <w:ind w:hanging="360"/>
        <w:contextualSpacing/>
        <w:rPr>
          <w:rFonts w:ascii="Arial" w:eastAsia="Arial" w:hAnsi="Arial" w:cs="Arial"/>
        </w:rPr>
      </w:pPr>
      <w:proofErr w:type="spellStart"/>
      <w:r>
        <w:rPr>
          <w:rFonts w:ascii="Arial" w:eastAsia="Arial" w:hAnsi="Arial" w:cs="Arial"/>
        </w:rPr>
        <w:t>IngMarie</w:t>
      </w:r>
      <w:proofErr w:type="spellEnd"/>
      <w:r>
        <w:rPr>
          <w:rFonts w:ascii="Arial" w:eastAsia="Arial" w:hAnsi="Arial" w:cs="Arial"/>
        </w:rPr>
        <w:t xml:space="preserve"> Wieselgren, läkare/projektchef, SKL</w:t>
      </w:r>
    </w:p>
    <w:p w:rsidR="00622A0D" w:rsidRDefault="001F336B">
      <w:pPr>
        <w:numPr>
          <w:ilvl w:val="0"/>
          <w:numId w:val="5"/>
        </w:numPr>
        <w:ind w:hanging="360"/>
      </w:pPr>
      <w:proofErr w:type="spellStart"/>
      <w:r>
        <w:rPr>
          <w:rFonts w:ascii="Arial" w:eastAsia="Arial" w:hAnsi="Arial" w:cs="Arial"/>
        </w:rPr>
        <w:t>Idor</w:t>
      </w:r>
      <w:proofErr w:type="spellEnd"/>
      <w:r>
        <w:rPr>
          <w:rFonts w:ascii="Arial" w:eastAsia="Arial" w:hAnsi="Arial" w:cs="Arial"/>
        </w:rPr>
        <w:t xml:space="preserve"> Svensson, docent, Linköpings universitet</w:t>
      </w:r>
    </w:p>
    <w:p w:rsidR="00622A0D" w:rsidRDefault="001F336B">
      <w:pPr>
        <w:numPr>
          <w:ilvl w:val="0"/>
          <w:numId w:val="5"/>
        </w:numPr>
        <w:ind w:hanging="360"/>
      </w:pPr>
      <w:r>
        <w:rPr>
          <w:rFonts w:ascii="Arial" w:eastAsia="Arial" w:hAnsi="Arial" w:cs="Arial"/>
        </w:rPr>
        <w:t>Lina Axelsson Kihlblom, ledamot i skolkommissionen, grundskolechef i Haninge</w:t>
      </w:r>
    </w:p>
    <w:p w:rsidR="00622A0D" w:rsidRDefault="001F336B">
      <w:pPr>
        <w:numPr>
          <w:ilvl w:val="0"/>
          <w:numId w:val="5"/>
        </w:numPr>
        <w:ind w:hanging="360"/>
      </w:pPr>
      <w:r>
        <w:rPr>
          <w:rFonts w:ascii="Arial" w:eastAsia="Arial" w:hAnsi="Arial" w:cs="Arial"/>
        </w:rPr>
        <w:t xml:space="preserve">Helén </w:t>
      </w:r>
      <w:proofErr w:type="spellStart"/>
      <w:r>
        <w:rPr>
          <w:rFonts w:ascii="Arial" w:eastAsia="Arial" w:hAnsi="Arial" w:cs="Arial"/>
        </w:rPr>
        <w:t>Ängmo</w:t>
      </w:r>
      <w:proofErr w:type="spellEnd"/>
      <w:r>
        <w:rPr>
          <w:rFonts w:ascii="Arial" w:eastAsia="Arial" w:hAnsi="Arial" w:cs="Arial"/>
        </w:rPr>
        <w:t>, GD, Skolinspektionen</w:t>
      </w:r>
    </w:p>
    <w:p w:rsidR="00622A0D" w:rsidRDefault="001F336B">
      <w:pPr>
        <w:numPr>
          <w:ilvl w:val="0"/>
          <w:numId w:val="5"/>
        </w:numPr>
        <w:ind w:hanging="360"/>
      </w:pPr>
      <w:r>
        <w:rPr>
          <w:rFonts w:ascii="Arial" w:eastAsia="Arial" w:hAnsi="Arial" w:cs="Arial"/>
        </w:rPr>
        <w:t xml:space="preserve">Fredric Helgesson, Initiativtagare till </w:t>
      </w:r>
      <w:proofErr w:type="spellStart"/>
      <w:r>
        <w:rPr>
          <w:rFonts w:ascii="Arial" w:eastAsia="Arial" w:hAnsi="Arial" w:cs="Arial"/>
        </w:rPr>
        <w:t>DysseAppen</w:t>
      </w:r>
      <w:proofErr w:type="spellEnd"/>
      <w:r>
        <w:rPr>
          <w:rFonts w:ascii="Arial" w:eastAsia="Arial" w:hAnsi="Arial" w:cs="Arial"/>
        </w:rPr>
        <w:t>, FDB</w:t>
      </w:r>
    </w:p>
    <w:p w:rsidR="00622A0D" w:rsidRDefault="001F336B">
      <w:pPr>
        <w:numPr>
          <w:ilvl w:val="0"/>
          <w:numId w:val="5"/>
        </w:numPr>
        <w:spacing w:after="280"/>
        <w:ind w:hanging="360"/>
      </w:pPr>
      <w:r>
        <w:rPr>
          <w:rFonts w:ascii="Arial" w:eastAsia="Arial" w:hAnsi="Arial" w:cs="Arial"/>
        </w:rPr>
        <w:t xml:space="preserve">Paula Örn Kommunstyrelsens ordförande i Ale kommun  </w:t>
      </w:r>
    </w:p>
    <w:p w:rsidR="00622A0D" w:rsidRDefault="001F336B">
      <w:pPr>
        <w:spacing w:after="160" w:line="252" w:lineRule="auto"/>
      </w:pPr>
      <w:r>
        <w:rPr>
          <w:rFonts w:ascii="Arial" w:eastAsia="Arial" w:hAnsi="Arial" w:cs="Arial"/>
          <w:b/>
          <w:sz w:val="22"/>
          <w:szCs w:val="22"/>
          <w:highlight w:val="yellow"/>
        </w:rPr>
        <w:t xml:space="preserve">Måndag 4 juli </w:t>
      </w:r>
      <w:proofErr w:type="spellStart"/>
      <w:r>
        <w:rPr>
          <w:rFonts w:ascii="Arial" w:eastAsia="Arial" w:hAnsi="Arial" w:cs="Arial"/>
          <w:b/>
          <w:sz w:val="22"/>
          <w:szCs w:val="22"/>
          <w:highlight w:val="yellow"/>
        </w:rPr>
        <w:t>kl</w:t>
      </w:r>
      <w:proofErr w:type="spellEnd"/>
      <w:r>
        <w:rPr>
          <w:rFonts w:ascii="Arial" w:eastAsia="Arial" w:hAnsi="Arial" w:cs="Arial"/>
          <w:b/>
          <w:sz w:val="22"/>
          <w:szCs w:val="22"/>
          <w:highlight w:val="yellow"/>
        </w:rPr>
        <w:t xml:space="preserve"> 10.15 - 11.45</w:t>
      </w:r>
    </w:p>
    <w:p w:rsidR="00622A0D" w:rsidRDefault="001F336B">
      <w:r>
        <w:rPr>
          <w:rFonts w:ascii="Arial" w:eastAsia="Arial" w:hAnsi="Arial" w:cs="Arial"/>
          <w:b/>
        </w:rPr>
        <w:t>Den laglösa skolan – när skall skolan börja följa de regelverk som finns?</w:t>
      </w:r>
    </w:p>
    <w:p w:rsidR="00622A0D" w:rsidRDefault="00622A0D"/>
    <w:p w:rsidR="00622A0D" w:rsidRDefault="001F336B">
      <w:r>
        <w:rPr>
          <w:rFonts w:ascii="Arial" w:eastAsia="Arial" w:hAnsi="Arial" w:cs="Arial"/>
        </w:rPr>
        <w:t>Huvudmännen argumenterar med resursbrist när de inte ger elever i särskilt stöd eller alternativa verktyg. Inom vilken annan samhällssektor är det acceptabelt att lagar och förordningar systematiskt åsidosätts? Kommunen och skolan bestämmer, borde det vara så?</w:t>
      </w:r>
    </w:p>
    <w:p w:rsidR="00622A0D" w:rsidRDefault="00622A0D"/>
    <w:p w:rsidR="00622A0D" w:rsidRDefault="001F336B">
      <w:r>
        <w:rPr>
          <w:rFonts w:ascii="Arial" w:eastAsia="Arial" w:hAnsi="Arial" w:cs="Arial"/>
          <w:b/>
        </w:rPr>
        <w:t>Inledare:</w:t>
      </w:r>
      <w:r>
        <w:rPr>
          <w:rFonts w:ascii="Arial" w:eastAsia="Arial" w:hAnsi="Arial" w:cs="Arial"/>
        </w:rPr>
        <w:t xml:space="preserve"> Christina Hellman ordförande Svenska Dyslexiföreningen</w:t>
      </w:r>
    </w:p>
    <w:p w:rsidR="00622A0D" w:rsidRDefault="001F336B">
      <w:r>
        <w:rPr>
          <w:rFonts w:ascii="Arial" w:eastAsia="Arial" w:hAnsi="Arial" w:cs="Arial"/>
          <w:b/>
        </w:rPr>
        <w:t>Moderator</w:t>
      </w:r>
      <w:r>
        <w:rPr>
          <w:rFonts w:ascii="Arial" w:eastAsia="Arial" w:hAnsi="Arial" w:cs="Arial"/>
        </w:rPr>
        <w:t xml:space="preserve">: Peter Af </w:t>
      </w:r>
      <w:proofErr w:type="spellStart"/>
      <w:r>
        <w:rPr>
          <w:rFonts w:ascii="Arial" w:eastAsia="Arial" w:hAnsi="Arial" w:cs="Arial"/>
        </w:rPr>
        <w:t>Trampe</w:t>
      </w:r>
      <w:proofErr w:type="spellEnd"/>
    </w:p>
    <w:p w:rsidR="00622A0D" w:rsidRDefault="001F336B">
      <w:r>
        <w:rPr>
          <w:rFonts w:ascii="Arial" w:eastAsia="Arial" w:hAnsi="Arial" w:cs="Arial"/>
          <w:b/>
        </w:rPr>
        <w:br/>
        <w:t xml:space="preserve">Panel: </w:t>
      </w:r>
    </w:p>
    <w:p w:rsidR="00622A0D" w:rsidRDefault="001F336B">
      <w:pPr>
        <w:numPr>
          <w:ilvl w:val="0"/>
          <w:numId w:val="1"/>
        </w:numPr>
        <w:ind w:hanging="360"/>
        <w:contextualSpacing/>
        <w:rPr>
          <w:rFonts w:ascii="Arial" w:eastAsia="Arial" w:hAnsi="Arial" w:cs="Arial"/>
        </w:rPr>
      </w:pPr>
      <w:r>
        <w:rPr>
          <w:rFonts w:ascii="Arial" w:eastAsia="Arial" w:hAnsi="Arial" w:cs="Arial"/>
        </w:rPr>
        <w:t>Kenneth Nilsson, ordförande för SKL:s beredning för utbildning, SKL</w:t>
      </w:r>
    </w:p>
    <w:p w:rsidR="00622A0D" w:rsidRDefault="001F336B">
      <w:pPr>
        <w:numPr>
          <w:ilvl w:val="0"/>
          <w:numId w:val="1"/>
        </w:numPr>
        <w:ind w:hanging="360"/>
        <w:contextualSpacing/>
        <w:rPr>
          <w:rFonts w:ascii="Arial" w:eastAsia="Arial" w:hAnsi="Arial" w:cs="Arial"/>
        </w:rPr>
      </w:pPr>
      <w:r>
        <w:rPr>
          <w:rFonts w:ascii="Arial" w:eastAsia="Arial" w:hAnsi="Arial" w:cs="Arial"/>
        </w:rPr>
        <w:t>Camilla Waltersson, utbildningsutskottet, Moderaterna</w:t>
      </w:r>
    </w:p>
    <w:p w:rsidR="00622A0D" w:rsidRDefault="001F336B">
      <w:pPr>
        <w:numPr>
          <w:ilvl w:val="0"/>
          <w:numId w:val="1"/>
        </w:numPr>
        <w:ind w:hanging="360"/>
        <w:contextualSpacing/>
        <w:rPr>
          <w:rFonts w:ascii="Arial" w:eastAsia="Arial" w:hAnsi="Arial" w:cs="Arial"/>
        </w:rPr>
      </w:pPr>
      <w:r>
        <w:rPr>
          <w:rFonts w:ascii="Arial" w:eastAsia="Arial" w:hAnsi="Arial" w:cs="Arial"/>
        </w:rPr>
        <w:t>Sara Svanlund, 2:e vice förbundsordförande, Lärarnas Riksförbund</w:t>
      </w:r>
    </w:p>
    <w:p w:rsidR="00622A0D" w:rsidRDefault="001F336B">
      <w:pPr>
        <w:numPr>
          <w:ilvl w:val="0"/>
          <w:numId w:val="1"/>
        </w:numPr>
        <w:ind w:hanging="360"/>
        <w:contextualSpacing/>
        <w:rPr>
          <w:rFonts w:ascii="Arial" w:eastAsia="Arial" w:hAnsi="Arial" w:cs="Arial"/>
        </w:rPr>
      </w:pPr>
      <w:bookmarkStart w:id="0" w:name="h.gjdgxs" w:colFirst="0" w:colLast="0"/>
      <w:bookmarkEnd w:id="0"/>
      <w:r>
        <w:rPr>
          <w:rFonts w:ascii="Arial" w:eastAsia="Arial" w:hAnsi="Arial" w:cs="Arial"/>
        </w:rPr>
        <w:t>Karin Röbäck de Sousa, utredare/socionom, Barnombudsmannen BO</w:t>
      </w:r>
    </w:p>
    <w:p w:rsidR="00622A0D" w:rsidRDefault="00622A0D"/>
    <w:p w:rsidR="00622A0D" w:rsidRDefault="00622A0D">
      <w:pPr>
        <w:spacing w:after="160" w:line="252" w:lineRule="auto"/>
      </w:pPr>
    </w:p>
    <w:p w:rsidR="00622A0D" w:rsidRDefault="00622A0D">
      <w:pPr>
        <w:spacing w:after="160" w:line="252" w:lineRule="auto"/>
      </w:pPr>
    </w:p>
    <w:p w:rsidR="00622A0D" w:rsidRDefault="001F336B">
      <w:pPr>
        <w:spacing w:after="160" w:line="252" w:lineRule="auto"/>
      </w:pPr>
      <w:r>
        <w:rPr>
          <w:rFonts w:ascii="Arial" w:eastAsia="Arial" w:hAnsi="Arial" w:cs="Arial"/>
          <w:b/>
          <w:sz w:val="22"/>
          <w:szCs w:val="22"/>
          <w:highlight w:val="yellow"/>
        </w:rPr>
        <w:t xml:space="preserve">Tisdag 5 juli </w:t>
      </w:r>
      <w:proofErr w:type="spellStart"/>
      <w:r>
        <w:rPr>
          <w:rFonts w:ascii="Arial" w:eastAsia="Arial" w:hAnsi="Arial" w:cs="Arial"/>
          <w:b/>
          <w:sz w:val="22"/>
          <w:szCs w:val="22"/>
          <w:highlight w:val="yellow"/>
        </w:rPr>
        <w:t>kl</w:t>
      </w:r>
      <w:proofErr w:type="spellEnd"/>
      <w:r>
        <w:rPr>
          <w:rFonts w:ascii="Arial" w:eastAsia="Arial" w:hAnsi="Arial" w:cs="Arial"/>
          <w:b/>
          <w:sz w:val="22"/>
          <w:szCs w:val="22"/>
          <w:highlight w:val="yellow"/>
        </w:rPr>
        <w:t xml:space="preserve"> 8:30 - 10:00</w:t>
      </w:r>
      <w:r>
        <w:rPr>
          <w:rFonts w:ascii="Arial" w:eastAsia="Arial" w:hAnsi="Arial" w:cs="Arial"/>
          <w:color w:val="FF0000"/>
          <w:sz w:val="22"/>
          <w:szCs w:val="22"/>
          <w:highlight w:val="yellow"/>
        </w:rPr>
        <w:t>.</w:t>
      </w:r>
    </w:p>
    <w:p w:rsidR="00622A0D" w:rsidRDefault="001F336B">
      <w:r>
        <w:rPr>
          <w:rFonts w:ascii="Arial" w:eastAsia="Arial" w:hAnsi="Arial" w:cs="Arial"/>
          <w:b/>
        </w:rPr>
        <w:t>Regeringen har makten</w:t>
      </w:r>
      <w:r w:rsidR="00E573CC">
        <w:rPr>
          <w:rFonts w:ascii="Arial" w:eastAsia="Arial" w:hAnsi="Arial" w:cs="Arial"/>
          <w:b/>
        </w:rPr>
        <w:t xml:space="preserve"> – vad har hänt i skolpolitiken – för</w:t>
      </w:r>
      <w:r>
        <w:rPr>
          <w:rFonts w:ascii="Arial" w:eastAsia="Arial" w:hAnsi="Arial" w:cs="Arial"/>
          <w:b/>
        </w:rPr>
        <w:t xml:space="preserve"> elever med läs</w:t>
      </w:r>
      <w:r w:rsidR="00E573CC">
        <w:rPr>
          <w:rFonts w:ascii="Arial" w:eastAsia="Arial" w:hAnsi="Arial" w:cs="Arial"/>
          <w:b/>
        </w:rPr>
        <w:t xml:space="preserve">-, skriv- och </w:t>
      </w:r>
      <w:bookmarkStart w:id="1" w:name="_GoBack"/>
      <w:bookmarkEnd w:id="1"/>
      <w:proofErr w:type="spellStart"/>
      <w:r w:rsidR="00E573CC">
        <w:rPr>
          <w:rFonts w:ascii="Arial" w:eastAsia="Arial" w:hAnsi="Arial" w:cs="Arial"/>
          <w:b/>
        </w:rPr>
        <w:t>räknesvårigheter</w:t>
      </w:r>
      <w:proofErr w:type="spellEnd"/>
      <w:r w:rsidR="00E573CC">
        <w:rPr>
          <w:rFonts w:ascii="Arial" w:eastAsia="Arial" w:hAnsi="Arial" w:cs="Arial"/>
          <w:b/>
        </w:rPr>
        <w:t>?</w:t>
      </w:r>
    </w:p>
    <w:p w:rsidR="00622A0D" w:rsidRDefault="00622A0D"/>
    <w:p w:rsidR="00622A0D" w:rsidRDefault="001F336B">
      <w:r>
        <w:rPr>
          <w:rFonts w:ascii="Arial" w:eastAsia="Arial" w:hAnsi="Arial" w:cs="Arial"/>
        </w:rPr>
        <w:t>Regeringen har kritiserat förra regeringen för neddragningar inom skolan samtidigt som de har lovat att rädda skolan genom att lösa lärarkrisen, elevernas lust till lärande och ojämlikheten. Nu har de makten och vad har hänt?</w:t>
      </w:r>
    </w:p>
    <w:p w:rsidR="00622A0D" w:rsidRDefault="001F336B">
      <w:r>
        <w:rPr>
          <w:rFonts w:ascii="Arial" w:eastAsia="Arial" w:hAnsi="Arial" w:cs="Arial"/>
        </w:rPr>
        <w:br/>
      </w:r>
      <w:r>
        <w:rPr>
          <w:rFonts w:ascii="Arial" w:eastAsia="Arial" w:hAnsi="Arial" w:cs="Arial"/>
          <w:b/>
        </w:rPr>
        <w:t>Inledare:</w:t>
      </w:r>
      <w:r>
        <w:rPr>
          <w:rFonts w:ascii="Arial" w:eastAsia="Arial" w:hAnsi="Arial" w:cs="Arial"/>
        </w:rPr>
        <w:t xml:space="preserve"> Bengt-Erik Johansson ordförande, Dyslexiförbundet FMLS</w:t>
      </w:r>
    </w:p>
    <w:p w:rsidR="00622A0D" w:rsidRDefault="001F336B">
      <w:r>
        <w:rPr>
          <w:rFonts w:ascii="Arial" w:eastAsia="Arial" w:hAnsi="Arial" w:cs="Arial"/>
          <w:b/>
        </w:rPr>
        <w:t>Moderator:</w:t>
      </w:r>
      <w:r>
        <w:rPr>
          <w:rFonts w:ascii="Arial" w:eastAsia="Arial" w:hAnsi="Arial" w:cs="Arial"/>
        </w:rPr>
        <w:t xml:space="preserve"> Micke Klein, Handikappförbunden</w:t>
      </w:r>
    </w:p>
    <w:p w:rsidR="00622A0D" w:rsidRDefault="001F336B">
      <w:r>
        <w:rPr>
          <w:rFonts w:ascii="Arial" w:eastAsia="Arial" w:hAnsi="Arial" w:cs="Arial"/>
        </w:rPr>
        <w:br/>
      </w:r>
      <w:r>
        <w:rPr>
          <w:rFonts w:ascii="Arial" w:eastAsia="Arial" w:hAnsi="Arial" w:cs="Arial"/>
          <w:b/>
        </w:rPr>
        <w:t xml:space="preserve">Panel: </w:t>
      </w:r>
    </w:p>
    <w:p w:rsidR="00622A0D" w:rsidRDefault="001F336B">
      <w:pPr>
        <w:numPr>
          <w:ilvl w:val="0"/>
          <w:numId w:val="4"/>
        </w:numPr>
        <w:ind w:hanging="360"/>
        <w:contextualSpacing/>
        <w:rPr>
          <w:rFonts w:ascii="Arial" w:eastAsia="Arial" w:hAnsi="Arial" w:cs="Arial"/>
        </w:rPr>
      </w:pPr>
      <w:r>
        <w:rPr>
          <w:rFonts w:ascii="Arial" w:eastAsia="Arial" w:hAnsi="Arial" w:cs="Arial"/>
        </w:rPr>
        <w:t xml:space="preserve">Mats </w:t>
      </w:r>
      <w:proofErr w:type="spellStart"/>
      <w:r>
        <w:rPr>
          <w:rFonts w:ascii="Arial" w:eastAsia="Arial" w:hAnsi="Arial" w:cs="Arial"/>
        </w:rPr>
        <w:t>Pertoft</w:t>
      </w:r>
      <w:proofErr w:type="spellEnd"/>
      <w:r>
        <w:rPr>
          <w:rFonts w:ascii="Arial" w:eastAsia="Arial" w:hAnsi="Arial" w:cs="Arial"/>
        </w:rPr>
        <w:t>, riksdagsledamot, Miljöpartiet</w:t>
      </w:r>
    </w:p>
    <w:p w:rsidR="00622A0D" w:rsidRDefault="001F336B">
      <w:pPr>
        <w:numPr>
          <w:ilvl w:val="0"/>
          <w:numId w:val="4"/>
        </w:numPr>
        <w:ind w:hanging="360"/>
        <w:contextualSpacing/>
        <w:rPr>
          <w:rFonts w:ascii="Arial" w:eastAsia="Arial" w:hAnsi="Arial" w:cs="Arial"/>
        </w:rPr>
      </w:pPr>
      <w:r>
        <w:rPr>
          <w:rFonts w:ascii="Arial" w:eastAsia="Arial" w:hAnsi="Arial" w:cs="Arial"/>
        </w:rPr>
        <w:t>Lena Emilsson, utbildningsutskottet, Socialdemokraterna</w:t>
      </w:r>
    </w:p>
    <w:p w:rsidR="00622A0D" w:rsidRDefault="001F336B">
      <w:pPr>
        <w:numPr>
          <w:ilvl w:val="0"/>
          <w:numId w:val="4"/>
        </w:numPr>
        <w:ind w:hanging="360"/>
        <w:contextualSpacing/>
        <w:rPr>
          <w:rFonts w:ascii="Arial" w:eastAsia="Arial" w:hAnsi="Arial" w:cs="Arial"/>
        </w:rPr>
      </w:pPr>
      <w:r>
        <w:rPr>
          <w:rFonts w:ascii="Arial" w:eastAsia="Arial" w:hAnsi="Arial" w:cs="Arial"/>
        </w:rPr>
        <w:t xml:space="preserve">Maria </w:t>
      </w:r>
      <w:proofErr w:type="spellStart"/>
      <w:r>
        <w:rPr>
          <w:rFonts w:ascii="Arial" w:eastAsia="Arial" w:hAnsi="Arial" w:cs="Arial"/>
        </w:rPr>
        <w:t>Stockhaus</w:t>
      </w:r>
      <w:proofErr w:type="spellEnd"/>
      <w:r>
        <w:rPr>
          <w:rFonts w:ascii="Arial" w:eastAsia="Arial" w:hAnsi="Arial" w:cs="Arial"/>
        </w:rPr>
        <w:t>, utbildningsutskottet, Moderaterna</w:t>
      </w:r>
    </w:p>
    <w:p w:rsidR="00622A0D" w:rsidRDefault="001F336B">
      <w:pPr>
        <w:numPr>
          <w:ilvl w:val="0"/>
          <w:numId w:val="4"/>
        </w:numPr>
        <w:ind w:hanging="360"/>
        <w:contextualSpacing/>
        <w:rPr>
          <w:rFonts w:ascii="Arial" w:eastAsia="Arial" w:hAnsi="Arial" w:cs="Arial"/>
        </w:rPr>
      </w:pPr>
      <w:r>
        <w:rPr>
          <w:rFonts w:ascii="Arial" w:eastAsia="Arial" w:hAnsi="Arial" w:cs="Arial"/>
        </w:rPr>
        <w:t>Christer Nylander, Vice ordförande utbildningsutskottet, Liberalerna</w:t>
      </w:r>
    </w:p>
    <w:p w:rsidR="00622A0D" w:rsidRDefault="001F336B">
      <w:pPr>
        <w:numPr>
          <w:ilvl w:val="0"/>
          <w:numId w:val="4"/>
        </w:numPr>
        <w:ind w:hanging="360"/>
        <w:contextualSpacing/>
        <w:rPr>
          <w:rFonts w:ascii="Arial" w:eastAsia="Arial" w:hAnsi="Arial" w:cs="Arial"/>
        </w:rPr>
      </w:pPr>
      <w:r>
        <w:rPr>
          <w:rFonts w:ascii="Arial" w:eastAsia="Arial" w:hAnsi="Arial" w:cs="Arial"/>
        </w:rPr>
        <w:t>Robert Fahlgren, 2:e vice ordförande, Lärarförbundet</w:t>
      </w:r>
    </w:p>
    <w:p w:rsidR="00622A0D" w:rsidRDefault="00622A0D"/>
    <w:p w:rsidR="00622A0D" w:rsidRDefault="001F336B">
      <w:pPr>
        <w:spacing w:after="160" w:line="252" w:lineRule="auto"/>
      </w:pPr>
      <w:r>
        <w:rPr>
          <w:rFonts w:ascii="Arial" w:eastAsia="Arial" w:hAnsi="Arial" w:cs="Arial"/>
        </w:rPr>
        <w:br/>
      </w:r>
      <w:r>
        <w:rPr>
          <w:rFonts w:ascii="Arial" w:eastAsia="Arial" w:hAnsi="Arial" w:cs="Arial"/>
          <w:b/>
          <w:sz w:val="22"/>
          <w:szCs w:val="22"/>
          <w:highlight w:val="yellow"/>
        </w:rPr>
        <w:t xml:space="preserve">Tisdag 5 juli </w:t>
      </w:r>
      <w:proofErr w:type="spellStart"/>
      <w:r>
        <w:rPr>
          <w:rFonts w:ascii="Arial" w:eastAsia="Arial" w:hAnsi="Arial" w:cs="Arial"/>
          <w:b/>
          <w:sz w:val="22"/>
          <w:szCs w:val="22"/>
          <w:highlight w:val="yellow"/>
        </w:rPr>
        <w:t>kl</w:t>
      </w:r>
      <w:proofErr w:type="spellEnd"/>
      <w:r>
        <w:rPr>
          <w:rFonts w:ascii="Arial" w:eastAsia="Arial" w:hAnsi="Arial" w:cs="Arial"/>
          <w:b/>
          <w:sz w:val="22"/>
          <w:szCs w:val="22"/>
          <w:highlight w:val="yellow"/>
        </w:rPr>
        <w:t xml:space="preserve"> 10:15 - 11:45</w:t>
      </w:r>
    </w:p>
    <w:p w:rsidR="00622A0D" w:rsidRDefault="001F336B">
      <w:r>
        <w:rPr>
          <w:rFonts w:ascii="Arial" w:eastAsia="Arial" w:hAnsi="Arial" w:cs="Arial"/>
          <w:b/>
        </w:rPr>
        <w:t>Finns den dyslexivänliga arbetsplatsen?</w:t>
      </w:r>
      <w:r>
        <w:rPr>
          <w:rFonts w:ascii="Arial" w:eastAsia="Arial" w:hAnsi="Arial" w:cs="Arial"/>
          <w:b/>
        </w:rPr>
        <w:br/>
      </w:r>
    </w:p>
    <w:p w:rsidR="00622A0D" w:rsidRDefault="001F336B">
      <w:r>
        <w:rPr>
          <w:rFonts w:ascii="Arial" w:eastAsia="Arial" w:hAnsi="Arial" w:cs="Arial"/>
        </w:rPr>
        <w:t xml:space="preserve">Alltför få arbetsgivare vet hur de ska hjälpa sina anställda med läs- och skrivsvårigheter. Det finns bra verktyg för de anställda och bra </w:t>
      </w:r>
      <w:proofErr w:type="gramStart"/>
      <w:r>
        <w:rPr>
          <w:rFonts w:ascii="Arial" w:eastAsia="Arial" w:hAnsi="Arial" w:cs="Arial"/>
        </w:rPr>
        <w:t>stöd</w:t>
      </w:r>
      <w:proofErr w:type="gramEnd"/>
      <w:r>
        <w:rPr>
          <w:rFonts w:ascii="Arial" w:eastAsia="Arial" w:hAnsi="Arial" w:cs="Arial"/>
        </w:rPr>
        <w:t xml:space="preserve"> till arbetsgivaren. Hur sprider vi kunskapen? Vem har ansvaret för att sprida den?</w:t>
      </w:r>
    </w:p>
    <w:p w:rsidR="00622A0D" w:rsidRDefault="001F336B">
      <w:r>
        <w:rPr>
          <w:rFonts w:ascii="Arial" w:eastAsia="Arial" w:hAnsi="Arial" w:cs="Arial"/>
        </w:rPr>
        <w:br/>
      </w:r>
      <w:r>
        <w:rPr>
          <w:rFonts w:ascii="Arial" w:eastAsia="Arial" w:hAnsi="Arial" w:cs="Arial"/>
          <w:b/>
        </w:rPr>
        <w:t>Inledare:</w:t>
      </w:r>
      <w:r>
        <w:rPr>
          <w:rFonts w:ascii="Arial" w:eastAsia="Arial" w:hAnsi="Arial" w:cs="Arial"/>
        </w:rPr>
        <w:t xml:space="preserve"> Torbjörn Lundgren dyslexiförbundet FMLS </w:t>
      </w:r>
    </w:p>
    <w:p w:rsidR="00622A0D" w:rsidRDefault="001F336B">
      <w:r>
        <w:rPr>
          <w:rFonts w:ascii="Arial" w:eastAsia="Arial" w:hAnsi="Arial" w:cs="Arial"/>
          <w:b/>
        </w:rPr>
        <w:t>Moderator:</w:t>
      </w:r>
      <w:r>
        <w:rPr>
          <w:rFonts w:ascii="Arial" w:eastAsia="Arial" w:hAnsi="Arial" w:cs="Arial"/>
        </w:rPr>
        <w:t xml:space="preserve"> Micke Klein, Handikappförbunden </w:t>
      </w:r>
    </w:p>
    <w:p w:rsidR="00622A0D" w:rsidRDefault="001F336B">
      <w:r>
        <w:rPr>
          <w:rFonts w:ascii="Arial" w:eastAsia="Arial" w:hAnsi="Arial" w:cs="Arial"/>
        </w:rPr>
        <w:br/>
      </w:r>
      <w:r>
        <w:rPr>
          <w:rFonts w:ascii="Arial" w:eastAsia="Arial" w:hAnsi="Arial" w:cs="Arial"/>
          <w:b/>
        </w:rPr>
        <w:t>Panel:</w:t>
      </w:r>
    </w:p>
    <w:p w:rsidR="00622A0D" w:rsidRDefault="001F336B">
      <w:pPr>
        <w:numPr>
          <w:ilvl w:val="0"/>
          <w:numId w:val="3"/>
        </w:numPr>
        <w:ind w:hanging="360"/>
        <w:contextualSpacing/>
        <w:rPr>
          <w:rFonts w:ascii="Arial" w:eastAsia="Arial" w:hAnsi="Arial" w:cs="Arial"/>
        </w:rPr>
      </w:pPr>
      <w:r>
        <w:rPr>
          <w:rFonts w:ascii="Arial" w:eastAsia="Arial" w:hAnsi="Arial" w:cs="Arial"/>
        </w:rPr>
        <w:t xml:space="preserve">Pär </w:t>
      </w:r>
      <w:proofErr w:type="spellStart"/>
      <w:r>
        <w:rPr>
          <w:rFonts w:ascii="Arial" w:eastAsia="Arial" w:hAnsi="Arial" w:cs="Arial"/>
        </w:rPr>
        <w:t>Larshans</w:t>
      </w:r>
      <w:proofErr w:type="spellEnd"/>
      <w:r>
        <w:rPr>
          <w:rFonts w:ascii="Arial" w:eastAsia="Arial" w:hAnsi="Arial" w:cs="Arial"/>
        </w:rPr>
        <w:t xml:space="preserve">, hållbarhetschef, Ragn-Sells </w:t>
      </w:r>
    </w:p>
    <w:p w:rsidR="00622A0D" w:rsidRDefault="001F336B">
      <w:pPr>
        <w:numPr>
          <w:ilvl w:val="0"/>
          <w:numId w:val="3"/>
        </w:numPr>
        <w:ind w:hanging="360"/>
        <w:contextualSpacing/>
        <w:rPr>
          <w:rFonts w:ascii="Arial" w:eastAsia="Arial" w:hAnsi="Arial" w:cs="Arial"/>
        </w:rPr>
      </w:pPr>
      <w:r>
        <w:rPr>
          <w:rFonts w:ascii="Arial" w:eastAsia="Arial" w:hAnsi="Arial" w:cs="Arial"/>
        </w:rPr>
        <w:t>Catharina Bäck, Svenskt näringsliv</w:t>
      </w:r>
    </w:p>
    <w:p w:rsidR="00622A0D" w:rsidRDefault="001F336B">
      <w:pPr>
        <w:numPr>
          <w:ilvl w:val="0"/>
          <w:numId w:val="3"/>
        </w:numPr>
        <w:ind w:hanging="360"/>
        <w:contextualSpacing/>
        <w:rPr>
          <w:rFonts w:ascii="Arial" w:eastAsia="Arial" w:hAnsi="Arial" w:cs="Arial"/>
        </w:rPr>
      </w:pPr>
      <w:r>
        <w:rPr>
          <w:rFonts w:ascii="Arial" w:eastAsia="Arial" w:hAnsi="Arial" w:cs="Arial"/>
        </w:rPr>
        <w:t xml:space="preserve">Anna Jensen </w:t>
      </w:r>
      <w:proofErr w:type="spellStart"/>
      <w:r>
        <w:rPr>
          <w:rFonts w:ascii="Arial" w:eastAsia="Arial" w:hAnsi="Arial" w:cs="Arial"/>
        </w:rPr>
        <w:t>Naatikka</w:t>
      </w:r>
      <w:proofErr w:type="spellEnd"/>
      <w:r>
        <w:rPr>
          <w:rFonts w:ascii="Arial" w:eastAsia="Arial" w:hAnsi="Arial" w:cs="Arial"/>
        </w:rPr>
        <w:t xml:space="preserve">, IF Metalls förbundssekreterare  </w:t>
      </w:r>
    </w:p>
    <w:p w:rsidR="00622A0D" w:rsidRDefault="001F336B">
      <w:pPr>
        <w:numPr>
          <w:ilvl w:val="0"/>
          <w:numId w:val="3"/>
        </w:numPr>
        <w:ind w:hanging="360"/>
        <w:contextualSpacing/>
        <w:rPr>
          <w:rFonts w:ascii="Arial" w:eastAsia="Arial" w:hAnsi="Arial" w:cs="Arial"/>
        </w:rPr>
      </w:pPr>
      <w:proofErr w:type="spellStart"/>
      <w:r>
        <w:rPr>
          <w:rFonts w:ascii="Arial" w:eastAsia="Arial" w:hAnsi="Arial" w:cs="Arial"/>
        </w:rPr>
        <w:t>Theres</w:t>
      </w:r>
      <w:proofErr w:type="spellEnd"/>
      <w:r>
        <w:rPr>
          <w:rFonts w:ascii="Arial" w:eastAsia="Arial" w:hAnsi="Arial" w:cs="Arial"/>
        </w:rPr>
        <w:t xml:space="preserve"> </w:t>
      </w:r>
      <w:proofErr w:type="spellStart"/>
      <w:r>
        <w:rPr>
          <w:rFonts w:ascii="Arial" w:eastAsia="Arial" w:hAnsi="Arial" w:cs="Arial"/>
        </w:rPr>
        <w:t>Sysimetsä</w:t>
      </w:r>
      <w:proofErr w:type="spellEnd"/>
      <w:r>
        <w:rPr>
          <w:rFonts w:ascii="Arial" w:eastAsia="Arial" w:hAnsi="Arial" w:cs="Arial"/>
        </w:rPr>
        <w:t>, Unionen.</w:t>
      </w:r>
    </w:p>
    <w:p w:rsidR="00622A0D" w:rsidRDefault="001F336B">
      <w:pPr>
        <w:numPr>
          <w:ilvl w:val="0"/>
          <w:numId w:val="3"/>
        </w:numPr>
        <w:ind w:hanging="360"/>
        <w:contextualSpacing/>
        <w:rPr>
          <w:rFonts w:ascii="Arial" w:eastAsia="Arial" w:hAnsi="Arial" w:cs="Arial"/>
        </w:rPr>
      </w:pPr>
      <w:r>
        <w:rPr>
          <w:rFonts w:ascii="Arial" w:eastAsia="Arial" w:hAnsi="Arial" w:cs="Arial"/>
        </w:rPr>
        <w:t xml:space="preserve">Jessica </w:t>
      </w:r>
      <w:proofErr w:type="spellStart"/>
      <w:r>
        <w:rPr>
          <w:rFonts w:ascii="Arial" w:eastAsia="Arial" w:hAnsi="Arial" w:cs="Arial"/>
        </w:rPr>
        <w:t>Haagel</w:t>
      </w:r>
      <w:proofErr w:type="spellEnd"/>
      <w:r>
        <w:rPr>
          <w:rFonts w:ascii="Arial" w:eastAsia="Arial" w:hAnsi="Arial" w:cs="Arial"/>
        </w:rPr>
        <w:t>, Arbetsförmedlingen Avdelningen Rehabilitering till arbete</w:t>
      </w:r>
    </w:p>
    <w:p w:rsidR="00622A0D" w:rsidRDefault="001F336B">
      <w:pPr>
        <w:numPr>
          <w:ilvl w:val="0"/>
          <w:numId w:val="3"/>
        </w:numPr>
        <w:ind w:hanging="360"/>
        <w:contextualSpacing/>
        <w:rPr>
          <w:rFonts w:ascii="Arial" w:eastAsia="Arial" w:hAnsi="Arial" w:cs="Arial"/>
        </w:rPr>
      </w:pPr>
      <w:r>
        <w:rPr>
          <w:rFonts w:ascii="Arial" w:eastAsia="Arial" w:hAnsi="Arial" w:cs="Arial"/>
        </w:rPr>
        <w:t xml:space="preserve">Lena Andersson, Dyslexiförbundet FMLS </w:t>
      </w:r>
    </w:p>
    <w:p w:rsidR="00622A0D" w:rsidRDefault="00622A0D"/>
    <w:p w:rsidR="00622A0D" w:rsidRDefault="001F336B">
      <w:r>
        <w:rPr>
          <w:rFonts w:ascii="Arial" w:eastAsia="Arial" w:hAnsi="Arial" w:cs="Arial"/>
        </w:rPr>
        <w:t>Söndagen 3 juli mellan 14-17 och måndagen 4 juli mellan 14-17 träffar du Dyslexiförbundet FMLS i Handikappförbundens tält Skeppsbron plats 114.</w:t>
      </w:r>
    </w:p>
    <w:p w:rsidR="00622A0D" w:rsidRDefault="001F336B">
      <w:r>
        <w:rPr>
          <w:rFonts w:ascii="Arial" w:eastAsia="Arial" w:hAnsi="Arial" w:cs="Arial"/>
        </w:rPr>
        <w:t>Vi finns där för att informera och svara på dina frågor!</w:t>
      </w:r>
    </w:p>
    <w:p w:rsidR="00622A0D" w:rsidRDefault="00622A0D"/>
    <w:p w:rsidR="00622A0D" w:rsidRDefault="00622A0D"/>
    <w:p w:rsidR="00622A0D" w:rsidRDefault="00622A0D"/>
    <w:p w:rsidR="00622A0D" w:rsidRDefault="001F336B">
      <w:r>
        <w:rPr>
          <w:rFonts w:ascii="Arial" w:eastAsia="Arial" w:hAnsi="Arial" w:cs="Arial"/>
        </w:rPr>
        <w:t xml:space="preserve">För mer information besök </w:t>
      </w:r>
      <w:hyperlink r:id="rId8">
        <w:r>
          <w:rPr>
            <w:rFonts w:ascii="Arial" w:eastAsia="Arial" w:hAnsi="Arial" w:cs="Arial"/>
            <w:color w:val="0000FF"/>
            <w:u w:val="single"/>
          </w:rPr>
          <w:t>www.dyslexi.org</w:t>
        </w:r>
      </w:hyperlink>
      <w:r>
        <w:rPr>
          <w:rFonts w:ascii="Arial" w:eastAsia="Arial" w:hAnsi="Arial" w:cs="Arial"/>
        </w:rPr>
        <w:t xml:space="preserve"> eller ring till kansliet på 08-665 17 00 eller skicka ett brev till </w:t>
      </w:r>
      <w:hyperlink r:id="rId9">
        <w:r>
          <w:rPr>
            <w:rFonts w:ascii="Arial" w:eastAsia="Arial" w:hAnsi="Arial" w:cs="Arial"/>
            <w:color w:val="0000FF"/>
            <w:u w:val="single"/>
          </w:rPr>
          <w:t>forbundet@dyslexi.org</w:t>
        </w:r>
      </w:hyperlink>
      <w:r>
        <w:rPr>
          <w:rFonts w:ascii="Arial" w:eastAsia="Arial" w:hAnsi="Arial" w:cs="Arial"/>
        </w:rPr>
        <w:t xml:space="preserve">. </w:t>
      </w:r>
    </w:p>
    <w:sectPr w:rsidR="00622A0D">
      <w:headerReference w:type="default" r:id="rId10"/>
      <w:pgSz w:w="11906" w:h="16838"/>
      <w:pgMar w:top="1417" w:right="850" w:bottom="283"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95" w:rsidRDefault="00BE3395">
      <w:r>
        <w:separator/>
      </w:r>
    </w:p>
  </w:endnote>
  <w:endnote w:type="continuationSeparator" w:id="0">
    <w:p w:rsidR="00BE3395" w:rsidRDefault="00BE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rli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95" w:rsidRDefault="00BE3395">
      <w:r>
        <w:separator/>
      </w:r>
    </w:p>
  </w:footnote>
  <w:footnote w:type="continuationSeparator" w:id="0">
    <w:p w:rsidR="00BE3395" w:rsidRDefault="00BE3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A0D" w:rsidRDefault="001F336B">
    <w:pPr>
      <w:tabs>
        <w:tab w:val="center" w:pos="4536"/>
        <w:tab w:val="right" w:pos="9072"/>
      </w:tabs>
      <w:spacing w:before="720"/>
    </w:pPr>
    <w:r>
      <w:rPr>
        <w:noProof/>
      </w:rPr>
      <w:drawing>
        <wp:inline distT="0" distB="0" distL="0" distR="0">
          <wp:extent cx="4791710" cy="86804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4791710" cy="86804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76ED"/>
    <w:multiLevelType w:val="multilevel"/>
    <w:tmpl w:val="5A1AF8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10374759"/>
    <w:multiLevelType w:val="multilevel"/>
    <w:tmpl w:val="C6A640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0512277"/>
    <w:multiLevelType w:val="multilevel"/>
    <w:tmpl w:val="CDC47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A4B2DCF"/>
    <w:multiLevelType w:val="multilevel"/>
    <w:tmpl w:val="160899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C312584"/>
    <w:multiLevelType w:val="multilevel"/>
    <w:tmpl w:val="03201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22A0D"/>
    <w:rsid w:val="001F336B"/>
    <w:rsid w:val="005A0870"/>
    <w:rsid w:val="00622A0D"/>
    <w:rsid w:val="006A1630"/>
    <w:rsid w:val="00BE3395"/>
    <w:rsid w:val="00E573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rlito" w:eastAsia="Carlito" w:hAnsi="Carlito" w:cs="Carlito"/>
        <w:color w:val="000000"/>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rFonts w:ascii="Calibri" w:eastAsia="Calibri" w:hAnsi="Calibri" w:cs="Calibri"/>
      <w:b/>
      <w:sz w:val="48"/>
      <w:szCs w:val="48"/>
    </w:rPr>
  </w:style>
  <w:style w:type="paragraph" w:styleId="Rubrik2">
    <w:name w:val="heading 2"/>
    <w:basedOn w:val="Normal"/>
    <w:next w:val="Normal"/>
    <w:pPr>
      <w:keepNext/>
      <w:keepLines/>
      <w:spacing w:before="360" w:after="80"/>
      <w:outlineLvl w:val="1"/>
    </w:pPr>
    <w:rPr>
      <w:rFonts w:ascii="Calibri" w:eastAsia="Calibri" w:hAnsi="Calibri" w:cs="Calibri"/>
      <w:b/>
      <w:sz w:val="36"/>
      <w:szCs w:val="36"/>
    </w:rPr>
  </w:style>
  <w:style w:type="paragraph" w:styleId="Rubrik3">
    <w:name w:val="heading 3"/>
    <w:basedOn w:val="Normal"/>
    <w:next w:val="Normal"/>
    <w:pPr>
      <w:keepNext/>
      <w:keepLines/>
      <w:spacing w:before="280" w:after="80"/>
      <w:outlineLvl w:val="2"/>
    </w:pPr>
    <w:rPr>
      <w:rFonts w:ascii="Calibri" w:eastAsia="Calibri" w:hAnsi="Calibri" w:cs="Calibri"/>
      <w:b/>
      <w:sz w:val="28"/>
      <w:szCs w:val="28"/>
    </w:rPr>
  </w:style>
  <w:style w:type="paragraph" w:styleId="Rubrik4">
    <w:name w:val="heading 4"/>
    <w:basedOn w:val="Normal"/>
    <w:next w:val="Normal"/>
    <w:pPr>
      <w:keepNext/>
      <w:keepLines/>
      <w:spacing w:before="240" w:after="40"/>
      <w:outlineLvl w:val="3"/>
    </w:pPr>
    <w:rPr>
      <w:rFonts w:ascii="Calibri" w:eastAsia="Calibri" w:hAnsi="Calibri" w:cs="Calibri"/>
      <w:b/>
    </w:rPr>
  </w:style>
  <w:style w:type="paragraph" w:styleId="Rubrik5">
    <w:name w:val="heading 5"/>
    <w:basedOn w:val="Normal"/>
    <w:next w:val="Normal"/>
    <w:pPr>
      <w:keepNext/>
      <w:keepLines/>
      <w:spacing w:before="220" w:after="40"/>
      <w:outlineLvl w:val="4"/>
    </w:pPr>
    <w:rPr>
      <w:rFonts w:ascii="Calibri" w:eastAsia="Calibri" w:hAnsi="Calibri" w:cs="Calibri"/>
      <w:b/>
      <w:sz w:val="22"/>
      <w:szCs w:val="22"/>
    </w:rPr>
  </w:style>
  <w:style w:type="paragraph" w:styleId="Rubrik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rFonts w:ascii="Calibri" w:eastAsia="Calibri" w:hAnsi="Calibri" w:cs="Calibri"/>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6A1630"/>
    <w:rPr>
      <w:rFonts w:ascii="Tahoma" w:hAnsi="Tahoma" w:cs="Tahoma"/>
      <w:sz w:val="16"/>
      <w:szCs w:val="16"/>
    </w:rPr>
  </w:style>
  <w:style w:type="character" w:customStyle="1" w:styleId="BallongtextChar">
    <w:name w:val="Ballongtext Char"/>
    <w:basedOn w:val="Standardstycketeckensnitt"/>
    <w:link w:val="Ballongtext"/>
    <w:uiPriority w:val="99"/>
    <w:semiHidden/>
    <w:rsid w:val="006A1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rlito" w:eastAsia="Carlito" w:hAnsi="Carlito" w:cs="Carlito"/>
        <w:color w:val="000000"/>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80" w:after="120"/>
      <w:outlineLvl w:val="0"/>
    </w:pPr>
    <w:rPr>
      <w:rFonts w:ascii="Calibri" w:eastAsia="Calibri" w:hAnsi="Calibri" w:cs="Calibri"/>
      <w:b/>
      <w:sz w:val="48"/>
      <w:szCs w:val="48"/>
    </w:rPr>
  </w:style>
  <w:style w:type="paragraph" w:styleId="Rubrik2">
    <w:name w:val="heading 2"/>
    <w:basedOn w:val="Normal"/>
    <w:next w:val="Normal"/>
    <w:pPr>
      <w:keepNext/>
      <w:keepLines/>
      <w:spacing w:before="360" w:after="80"/>
      <w:outlineLvl w:val="1"/>
    </w:pPr>
    <w:rPr>
      <w:rFonts w:ascii="Calibri" w:eastAsia="Calibri" w:hAnsi="Calibri" w:cs="Calibri"/>
      <w:b/>
      <w:sz w:val="36"/>
      <w:szCs w:val="36"/>
    </w:rPr>
  </w:style>
  <w:style w:type="paragraph" w:styleId="Rubrik3">
    <w:name w:val="heading 3"/>
    <w:basedOn w:val="Normal"/>
    <w:next w:val="Normal"/>
    <w:pPr>
      <w:keepNext/>
      <w:keepLines/>
      <w:spacing w:before="280" w:after="80"/>
      <w:outlineLvl w:val="2"/>
    </w:pPr>
    <w:rPr>
      <w:rFonts w:ascii="Calibri" w:eastAsia="Calibri" w:hAnsi="Calibri" w:cs="Calibri"/>
      <w:b/>
      <w:sz w:val="28"/>
      <w:szCs w:val="28"/>
    </w:rPr>
  </w:style>
  <w:style w:type="paragraph" w:styleId="Rubrik4">
    <w:name w:val="heading 4"/>
    <w:basedOn w:val="Normal"/>
    <w:next w:val="Normal"/>
    <w:pPr>
      <w:keepNext/>
      <w:keepLines/>
      <w:spacing w:before="240" w:after="40"/>
      <w:outlineLvl w:val="3"/>
    </w:pPr>
    <w:rPr>
      <w:rFonts w:ascii="Calibri" w:eastAsia="Calibri" w:hAnsi="Calibri" w:cs="Calibri"/>
      <w:b/>
    </w:rPr>
  </w:style>
  <w:style w:type="paragraph" w:styleId="Rubrik5">
    <w:name w:val="heading 5"/>
    <w:basedOn w:val="Normal"/>
    <w:next w:val="Normal"/>
    <w:pPr>
      <w:keepNext/>
      <w:keepLines/>
      <w:spacing w:before="220" w:after="40"/>
      <w:outlineLvl w:val="4"/>
    </w:pPr>
    <w:rPr>
      <w:rFonts w:ascii="Calibri" w:eastAsia="Calibri" w:hAnsi="Calibri" w:cs="Calibri"/>
      <w:b/>
      <w:sz w:val="22"/>
      <w:szCs w:val="22"/>
    </w:rPr>
  </w:style>
  <w:style w:type="paragraph" w:styleId="Rubrik6">
    <w:name w:val="heading 6"/>
    <w:basedOn w:val="Normal"/>
    <w:next w:val="Normal"/>
    <w:pPr>
      <w:keepNext/>
      <w:keepLines/>
      <w:spacing w:before="200" w:after="40"/>
      <w:outlineLvl w:val="5"/>
    </w:pPr>
    <w:rPr>
      <w:rFonts w:ascii="Calibri" w:eastAsia="Calibri" w:hAnsi="Calibri" w:cs="Calibri"/>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rFonts w:ascii="Calibri" w:eastAsia="Calibri" w:hAnsi="Calibri" w:cs="Calibri"/>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Ballongtext">
    <w:name w:val="Balloon Text"/>
    <w:basedOn w:val="Normal"/>
    <w:link w:val="BallongtextChar"/>
    <w:uiPriority w:val="99"/>
    <w:semiHidden/>
    <w:unhideWhenUsed/>
    <w:rsid w:val="006A1630"/>
    <w:rPr>
      <w:rFonts w:ascii="Tahoma" w:hAnsi="Tahoma" w:cs="Tahoma"/>
      <w:sz w:val="16"/>
      <w:szCs w:val="16"/>
    </w:rPr>
  </w:style>
  <w:style w:type="character" w:customStyle="1" w:styleId="BallongtextChar">
    <w:name w:val="Ballongtext Char"/>
    <w:basedOn w:val="Standardstycketeckensnitt"/>
    <w:link w:val="Ballongtext"/>
    <w:uiPriority w:val="99"/>
    <w:semiHidden/>
    <w:rsid w:val="006A1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yslexi.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bundet@dyslex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3244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Rydin</cp:lastModifiedBy>
  <cp:revision>2</cp:revision>
  <dcterms:created xsi:type="dcterms:W3CDTF">2016-06-29T11:35:00Z</dcterms:created>
  <dcterms:modified xsi:type="dcterms:W3CDTF">2016-06-29T11:35:00Z</dcterms:modified>
</cp:coreProperties>
</file>