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ED" w:rsidRDefault="00933BED">
      <w:pPr>
        <w:spacing w:after="200" w:line="276" w:lineRule="auto"/>
        <w:rPr>
          <w:rFonts w:ascii="Helvetica" w:hAnsi="Helvetica" w:cs="Helvetica"/>
        </w:rPr>
      </w:pPr>
      <w:bookmarkStart w:id="0" w:name="Pressrelease_uppdatering_Rseri"/>
      <w:r>
        <w:rPr>
          <w:rFonts w:cs="ArialMT"/>
          <w:lang w:val="en-GB" w:bidi="en-GB"/>
        </w:rPr>
        <w:t>Date</w:t>
      </w:r>
      <w:bookmarkEnd w:id="0"/>
      <w:r>
        <w:rPr>
          <w:rFonts w:cs="ArialMT"/>
          <w:lang w:val="en-GB" w:bidi="en-GB"/>
        </w:rPr>
        <w:t>: 2019-05-</w:t>
      </w:r>
      <w:r w:rsidR="00E033B7">
        <w:rPr>
          <w:rFonts w:cs="ArialMT"/>
          <w:lang w:val="en-GB" w:bidi="en-GB"/>
        </w:rPr>
        <w:t>22</w:t>
      </w:r>
    </w:p>
    <w:p w:rsidR="00933BED" w:rsidRPr="009346B1" w:rsidRDefault="00933BED">
      <w:pPr>
        <w:spacing w:after="200" w:line="276" w:lineRule="auto"/>
        <w:rPr>
          <w:rFonts w:ascii="Helvetica" w:hAnsi="Helvetica" w:cs="Helvetica"/>
          <w:b/>
          <w:sz w:val="52"/>
          <w:szCs w:val="52"/>
        </w:rPr>
      </w:pPr>
      <w:r>
        <w:rPr>
          <w:rFonts w:cs="ArialMT"/>
          <w:lang w:val="en-GB" w:bidi="en-GB"/>
        </w:rPr>
        <w:br/>
      </w:r>
      <w:r w:rsidR="009346B1" w:rsidRPr="009346B1">
        <w:rPr>
          <w:b/>
          <w:sz w:val="52"/>
          <w:szCs w:val="52"/>
          <w:lang w:val="en-GB" w:bidi="en-GB"/>
        </w:rPr>
        <w:t xml:space="preserve">Rototilt increases the pace of development - presenting four updated </w:t>
      </w:r>
      <w:proofErr w:type="spellStart"/>
      <w:r w:rsidR="009346B1" w:rsidRPr="009346B1">
        <w:rPr>
          <w:b/>
          <w:sz w:val="52"/>
          <w:szCs w:val="52"/>
          <w:lang w:val="en-GB" w:bidi="en-GB"/>
        </w:rPr>
        <w:t>tiltrotators</w:t>
      </w:r>
      <w:proofErr w:type="spellEnd"/>
    </w:p>
    <w:p w:rsidR="00933BED" w:rsidRDefault="00933BED">
      <w:pPr>
        <w:spacing w:after="200" w:line="276" w:lineRule="auto"/>
        <w:rPr>
          <w:rFonts w:ascii="Helvetica" w:hAnsi="Helvetica" w:cs="Helvetica"/>
        </w:rPr>
      </w:pPr>
      <w:r>
        <w:rPr>
          <w:rFonts w:ascii="Arial-BoldMT" w:eastAsia="Arial-BoldMT" w:hAnsi="Arial-BoldMT" w:cs="Arial-BoldMT"/>
          <w:b/>
          <w:lang w:val="en-GB" w:bidi="en-GB"/>
        </w:rPr>
        <w:br/>
        <w:t xml:space="preserve">Rototilt is now releasing four updated </w:t>
      </w:r>
      <w:proofErr w:type="spellStart"/>
      <w:r>
        <w:rPr>
          <w:rFonts w:ascii="Arial-BoldMT" w:eastAsia="Arial-BoldMT" w:hAnsi="Arial-BoldMT" w:cs="Arial-BoldMT"/>
          <w:b/>
          <w:lang w:val="en-GB" w:bidi="en-GB"/>
        </w:rPr>
        <w:t>tiltrotator</w:t>
      </w:r>
      <w:proofErr w:type="spellEnd"/>
      <w:r>
        <w:rPr>
          <w:rFonts w:ascii="Arial-BoldMT" w:eastAsia="Arial-BoldMT" w:hAnsi="Arial-BoldMT" w:cs="Arial-BoldMT"/>
          <w:b/>
          <w:lang w:val="en-GB" w:bidi="en-GB"/>
        </w:rPr>
        <w:t xml:space="preserve"> models – the R4, R5, R6 and R8. They are equipped with new innovative technology for even longer service life, smoother operation and with a new rotation sensor for more precise positioning. </w:t>
      </w:r>
    </w:p>
    <w:p w:rsidR="00933BED" w:rsidRDefault="00933BED">
      <w:pPr>
        <w:spacing w:after="200" w:line="276" w:lineRule="auto"/>
        <w:rPr>
          <w:rFonts w:ascii="Helvetica" w:hAnsi="Helvetica" w:cs="Helvetica"/>
        </w:rPr>
      </w:pPr>
      <w:r>
        <w:rPr>
          <w:rFonts w:ascii="Arial-BoldMT" w:eastAsia="Arial-BoldMT" w:hAnsi="Arial-BoldMT" w:cs="Arial-BoldMT"/>
          <w:b/>
          <w:lang w:val="en-GB" w:bidi="en-GB"/>
        </w:rPr>
        <w:t xml:space="preserve">"We’re constantly working on improvements and we’re not waiting </w:t>
      </w:r>
      <w:r w:rsidR="009346B1">
        <w:rPr>
          <w:rFonts w:ascii="Arial-BoldMT" w:eastAsia="Arial-BoldMT" w:hAnsi="Arial-BoldMT" w:cs="Arial-BoldMT"/>
          <w:b/>
          <w:lang w:val="en-GB" w:bidi="en-GB"/>
        </w:rPr>
        <w:t xml:space="preserve">to </w:t>
      </w:r>
      <w:r>
        <w:rPr>
          <w:rFonts w:ascii="Arial-BoldMT" w:eastAsia="Arial-BoldMT" w:hAnsi="Arial-BoldMT" w:cs="Arial-BoldMT"/>
          <w:b/>
          <w:lang w:val="en-GB" w:bidi="en-GB"/>
        </w:rPr>
        <w:t xml:space="preserve">release of a new </w:t>
      </w:r>
      <w:proofErr w:type="spellStart"/>
      <w:r>
        <w:rPr>
          <w:rFonts w:ascii="Arial-BoldMT" w:eastAsia="Arial-BoldMT" w:hAnsi="Arial-BoldMT" w:cs="Arial-BoldMT"/>
          <w:b/>
          <w:lang w:val="en-GB" w:bidi="en-GB"/>
        </w:rPr>
        <w:t>tiltrotator</w:t>
      </w:r>
      <w:proofErr w:type="spellEnd"/>
      <w:r>
        <w:rPr>
          <w:rFonts w:ascii="Arial-BoldMT" w:eastAsia="Arial-BoldMT" w:hAnsi="Arial-BoldMT" w:cs="Arial-BoldMT"/>
          <w:b/>
          <w:lang w:val="en-GB" w:bidi="en-GB"/>
        </w:rPr>
        <w:t xml:space="preserve"> model before making these new improvements available," says product manager Sven-Roger Ekström.</w:t>
      </w:r>
    </w:p>
    <w:p w:rsidR="00933BED" w:rsidRDefault="00933BED">
      <w:pPr>
        <w:spacing w:after="200" w:line="276" w:lineRule="auto"/>
        <w:rPr>
          <w:rFonts w:ascii="Helvetica" w:hAnsi="Helvetica" w:cs="Helvetica"/>
        </w:rPr>
      </w:pPr>
      <w:r>
        <w:rPr>
          <w:rFonts w:cs="ArialMT"/>
          <w:lang w:val="en-GB" w:bidi="en-GB"/>
        </w:rPr>
        <w:br/>
        <w:t xml:space="preserve">The unique technical solutions that Rototilt introduced with its R-series have received a warm reception with thousands of </w:t>
      </w:r>
      <w:proofErr w:type="spellStart"/>
      <w:r>
        <w:rPr>
          <w:rFonts w:cs="ArialMT"/>
          <w:lang w:val="en-GB" w:bidi="en-GB"/>
        </w:rPr>
        <w:t>tiltrotators</w:t>
      </w:r>
      <w:proofErr w:type="spellEnd"/>
      <w:r>
        <w:rPr>
          <w:rFonts w:cs="ArialMT"/>
          <w:lang w:val="en-GB" w:bidi="en-GB"/>
        </w:rPr>
        <w:t xml:space="preserve"> sold worldwide. But work with development continues and is even being intensified, with a number of new refinements now being introduced for the series:</w:t>
      </w:r>
    </w:p>
    <w:p w:rsidR="00933BED" w:rsidRDefault="00933BED">
      <w:pPr>
        <w:spacing w:after="200" w:line="276" w:lineRule="auto"/>
        <w:rPr>
          <w:rFonts w:ascii="Helvetica" w:hAnsi="Helvetica" w:cs="Helvetica"/>
        </w:rPr>
      </w:pPr>
      <w:r>
        <w:rPr>
          <w:rFonts w:ascii="Arial-BoldMT" w:eastAsia="Arial-BoldMT" w:hAnsi="Arial-BoldMT" w:cs="Arial-BoldMT"/>
          <w:b/>
          <w:lang w:val="en-GB" w:bidi="en-GB"/>
        </w:rPr>
        <w:t>New worm gear</w:t>
      </w:r>
    </w:p>
    <w:p w:rsidR="00933BED" w:rsidRDefault="00933BED">
      <w:pPr>
        <w:spacing w:after="200" w:line="276" w:lineRule="auto"/>
        <w:rPr>
          <w:rFonts w:ascii="Helvetica" w:hAnsi="Helvetica" w:cs="Helvetica"/>
        </w:rPr>
      </w:pPr>
      <w:r>
        <w:rPr>
          <w:rFonts w:cs="ArialMT"/>
          <w:lang w:val="en-GB" w:bidi="en-GB"/>
        </w:rPr>
        <w:t xml:space="preserve">The new versions of the R5, R6 and R8 have a new rotation gear </w:t>
      </w:r>
      <w:r w:rsidR="009346B1">
        <w:rPr>
          <w:rFonts w:cs="ArialMT"/>
          <w:lang w:val="en-GB" w:bidi="en-GB"/>
        </w:rPr>
        <w:t xml:space="preserve">wheel </w:t>
      </w:r>
      <w:r>
        <w:rPr>
          <w:rFonts w:cs="ArialMT"/>
          <w:lang w:val="en-GB" w:bidi="en-GB"/>
        </w:rPr>
        <w:t xml:space="preserve">with improved geometry and tighter manufacturing tolerances, providing a smoother operation with less friction. The new rotation gear is also equipped with a new worm, with built-in lubrication channels that improve and further increase the service life of the </w:t>
      </w:r>
      <w:proofErr w:type="spellStart"/>
      <w:r>
        <w:rPr>
          <w:rFonts w:cs="ArialMT"/>
          <w:lang w:val="en-GB" w:bidi="en-GB"/>
        </w:rPr>
        <w:t>tiltrotators</w:t>
      </w:r>
      <w:proofErr w:type="spellEnd"/>
      <w:r>
        <w:rPr>
          <w:rFonts w:cs="ArialMT"/>
          <w:lang w:val="en-GB" w:bidi="en-GB"/>
        </w:rPr>
        <w:t>. The models are also equipped with a new high-pressure seal.</w:t>
      </w:r>
    </w:p>
    <w:p w:rsidR="00933BED" w:rsidRDefault="00933BED">
      <w:pPr>
        <w:spacing w:after="200" w:line="276" w:lineRule="auto"/>
        <w:rPr>
          <w:rFonts w:ascii="Helvetica" w:hAnsi="Helvetica" w:cs="Helvetica"/>
        </w:rPr>
      </w:pPr>
      <w:r>
        <w:rPr>
          <w:rFonts w:ascii="Arial-BoldMT" w:eastAsia="Arial-BoldMT" w:hAnsi="Arial-BoldMT" w:cs="Arial-BoldMT"/>
          <w:b/>
          <w:lang w:val="en-GB" w:bidi="en-GB"/>
        </w:rPr>
        <w:t>Updated control system and new rotor housing sensor</w:t>
      </w:r>
    </w:p>
    <w:p w:rsidR="00547EC9" w:rsidRPr="00547EC9" w:rsidRDefault="00933BED">
      <w:pPr>
        <w:spacing w:after="200" w:line="276" w:lineRule="auto"/>
        <w:rPr>
          <w:rFonts w:cs="ArialMT"/>
        </w:rPr>
      </w:pPr>
      <w:r>
        <w:rPr>
          <w:rFonts w:cs="ArialMT"/>
          <w:lang w:val="en-GB" w:bidi="en-GB"/>
        </w:rPr>
        <w:t xml:space="preserve">The new models of the R4, R5, R6 and R8 also come with a new rotor housing sensor that provides improved positioning through the existing RPS function. The sensor in the hydraulic motor has been replaced by a rotation sensor located in the rotor housing. The new sensor can read an absolute position with greater precision. In addition, it comes with new software for the Innovative Control System (ICS), which has a number of smart features. With the supplied in-cab display, operators can easily adjust settings and have a complete overview of the </w:t>
      </w:r>
      <w:proofErr w:type="spellStart"/>
      <w:r>
        <w:rPr>
          <w:rFonts w:cs="ArialMT"/>
          <w:lang w:val="en-GB" w:bidi="en-GB"/>
        </w:rPr>
        <w:t>tiltrotator</w:t>
      </w:r>
      <w:proofErr w:type="spellEnd"/>
      <w:r>
        <w:rPr>
          <w:rFonts w:cs="ArialMT"/>
          <w:lang w:val="en-GB" w:bidi="en-GB"/>
        </w:rPr>
        <w:t xml:space="preserve"> system.</w:t>
      </w:r>
    </w:p>
    <w:p w:rsidR="00933BED" w:rsidRDefault="00933BED">
      <w:pPr>
        <w:spacing w:after="200" w:line="276" w:lineRule="auto"/>
        <w:rPr>
          <w:rFonts w:ascii="Helvetica" w:hAnsi="Helvetica" w:cs="Helvetica"/>
        </w:rPr>
      </w:pPr>
      <w:r>
        <w:rPr>
          <w:rFonts w:cs="ArialMT"/>
          <w:lang w:val="en-GB" w:bidi="en-GB"/>
        </w:rPr>
        <w:lastRenderedPageBreak/>
        <w:t xml:space="preserve">Continuing with the new models, the patent-pending safety lock </w:t>
      </w:r>
      <w:proofErr w:type="spellStart"/>
      <w:r>
        <w:rPr>
          <w:rFonts w:cs="ArialMT"/>
          <w:lang w:val="en-GB" w:bidi="en-GB"/>
        </w:rPr>
        <w:t>SecureLock</w:t>
      </w:r>
      <w:proofErr w:type="spellEnd"/>
      <w:r w:rsidR="009346B1">
        <w:rPr>
          <w:rFonts w:ascii="Arial" w:hAnsi="Arial" w:cs="Arial"/>
          <w:lang w:val="en-GB" w:bidi="en-GB"/>
        </w:rPr>
        <w:t>™</w:t>
      </w:r>
      <w:r>
        <w:rPr>
          <w:rFonts w:cs="ArialMT"/>
          <w:lang w:val="en-GB" w:bidi="en-GB"/>
        </w:rPr>
        <w:t xml:space="preserve"> is available as an option, with constant monitoring to ensure that tools and attachments are always securely coupled. All this, along with an extensive range of tools, demonstrates commitment to improving work capabilities for machine operators by transforming excavators into fully-fledged tool carriers that increase both efficiency and safety.  </w:t>
      </w:r>
    </w:p>
    <w:p w:rsidR="00933BED" w:rsidRDefault="00933BED">
      <w:pPr>
        <w:spacing w:after="200" w:line="276" w:lineRule="auto"/>
        <w:rPr>
          <w:rFonts w:ascii="Helvetica" w:hAnsi="Helvetica" w:cs="Helvetica"/>
        </w:rPr>
      </w:pPr>
      <w:r>
        <w:rPr>
          <w:rFonts w:ascii="Arial-BoldMT" w:eastAsia="Arial-BoldMT" w:hAnsi="Arial-BoldMT" w:cs="Arial-BoldMT"/>
          <w:b/>
          <w:lang w:val="en-GB" w:bidi="en-GB"/>
        </w:rPr>
        <w:t>Available in all markets</w:t>
      </w:r>
    </w:p>
    <w:p w:rsidR="00933BED" w:rsidRDefault="00933BED">
      <w:pPr>
        <w:spacing w:after="200" w:line="276" w:lineRule="auto"/>
        <w:rPr>
          <w:rFonts w:ascii="Helvetica" w:hAnsi="Helvetica" w:cs="Helvetica"/>
        </w:rPr>
      </w:pPr>
      <w:r>
        <w:rPr>
          <w:rFonts w:cs="ArialMT"/>
          <w:lang w:val="en-GB" w:bidi="en-GB"/>
        </w:rPr>
        <w:t xml:space="preserve">Production start for the updated models was at the end of April, and all four models are now available for order in </w:t>
      </w:r>
      <w:proofErr w:type="spellStart"/>
      <w:r>
        <w:rPr>
          <w:rFonts w:cs="ArialMT"/>
          <w:lang w:val="en-GB" w:bidi="en-GB"/>
        </w:rPr>
        <w:t>Rototilt's</w:t>
      </w:r>
      <w:proofErr w:type="spellEnd"/>
      <w:r>
        <w:rPr>
          <w:rFonts w:cs="ArialMT"/>
          <w:lang w:val="en-GB" w:bidi="en-GB"/>
        </w:rPr>
        <w:t xml:space="preserve"> markets around the world. </w:t>
      </w:r>
    </w:p>
    <w:p w:rsidR="00933BED" w:rsidRDefault="00933BED">
      <w:pPr>
        <w:spacing w:after="200" w:line="276" w:lineRule="auto"/>
        <w:rPr>
          <w:rFonts w:ascii="Helvetica" w:hAnsi="Helvetica" w:cs="Helvetica"/>
        </w:rPr>
      </w:pPr>
    </w:p>
    <w:p w:rsidR="00481E4E" w:rsidRPr="00481E4E" w:rsidRDefault="00933BED" w:rsidP="00481E4E">
      <w:pPr>
        <w:rPr>
          <w:rStyle w:val="Hyperlnk"/>
          <w:lang w:val="en-GB" w:bidi="en-GB"/>
        </w:rPr>
      </w:pPr>
      <w:r>
        <w:rPr>
          <w:rFonts w:ascii="Arial-BoldItalicMT" w:eastAsia="Arial-BoldItalicMT" w:hAnsi="Arial-BoldItalicMT" w:cs="Arial-BoldItalicMT"/>
          <w:b/>
          <w:i/>
          <w:lang w:val="en-GB" w:bidi="en-GB"/>
        </w:rPr>
        <w:t xml:space="preserve">For more information about the updated </w:t>
      </w:r>
      <w:proofErr w:type="spellStart"/>
      <w:r>
        <w:rPr>
          <w:rFonts w:ascii="Arial-BoldItalicMT" w:eastAsia="Arial-BoldItalicMT" w:hAnsi="Arial-BoldItalicMT" w:cs="Arial-BoldItalicMT"/>
          <w:b/>
          <w:i/>
          <w:lang w:val="en-GB" w:bidi="en-GB"/>
        </w:rPr>
        <w:t>tiltrotators</w:t>
      </w:r>
      <w:proofErr w:type="spellEnd"/>
      <w:r>
        <w:rPr>
          <w:rFonts w:ascii="Arial-BoldItalicMT" w:eastAsia="Arial-BoldItalicMT" w:hAnsi="Arial-BoldItalicMT" w:cs="Arial-BoldItalicMT"/>
          <w:b/>
          <w:i/>
          <w:lang w:val="en-GB" w:bidi="en-GB"/>
        </w:rPr>
        <w:t xml:space="preserve"> and </w:t>
      </w:r>
      <w:proofErr w:type="spellStart"/>
      <w:r>
        <w:rPr>
          <w:rFonts w:ascii="Arial-BoldItalicMT" w:eastAsia="Arial-BoldItalicMT" w:hAnsi="Arial-BoldItalicMT" w:cs="Arial-BoldItalicMT"/>
          <w:b/>
          <w:i/>
          <w:lang w:val="en-GB" w:bidi="en-GB"/>
        </w:rPr>
        <w:t>Rototilt's</w:t>
      </w:r>
      <w:proofErr w:type="spellEnd"/>
      <w:r>
        <w:rPr>
          <w:rFonts w:ascii="Arial-BoldItalicMT" w:eastAsia="Arial-BoldItalicMT" w:hAnsi="Arial-BoldItalicMT" w:cs="Arial-BoldItalicMT"/>
          <w:b/>
          <w:i/>
          <w:lang w:val="en-GB" w:bidi="en-GB"/>
        </w:rPr>
        <w:t xml:space="preserve"> research and development activities, contact</w:t>
      </w:r>
      <w:r w:rsidR="00E033B7" w:rsidRPr="005B70A6">
        <w:rPr>
          <w:b/>
          <w:i/>
          <w:lang w:val="en-GB" w:bidi="en-GB"/>
        </w:rPr>
        <w:t>:</w:t>
      </w:r>
      <w:r w:rsidR="00E033B7">
        <w:rPr>
          <w:lang w:val="en-GB" w:bidi="en-GB"/>
        </w:rPr>
        <w:br/>
      </w:r>
    </w:p>
    <w:p w:rsidR="00481E4E" w:rsidRPr="00481E4E" w:rsidRDefault="00481E4E" w:rsidP="00481E4E">
      <w:pPr>
        <w:rPr>
          <w:rStyle w:val="Hyperlnk"/>
          <w:lang w:val="en-GB" w:bidi="en-GB"/>
        </w:rPr>
      </w:pPr>
      <w:r w:rsidRPr="00481E4E">
        <w:rPr>
          <w:rStyle w:val="Hyperlnk"/>
          <w:lang w:val="en-GB" w:bidi="en-GB"/>
        </w:rPr>
        <w:t>Sven-Roger Ekström, Product Manager, Rototilt Group AB</w:t>
      </w:r>
    </w:p>
    <w:p w:rsidR="00481E4E" w:rsidRPr="00481E4E" w:rsidRDefault="00481E4E" w:rsidP="00481E4E">
      <w:pPr>
        <w:rPr>
          <w:rStyle w:val="Hyperlnk"/>
          <w:lang w:val="en-GB" w:bidi="en-GB"/>
        </w:rPr>
      </w:pPr>
      <w:r w:rsidRPr="00481E4E">
        <w:rPr>
          <w:rStyle w:val="Hyperlnk"/>
          <w:lang w:val="en-GB" w:bidi="en-GB"/>
        </w:rPr>
        <w:t>Tel: +46 70 640 31 40</w:t>
      </w:r>
    </w:p>
    <w:p w:rsidR="00481E4E" w:rsidRPr="00481E4E" w:rsidRDefault="00481E4E" w:rsidP="00481E4E">
      <w:pPr>
        <w:rPr>
          <w:rStyle w:val="Hyperlnk"/>
          <w:lang w:val="en-GB" w:bidi="en-GB"/>
        </w:rPr>
      </w:pPr>
      <w:r w:rsidRPr="00481E4E">
        <w:rPr>
          <w:rStyle w:val="Hyperlnk"/>
          <w:lang w:val="en-GB" w:bidi="en-GB"/>
        </w:rPr>
        <w:t>​​E-mail:​sven-roger.ekstrom@rototilt.com</w:t>
      </w:r>
    </w:p>
    <w:p w:rsidR="00481E4E" w:rsidRPr="00481E4E" w:rsidRDefault="00481E4E" w:rsidP="00481E4E">
      <w:pPr>
        <w:rPr>
          <w:rStyle w:val="Hyperlnk"/>
          <w:lang w:val="en-GB" w:bidi="en-GB"/>
        </w:rPr>
      </w:pPr>
    </w:p>
    <w:p w:rsidR="00481E4E" w:rsidRPr="00481E4E" w:rsidRDefault="00481E4E" w:rsidP="00481E4E">
      <w:pPr>
        <w:rPr>
          <w:rStyle w:val="Hyperlnk"/>
          <w:lang w:val="en-GB" w:bidi="en-GB"/>
        </w:rPr>
      </w:pPr>
      <w:r w:rsidRPr="00481E4E">
        <w:rPr>
          <w:rStyle w:val="Hyperlnk"/>
          <w:lang w:val="en-GB" w:bidi="en-GB"/>
        </w:rPr>
        <w:t>Malcolm Long, Sales Manager Rototilt Ltd</w:t>
      </w:r>
    </w:p>
    <w:p w:rsidR="00481E4E" w:rsidRPr="00481E4E" w:rsidRDefault="00481E4E" w:rsidP="00481E4E">
      <w:pPr>
        <w:rPr>
          <w:rStyle w:val="Hyperlnk"/>
          <w:lang w:val="en-GB" w:bidi="en-GB"/>
        </w:rPr>
      </w:pPr>
      <w:r w:rsidRPr="00481E4E">
        <w:rPr>
          <w:rStyle w:val="Hyperlnk"/>
          <w:lang w:val="en-GB" w:bidi="en-GB"/>
        </w:rPr>
        <w:t>​Tel: +44 (0)7852299410</w:t>
      </w:r>
    </w:p>
    <w:p w:rsidR="00481E4E" w:rsidRDefault="00481E4E" w:rsidP="00481E4E">
      <w:pPr>
        <w:rPr>
          <w:rStyle w:val="Hyperlnk"/>
          <w:lang w:val="de-DE" w:bidi="en-GB"/>
        </w:rPr>
      </w:pPr>
      <w:r w:rsidRPr="00481E4E">
        <w:rPr>
          <w:rStyle w:val="Hyperlnk"/>
          <w:lang w:val="de-DE" w:bidi="en-GB"/>
        </w:rPr>
        <w:t>​</w:t>
      </w:r>
      <w:proofErr w:type="spellStart"/>
      <w:r w:rsidRPr="00481E4E">
        <w:rPr>
          <w:rStyle w:val="Hyperlnk"/>
          <w:lang w:val="de-DE" w:bidi="en-GB"/>
        </w:rPr>
        <w:t>E-mail</w:t>
      </w:r>
      <w:proofErr w:type="spellEnd"/>
      <w:r w:rsidRPr="00481E4E">
        <w:rPr>
          <w:rStyle w:val="Hyperlnk"/>
          <w:lang w:val="de-DE" w:bidi="en-GB"/>
        </w:rPr>
        <w:t>: malcolm.long@rototilt.com</w:t>
      </w:r>
    </w:p>
    <w:p w:rsidR="00481E4E" w:rsidRPr="00481E4E" w:rsidRDefault="00481E4E" w:rsidP="00E033B7">
      <w:pPr>
        <w:rPr>
          <w:rStyle w:val="Hyperlnk"/>
          <w:lang w:val="de-DE" w:bidi="en-GB"/>
        </w:rPr>
      </w:pPr>
    </w:p>
    <w:p w:rsidR="00E033B7" w:rsidRPr="00481E4E" w:rsidRDefault="00E033B7" w:rsidP="00E033B7">
      <w:pPr>
        <w:rPr>
          <w:rStyle w:val="Hyperlnk"/>
          <w:lang w:val="de-DE" w:bidi="en-GB"/>
        </w:rPr>
      </w:pPr>
    </w:p>
    <w:p w:rsidR="00E033B7" w:rsidRPr="00E033B7" w:rsidRDefault="00E033B7" w:rsidP="00E033B7">
      <w:pPr>
        <w:rPr>
          <w:rStyle w:val="Hyperlnk"/>
          <w:lang w:val="en-GB" w:bidi="en-GB"/>
        </w:rPr>
      </w:pPr>
      <w:r w:rsidRPr="00E033B7">
        <w:rPr>
          <w:rStyle w:val="Hyperlnk"/>
          <w:i/>
          <w:lang w:val="en-GB" w:bidi="en-GB"/>
        </w:rPr>
        <w:t>For pictures please contact</w:t>
      </w:r>
      <w:proofErr w:type="gramStart"/>
      <w:r w:rsidRPr="00E033B7">
        <w:rPr>
          <w:rStyle w:val="Hyperlnk"/>
          <w:i/>
          <w:lang w:val="en-GB" w:bidi="en-GB"/>
        </w:rPr>
        <w:t>:</w:t>
      </w:r>
      <w:bookmarkStart w:id="1" w:name="_GoBack"/>
      <w:bookmarkEnd w:id="1"/>
      <w:proofErr w:type="gramEnd"/>
      <w:r w:rsidRPr="00E033B7">
        <w:rPr>
          <w:rStyle w:val="Hyperlnk"/>
          <w:i/>
          <w:lang w:val="en-GB" w:bidi="en-GB"/>
        </w:rPr>
        <w:br/>
      </w:r>
      <w:r w:rsidRPr="00E033B7">
        <w:rPr>
          <w:rStyle w:val="Hyperlnk"/>
          <w:lang w:val="en-GB" w:bidi="en-GB"/>
        </w:rPr>
        <w:t xml:space="preserve">Anna-Clara Fridén, Digital Marketing Manager, Rototilt Group AB, </w:t>
      </w:r>
      <w:hyperlink r:id="rId7" w:history="1">
        <w:r w:rsidRPr="00E033B7">
          <w:rPr>
            <w:rStyle w:val="Hyperlnk"/>
            <w:lang w:val="en-GB" w:bidi="en-GB"/>
          </w:rPr>
          <w:t>anna-clara.friden@rototilt.com</w:t>
        </w:r>
      </w:hyperlink>
      <w:r w:rsidRPr="00E033B7">
        <w:rPr>
          <w:rStyle w:val="Hyperlnk"/>
          <w:lang w:val="en-GB" w:bidi="en-GB"/>
        </w:rPr>
        <w:t xml:space="preserve">. </w:t>
      </w:r>
      <w:r w:rsidRPr="00E033B7">
        <w:rPr>
          <w:rStyle w:val="Hyperlnk"/>
          <w:lang w:val="sv-SE" w:bidi="en-GB"/>
        </w:rPr>
        <w:t>+46 70-675 13 97</w:t>
      </w:r>
    </w:p>
    <w:p w:rsidR="00E033B7" w:rsidRDefault="00E033B7" w:rsidP="00E033B7"/>
    <w:p w:rsidR="00933BED" w:rsidRDefault="00933BED">
      <w:pPr>
        <w:spacing w:after="200" w:line="276" w:lineRule="auto"/>
      </w:pPr>
    </w:p>
    <w:sectPr w:rsidR="00933BED" w:rsidSect="00E033B7">
      <w:headerReference w:type="default" r:id="rId8"/>
      <w:footerReference w:type="default" r:id="rId9"/>
      <w:pgSz w:w="11905" w:h="16837"/>
      <w:pgMar w:top="2094"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77" w:rsidRDefault="00F51A77">
      <w:r>
        <w:separator/>
      </w:r>
    </w:p>
  </w:endnote>
  <w:endnote w:type="continuationSeparator" w:id="0">
    <w:p w:rsidR="00F51A77" w:rsidRDefault="00F5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5B" w:usb2="00000009" w:usb3="00000000" w:csb0="000001FF" w:csb1="00000000"/>
  </w:font>
  <w:font w:name="Arial-BoldMT">
    <w:altName w:val="Helvetica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ItalicMT">
    <w:altName w:val="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5D" w:rsidRDefault="00847F5D">
    <w:pPr>
      <w:jc w:val="center"/>
      <w:rPr>
        <w:rFonts w:ascii="Helvetica" w:hAnsi="Helvetica" w:cs="Helvetica"/>
      </w:rPr>
    </w:pPr>
    <w:r>
      <w:rPr>
        <w:rFonts w:ascii="Helvetica" w:eastAsia="Helvetica" w:hAnsi="Helvetica" w:cs="Helvetica"/>
        <w:lang w:val="en-GB" w:bidi="en-GB"/>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77" w:rsidRDefault="00F51A77">
      <w:r>
        <w:separator/>
      </w:r>
    </w:p>
  </w:footnote>
  <w:footnote w:type="continuationSeparator" w:id="0">
    <w:p w:rsidR="00F51A77" w:rsidRDefault="00F51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B7" w:rsidRDefault="00E033B7" w:rsidP="00E033B7">
    <w:pPr>
      <w:pStyle w:val="Sidhuvud"/>
      <w:tabs>
        <w:tab w:val="clear" w:pos="4536"/>
        <w:tab w:val="clear" w:pos="9072"/>
        <w:tab w:val="center" w:pos="4512"/>
      </w:tabs>
    </w:pPr>
    <w:r>
      <w:rPr>
        <w:rFonts w:eastAsia="Helvetica"/>
        <w:b/>
        <w:noProof/>
        <w:lang w:val="sv-SE"/>
      </w:rPr>
      <w:drawing>
        <wp:inline distT="0" distB="0" distL="0" distR="0">
          <wp:extent cx="1610360" cy="354965"/>
          <wp:effectExtent l="0" t="0" r="8890" b="6985"/>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354965"/>
                  </a:xfrm>
                  <a:prstGeom prst="rect">
                    <a:avLst/>
                  </a:prstGeom>
                  <a:noFill/>
                  <a:ln>
                    <a:noFill/>
                  </a:ln>
                </pic:spPr>
              </pic:pic>
            </a:graphicData>
          </a:graphic>
        </wp:inline>
      </w:drawing>
    </w:r>
    <w:r>
      <w:rPr>
        <w:rFonts w:eastAsia="Helvetica"/>
        <w:b/>
        <w:noProof/>
        <w:lang w:val="sv-S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DD"/>
    <w:rsid w:val="000349DD"/>
    <w:rsid w:val="000A3D6E"/>
    <w:rsid w:val="002F2A7B"/>
    <w:rsid w:val="00423CDB"/>
    <w:rsid w:val="00425C1A"/>
    <w:rsid w:val="00475C2C"/>
    <w:rsid w:val="00481E4E"/>
    <w:rsid w:val="00547EC9"/>
    <w:rsid w:val="007A2942"/>
    <w:rsid w:val="00847F5D"/>
    <w:rsid w:val="008A00B1"/>
    <w:rsid w:val="008A090B"/>
    <w:rsid w:val="00933BED"/>
    <w:rsid w:val="009346B1"/>
    <w:rsid w:val="00A673A3"/>
    <w:rsid w:val="00BB173F"/>
    <w:rsid w:val="00DB0247"/>
    <w:rsid w:val="00E033B7"/>
    <w:rsid w:val="00F51A77"/>
    <w:rsid w:val="00FD7F36"/>
    <w:rsid w:val="00FE0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sv-S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MT" w:hAnsi="ArialMT"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425C1A"/>
    <w:rPr>
      <w:rFonts w:cs="Times New Roman"/>
      <w:sz w:val="16"/>
      <w:szCs w:val="16"/>
    </w:rPr>
  </w:style>
  <w:style w:type="paragraph" w:styleId="Kommentarer">
    <w:name w:val="annotation text"/>
    <w:basedOn w:val="Normal"/>
    <w:link w:val="KommentarerChar"/>
    <w:uiPriority w:val="99"/>
    <w:semiHidden/>
    <w:unhideWhenUsed/>
    <w:rsid w:val="00425C1A"/>
    <w:rPr>
      <w:sz w:val="20"/>
      <w:szCs w:val="20"/>
    </w:rPr>
  </w:style>
  <w:style w:type="paragraph" w:styleId="Kommentarsmne">
    <w:name w:val="annotation subject"/>
    <w:basedOn w:val="Kommentarer"/>
    <w:next w:val="Kommentarer"/>
    <w:link w:val="KommentarsmneChar"/>
    <w:uiPriority w:val="99"/>
    <w:semiHidden/>
    <w:unhideWhenUsed/>
    <w:rsid w:val="00425C1A"/>
    <w:rPr>
      <w:b/>
      <w:bCs/>
    </w:rPr>
  </w:style>
  <w:style w:type="character" w:customStyle="1" w:styleId="KommentarerChar">
    <w:name w:val="Kommentarer Char"/>
    <w:link w:val="Kommentarer"/>
    <w:uiPriority w:val="99"/>
    <w:semiHidden/>
    <w:locked/>
    <w:rsid w:val="00425C1A"/>
    <w:rPr>
      <w:rFonts w:ascii="ArialMT" w:hAnsi="ArialMT" w:cs="Times New Roman"/>
      <w:sz w:val="20"/>
      <w:szCs w:val="20"/>
    </w:rPr>
  </w:style>
  <w:style w:type="paragraph" w:styleId="Ballongtext">
    <w:name w:val="Balloon Text"/>
    <w:basedOn w:val="Normal"/>
    <w:link w:val="BallongtextChar"/>
    <w:uiPriority w:val="99"/>
    <w:semiHidden/>
    <w:unhideWhenUsed/>
    <w:rsid w:val="00425C1A"/>
    <w:rPr>
      <w:rFonts w:ascii="Tahoma" w:hAnsi="Tahoma" w:cs="Tahoma"/>
      <w:sz w:val="16"/>
      <w:szCs w:val="16"/>
    </w:rPr>
  </w:style>
  <w:style w:type="character" w:customStyle="1" w:styleId="KommentarsmneChar">
    <w:name w:val="Kommentarsämne Char"/>
    <w:link w:val="Kommentarsmne"/>
    <w:uiPriority w:val="99"/>
    <w:semiHidden/>
    <w:locked/>
    <w:rsid w:val="00425C1A"/>
    <w:rPr>
      <w:rFonts w:ascii="ArialMT" w:hAnsi="ArialMT" w:cs="Times New Roman"/>
      <w:b/>
      <w:bCs/>
      <w:sz w:val="20"/>
      <w:szCs w:val="20"/>
    </w:rPr>
  </w:style>
  <w:style w:type="character" w:customStyle="1" w:styleId="BallongtextChar">
    <w:name w:val="Ballongtext Char"/>
    <w:link w:val="Ballongtext"/>
    <w:uiPriority w:val="99"/>
    <w:semiHidden/>
    <w:locked/>
    <w:rsid w:val="00425C1A"/>
    <w:rPr>
      <w:rFonts w:ascii="Tahoma" w:hAnsi="Tahoma" w:cs="Tahoma"/>
      <w:sz w:val="16"/>
      <w:szCs w:val="16"/>
    </w:rPr>
  </w:style>
  <w:style w:type="character" w:styleId="Hyperlnk">
    <w:name w:val="Hyperlink"/>
    <w:uiPriority w:val="99"/>
    <w:rsid w:val="00E033B7"/>
    <w:rPr>
      <w:rFonts w:cs="Times New Roman"/>
    </w:rPr>
  </w:style>
  <w:style w:type="paragraph" w:styleId="Sidhuvud">
    <w:name w:val="header"/>
    <w:basedOn w:val="Normal"/>
    <w:link w:val="SidhuvudChar"/>
    <w:uiPriority w:val="99"/>
    <w:rsid w:val="00E033B7"/>
    <w:pPr>
      <w:tabs>
        <w:tab w:val="center" w:pos="4536"/>
        <w:tab w:val="right" w:pos="9072"/>
      </w:tabs>
    </w:pPr>
  </w:style>
  <w:style w:type="character" w:customStyle="1" w:styleId="SidhuvudChar">
    <w:name w:val="Sidhuvud Char"/>
    <w:basedOn w:val="Standardstycketeckensnitt"/>
    <w:link w:val="Sidhuvud"/>
    <w:uiPriority w:val="99"/>
    <w:rsid w:val="00E033B7"/>
    <w:rPr>
      <w:rFonts w:ascii="ArialMT" w:hAnsi="ArialMT" w:cs="Times New Roman"/>
      <w:sz w:val="24"/>
      <w:szCs w:val="24"/>
    </w:rPr>
  </w:style>
  <w:style w:type="paragraph" w:styleId="Sidfot">
    <w:name w:val="footer"/>
    <w:basedOn w:val="Normal"/>
    <w:link w:val="SidfotChar"/>
    <w:uiPriority w:val="99"/>
    <w:rsid w:val="00E033B7"/>
    <w:pPr>
      <w:tabs>
        <w:tab w:val="center" w:pos="4536"/>
        <w:tab w:val="right" w:pos="9072"/>
      </w:tabs>
    </w:pPr>
  </w:style>
  <w:style w:type="character" w:customStyle="1" w:styleId="SidfotChar">
    <w:name w:val="Sidfot Char"/>
    <w:basedOn w:val="Standardstycketeckensnitt"/>
    <w:link w:val="Sidfot"/>
    <w:uiPriority w:val="99"/>
    <w:rsid w:val="00E033B7"/>
    <w:rPr>
      <w:rFonts w:ascii="ArialMT" w:hAnsi="ArialM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sv-S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MT" w:hAnsi="ArialMT"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425C1A"/>
    <w:rPr>
      <w:rFonts w:cs="Times New Roman"/>
      <w:sz w:val="16"/>
      <w:szCs w:val="16"/>
    </w:rPr>
  </w:style>
  <w:style w:type="paragraph" w:styleId="Kommentarer">
    <w:name w:val="annotation text"/>
    <w:basedOn w:val="Normal"/>
    <w:link w:val="KommentarerChar"/>
    <w:uiPriority w:val="99"/>
    <w:semiHidden/>
    <w:unhideWhenUsed/>
    <w:rsid w:val="00425C1A"/>
    <w:rPr>
      <w:sz w:val="20"/>
      <w:szCs w:val="20"/>
    </w:rPr>
  </w:style>
  <w:style w:type="paragraph" w:styleId="Kommentarsmne">
    <w:name w:val="annotation subject"/>
    <w:basedOn w:val="Kommentarer"/>
    <w:next w:val="Kommentarer"/>
    <w:link w:val="KommentarsmneChar"/>
    <w:uiPriority w:val="99"/>
    <w:semiHidden/>
    <w:unhideWhenUsed/>
    <w:rsid w:val="00425C1A"/>
    <w:rPr>
      <w:b/>
      <w:bCs/>
    </w:rPr>
  </w:style>
  <w:style w:type="character" w:customStyle="1" w:styleId="KommentarerChar">
    <w:name w:val="Kommentarer Char"/>
    <w:link w:val="Kommentarer"/>
    <w:uiPriority w:val="99"/>
    <w:semiHidden/>
    <w:locked/>
    <w:rsid w:val="00425C1A"/>
    <w:rPr>
      <w:rFonts w:ascii="ArialMT" w:hAnsi="ArialMT" w:cs="Times New Roman"/>
      <w:sz w:val="20"/>
      <w:szCs w:val="20"/>
    </w:rPr>
  </w:style>
  <w:style w:type="paragraph" w:styleId="Ballongtext">
    <w:name w:val="Balloon Text"/>
    <w:basedOn w:val="Normal"/>
    <w:link w:val="BallongtextChar"/>
    <w:uiPriority w:val="99"/>
    <w:semiHidden/>
    <w:unhideWhenUsed/>
    <w:rsid w:val="00425C1A"/>
    <w:rPr>
      <w:rFonts w:ascii="Tahoma" w:hAnsi="Tahoma" w:cs="Tahoma"/>
      <w:sz w:val="16"/>
      <w:szCs w:val="16"/>
    </w:rPr>
  </w:style>
  <w:style w:type="character" w:customStyle="1" w:styleId="KommentarsmneChar">
    <w:name w:val="Kommentarsämne Char"/>
    <w:link w:val="Kommentarsmne"/>
    <w:uiPriority w:val="99"/>
    <w:semiHidden/>
    <w:locked/>
    <w:rsid w:val="00425C1A"/>
    <w:rPr>
      <w:rFonts w:ascii="ArialMT" w:hAnsi="ArialMT" w:cs="Times New Roman"/>
      <w:b/>
      <w:bCs/>
      <w:sz w:val="20"/>
      <w:szCs w:val="20"/>
    </w:rPr>
  </w:style>
  <w:style w:type="character" w:customStyle="1" w:styleId="BallongtextChar">
    <w:name w:val="Ballongtext Char"/>
    <w:link w:val="Ballongtext"/>
    <w:uiPriority w:val="99"/>
    <w:semiHidden/>
    <w:locked/>
    <w:rsid w:val="00425C1A"/>
    <w:rPr>
      <w:rFonts w:ascii="Tahoma" w:hAnsi="Tahoma" w:cs="Tahoma"/>
      <w:sz w:val="16"/>
      <w:szCs w:val="16"/>
    </w:rPr>
  </w:style>
  <w:style w:type="character" w:styleId="Hyperlnk">
    <w:name w:val="Hyperlink"/>
    <w:uiPriority w:val="99"/>
    <w:rsid w:val="00E033B7"/>
    <w:rPr>
      <w:rFonts w:cs="Times New Roman"/>
    </w:rPr>
  </w:style>
  <w:style w:type="paragraph" w:styleId="Sidhuvud">
    <w:name w:val="header"/>
    <w:basedOn w:val="Normal"/>
    <w:link w:val="SidhuvudChar"/>
    <w:uiPriority w:val="99"/>
    <w:rsid w:val="00E033B7"/>
    <w:pPr>
      <w:tabs>
        <w:tab w:val="center" w:pos="4536"/>
        <w:tab w:val="right" w:pos="9072"/>
      </w:tabs>
    </w:pPr>
  </w:style>
  <w:style w:type="character" w:customStyle="1" w:styleId="SidhuvudChar">
    <w:name w:val="Sidhuvud Char"/>
    <w:basedOn w:val="Standardstycketeckensnitt"/>
    <w:link w:val="Sidhuvud"/>
    <w:uiPriority w:val="99"/>
    <w:rsid w:val="00E033B7"/>
    <w:rPr>
      <w:rFonts w:ascii="ArialMT" w:hAnsi="ArialMT" w:cs="Times New Roman"/>
      <w:sz w:val="24"/>
      <w:szCs w:val="24"/>
    </w:rPr>
  </w:style>
  <w:style w:type="paragraph" w:styleId="Sidfot">
    <w:name w:val="footer"/>
    <w:basedOn w:val="Normal"/>
    <w:link w:val="SidfotChar"/>
    <w:uiPriority w:val="99"/>
    <w:rsid w:val="00E033B7"/>
    <w:pPr>
      <w:tabs>
        <w:tab w:val="center" w:pos="4536"/>
        <w:tab w:val="right" w:pos="9072"/>
      </w:tabs>
    </w:pPr>
  </w:style>
  <w:style w:type="character" w:customStyle="1" w:styleId="SidfotChar">
    <w:name w:val="Sidfot Char"/>
    <w:basedOn w:val="Standardstycketeckensnitt"/>
    <w:link w:val="Sidfot"/>
    <w:uiPriority w:val="99"/>
    <w:rsid w:val="00E033B7"/>
    <w:rPr>
      <w:rFonts w:ascii="ArialMT" w:hAnsi="Arial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4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clara.friden@rototil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438</Words>
  <Characters>2567</Characters>
  <Application>Microsoft Office Word</Application>
  <DocSecurity>0</DocSecurity>
  <Lines>21</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Rototilt texter 2018</vt:lpstr>
      <vt:lpstr>Rototilt texter 2018</vt:lpstr>
    </vt:vector>
  </TitlesOfParts>
  <Company>Rototilt Group AB</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Rototilt texter 2018</dc:title>
  <dc:creator>Roger Wikström</dc:creator>
  <cp:keywords>class='Internal'</cp:keywords>
  <cp:lastModifiedBy>Anna-Clara Fridén</cp:lastModifiedBy>
  <cp:revision>3</cp:revision>
  <dcterms:created xsi:type="dcterms:W3CDTF">2019-05-22T22:54:00Z</dcterms:created>
  <dcterms:modified xsi:type="dcterms:W3CDTF">2019-05-23T20:10:00Z</dcterms:modified>
</cp:coreProperties>
</file>