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B4B9" w14:textId="77777777" w:rsidR="005849A9" w:rsidRPr="005849A9" w:rsidRDefault="005849A9" w:rsidP="005849A9">
      <w:pPr>
        <w:pStyle w:val="Rubrikhuvud"/>
        <w:rPr>
          <w:rFonts w:ascii="Montserrat Medium" w:hAnsi="Montserrat Medium"/>
          <w:sz w:val="32"/>
          <w:szCs w:val="32"/>
        </w:rPr>
      </w:pPr>
      <w:r w:rsidRPr="005849A9">
        <w:rPr>
          <w:rFonts w:ascii="Montserrat Medium" w:hAnsi="Montserrat Medium"/>
          <w:sz w:val="32"/>
          <w:szCs w:val="32"/>
        </w:rPr>
        <w:t xml:space="preserve">Sveriges största sedumtak med </w:t>
      </w:r>
      <w:proofErr w:type="spellStart"/>
      <w:r w:rsidRPr="005849A9">
        <w:rPr>
          <w:rFonts w:ascii="Montserrat Medium" w:hAnsi="Montserrat Medium"/>
          <w:sz w:val="32"/>
          <w:szCs w:val="32"/>
        </w:rPr>
        <w:t>biokol</w:t>
      </w:r>
      <w:proofErr w:type="spellEnd"/>
      <w:r w:rsidRPr="005849A9">
        <w:rPr>
          <w:rFonts w:ascii="Montserrat Medium" w:hAnsi="Montserrat Medium"/>
          <w:sz w:val="32"/>
          <w:szCs w:val="32"/>
        </w:rPr>
        <w:t xml:space="preserve"> monteras på nya Tinnerbäcksbadet i centrala Linköping</w:t>
      </w:r>
    </w:p>
    <w:p w14:paraId="138E160D" w14:textId="77777777" w:rsidR="00C45306" w:rsidRPr="005849A9" w:rsidRDefault="00C45306" w:rsidP="005849A9">
      <w:pPr>
        <w:rPr>
          <w:rFonts w:ascii="Montserrat Medium" w:hAnsi="Montserrat Medium"/>
          <w:sz w:val="18"/>
          <w:szCs w:val="18"/>
        </w:rPr>
      </w:pPr>
    </w:p>
    <w:p w14:paraId="0D194386" w14:textId="1C0CD558" w:rsidR="005849A9" w:rsidRPr="005849A9" w:rsidRDefault="005849A9" w:rsidP="005849A9">
      <w:pPr>
        <w:pStyle w:val="Rubriklit"/>
        <w:rPr>
          <w:i/>
          <w:iCs/>
        </w:rPr>
      </w:pPr>
      <w:r w:rsidRPr="005849A9">
        <w:rPr>
          <w:i/>
          <w:iCs/>
        </w:rPr>
        <w:t xml:space="preserve">Under tre veckor i höst är </w:t>
      </w:r>
      <w:proofErr w:type="spellStart"/>
      <w:r w:rsidRPr="005849A9">
        <w:rPr>
          <w:i/>
          <w:iCs/>
        </w:rPr>
        <w:t>Veg</w:t>
      </w:r>
      <w:proofErr w:type="spellEnd"/>
      <w:r w:rsidRPr="005849A9">
        <w:rPr>
          <w:i/>
          <w:iCs/>
        </w:rPr>
        <w:t xml:space="preserve"> Techs montörer på plats vid det nya badpalatset för att täcka de ca. 7 600 m² stora takytorna med Smålandsodlad sedum. Från och med nu levereras </w:t>
      </w:r>
      <w:proofErr w:type="spellStart"/>
      <w:r w:rsidRPr="005849A9">
        <w:rPr>
          <w:i/>
          <w:iCs/>
        </w:rPr>
        <w:t>Veg</w:t>
      </w:r>
      <w:proofErr w:type="spellEnd"/>
      <w:r w:rsidRPr="005849A9">
        <w:rPr>
          <w:i/>
          <w:iCs/>
        </w:rPr>
        <w:t xml:space="preserve"> Techs sedummatta med </w:t>
      </w:r>
      <w:proofErr w:type="spellStart"/>
      <w:r w:rsidRPr="005849A9">
        <w:rPr>
          <w:i/>
          <w:iCs/>
        </w:rPr>
        <w:t>biokol</w:t>
      </w:r>
      <w:proofErr w:type="spellEnd"/>
      <w:r w:rsidRPr="005849A9">
        <w:rPr>
          <w:i/>
          <w:iCs/>
        </w:rPr>
        <w:t xml:space="preserve">, som gör produkten ännu mer klimatsmart med förbättrad växtkraft samtidigt som den bidrar med en kolsänka, en </w:t>
      </w:r>
      <w:proofErr w:type="spellStart"/>
      <w:r w:rsidRPr="005849A9">
        <w:rPr>
          <w:i/>
          <w:iCs/>
        </w:rPr>
        <w:t>win</w:t>
      </w:r>
      <w:proofErr w:type="spellEnd"/>
      <w:r w:rsidRPr="005849A9">
        <w:rPr>
          <w:i/>
          <w:iCs/>
        </w:rPr>
        <w:t xml:space="preserve"> </w:t>
      </w:r>
      <w:proofErr w:type="spellStart"/>
      <w:r w:rsidRPr="005849A9">
        <w:rPr>
          <w:i/>
          <w:iCs/>
        </w:rPr>
        <w:t>win</w:t>
      </w:r>
      <w:proofErr w:type="spellEnd"/>
      <w:r w:rsidRPr="005849A9">
        <w:rPr>
          <w:i/>
          <w:iCs/>
        </w:rPr>
        <w:t xml:space="preserve"> produkt!</w:t>
      </w:r>
    </w:p>
    <w:p w14:paraId="5C72ABAE" w14:textId="77777777" w:rsidR="00C45306" w:rsidRPr="006542A5" w:rsidRDefault="00C45306" w:rsidP="00EB0A36"/>
    <w:p w14:paraId="7360E3B0" w14:textId="2F229EC7" w:rsidR="005849A9" w:rsidRPr="005849A9" w:rsidRDefault="005849A9" w:rsidP="005849A9">
      <w:pPr>
        <w:pStyle w:val="Rubriklit"/>
        <w:rPr>
          <w:sz w:val="16"/>
          <w:szCs w:val="16"/>
        </w:rPr>
      </w:pPr>
      <w:r w:rsidRPr="005849A9">
        <w:rPr>
          <w:sz w:val="16"/>
          <w:szCs w:val="16"/>
        </w:rPr>
        <w:t xml:space="preserve">Håll i er, det är en solig höstdag med blå himmel och bygghissen skramlar upp till taket där montaget är i full gång. Stora ytor är redan gröna av växtlighet. Sedummattorna åker upp med en kran på ett kick där Andreas från GG Åkeri håller vant i spakarna. </w:t>
      </w:r>
      <w:proofErr w:type="spellStart"/>
      <w:r w:rsidRPr="005849A9">
        <w:rPr>
          <w:sz w:val="16"/>
          <w:szCs w:val="16"/>
        </w:rPr>
        <w:t>Veg</w:t>
      </w:r>
      <w:proofErr w:type="spellEnd"/>
      <w:r w:rsidRPr="005849A9">
        <w:rPr>
          <w:sz w:val="16"/>
          <w:szCs w:val="16"/>
        </w:rPr>
        <w:t xml:space="preserve"> Techs montörer är i full gång med att rulla ut dränering och vattenhållande lager där de färdiga sedummattorna läggs ovanpå.</w:t>
      </w:r>
    </w:p>
    <w:p w14:paraId="670BD304" w14:textId="77777777" w:rsidR="005849A9" w:rsidRPr="005849A9" w:rsidRDefault="005849A9" w:rsidP="005849A9">
      <w:pPr>
        <w:pStyle w:val="Rubriklit"/>
        <w:rPr>
          <w:sz w:val="16"/>
          <w:szCs w:val="16"/>
        </w:rPr>
      </w:pPr>
    </w:p>
    <w:p w14:paraId="4BAB38DD" w14:textId="475D8C66" w:rsidR="005849A9" w:rsidRPr="005849A9" w:rsidRDefault="005849A9" w:rsidP="005849A9">
      <w:pPr>
        <w:pStyle w:val="Rubriklit"/>
        <w:rPr>
          <w:sz w:val="16"/>
          <w:szCs w:val="16"/>
        </w:rPr>
      </w:pPr>
      <w:r w:rsidRPr="005849A9">
        <w:rPr>
          <w:sz w:val="16"/>
          <w:szCs w:val="16"/>
        </w:rPr>
        <w:t xml:space="preserve">- Det är jättefina mattor som har levererats. De håller en jämn och fin kvalitet, det säger Sebastian Hansson som arbetat som montör i 13 år på </w:t>
      </w:r>
      <w:proofErr w:type="spellStart"/>
      <w:r w:rsidRPr="005849A9">
        <w:rPr>
          <w:sz w:val="16"/>
          <w:szCs w:val="16"/>
        </w:rPr>
        <w:t>Veg</w:t>
      </w:r>
      <w:proofErr w:type="spellEnd"/>
      <w:r w:rsidRPr="005849A9">
        <w:rPr>
          <w:sz w:val="16"/>
          <w:szCs w:val="16"/>
        </w:rPr>
        <w:t xml:space="preserve"> Tech. Vi är ett bra gäng här på taket som hjälps åt för att det ska flyta på bra fortsätter han.</w:t>
      </w:r>
    </w:p>
    <w:p w14:paraId="02B14C28" w14:textId="77777777" w:rsidR="005849A9" w:rsidRPr="005849A9" w:rsidRDefault="005849A9" w:rsidP="005849A9">
      <w:pPr>
        <w:pStyle w:val="Rubriklit"/>
        <w:rPr>
          <w:sz w:val="16"/>
          <w:szCs w:val="16"/>
        </w:rPr>
      </w:pPr>
    </w:p>
    <w:p w14:paraId="74269708" w14:textId="77777777" w:rsidR="00F26F72" w:rsidRDefault="005849A9" w:rsidP="00F26F72">
      <w:pPr>
        <w:pStyle w:val="Rubriklit"/>
        <w:rPr>
          <w:sz w:val="16"/>
          <w:szCs w:val="16"/>
        </w:rPr>
      </w:pPr>
      <w:r w:rsidRPr="005849A9">
        <w:rPr>
          <w:sz w:val="16"/>
          <w:szCs w:val="16"/>
        </w:rPr>
        <w:t xml:space="preserve">Tinnerbäcksbadet som är placerad på Folkungavallen blir en oas för alla Linköpingsbor där bad, lek, sport och </w:t>
      </w:r>
      <w:r w:rsidRPr="005849A9">
        <w:rPr>
          <w:sz w:val="16"/>
          <w:szCs w:val="16"/>
        </w:rPr>
        <w:br/>
        <w:t>rekreation står i fokus. Till hösten 2022 kommer badet att invigas och ska kunna ta emot upp till 3 200 besökare per dag.</w:t>
      </w:r>
    </w:p>
    <w:p w14:paraId="60B33B06" w14:textId="77777777" w:rsidR="00F26F72" w:rsidRDefault="00F26F72" w:rsidP="00F26F72">
      <w:pPr>
        <w:pStyle w:val="Rubriklit"/>
        <w:rPr>
          <w:sz w:val="16"/>
          <w:szCs w:val="16"/>
        </w:rPr>
      </w:pPr>
    </w:p>
    <w:p w14:paraId="5A7B5F9F" w14:textId="077CFAEE" w:rsidR="005849A9" w:rsidRPr="00F26F72" w:rsidRDefault="005849A9" w:rsidP="00F26F72">
      <w:pPr>
        <w:pStyle w:val="Rubriklit"/>
        <w:rPr>
          <w:sz w:val="16"/>
          <w:szCs w:val="16"/>
        </w:rPr>
      </w:pPr>
      <w:r w:rsidRPr="005849A9">
        <w:rPr>
          <w:rFonts w:ascii="Montserrat Medium" w:hAnsi="Montserrat Medium" w:cs="Montserrat Medium"/>
          <w:sz w:val="16"/>
          <w:szCs w:val="16"/>
        </w:rPr>
        <w:t>Goda samarbeten</w:t>
      </w:r>
    </w:p>
    <w:p w14:paraId="4A104342" w14:textId="555D52FE" w:rsidR="005849A9" w:rsidRPr="005849A9" w:rsidRDefault="005849A9" w:rsidP="005849A9">
      <w:pPr>
        <w:pStyle w:val="Rubriklit"/>
        <w:rPr>
          <w:sz w:val="16"/>
          <w:szCs w:val="16"/>
        </w:rPr>
      </w:pPr>
      <w:r w:rsidRPr="005849A9">
        <w:rPr>
          <w:sz w:val="16"/>
          <w:szCs w:val="16"/>
        </w:rPr>
        <w:t xml:space="preserve">Vi på </w:t>
      </w:r>
      <w:proofErr w:type="spellStart"/>
      <w:r w:rsidRPr="005849A9">
        <w:rPr>
          <w:sz w:val="16"/>
          <w:szCs w:val="16"/>
        </w:rPr>
        <w:t>Veg</w:t>
      </w:r>
      <w:proofErr w:type="spellEnd"/>
      <w:r w:rsidRPr="005849A9">
        <w:rPr>
          <w:sz w:val="16"/>
          <w:szCs w:val="16"/>
        </w:rPr>
        <w:t xml:space="preserve"> Tech vill passa på att tacka för förtroendet till </w:t>
      </w:r>
      <w:proofErr w:type="spellStart"/>
      <w:r w:rsidRPr="005849A9">
        <w:rPr>
          <w:sz w:val="16"/>
          <w:szCs w:val="16"/>
        </w:rPr>
        <w:t>Berland</w:t>
      </w:r>
      <w:proofErr w:type="spellEnd"/>
      <w:r w:rsidRPr="005849A9">
        <w:rPr>
          <w:sz w:val="16"/>
          <w:szCs w:val="16"/>
        </w:rPr>
        <w:t xml:space="preserve"> Tak för montaget av sedumtaket på Tinnerbäcksbadet. </w:t>
      </w:r>
      <w:proofErr w:type="spellStart"/>
      <w:r w:rsidRPr="005849A9">
        <w:rPr>
          <w:sz w:val="16"/>
          <w:szCs w:val="16"/>
        </w:rPr>
        <w:t>Berland</w:t>
      </w:r>
      <w:proofErr w:type="spellEnd"/>
      <w:r w:rsidRPr="005849A9">
        <w:rPr>
          <w:sz w:val="16"/>
          <w:szCs w:val="16"/>
        </w:rPr>
        <w:t xml:space="preserve"> Tak är en trogen kund till oss och </w:t>
      </w:r>
      <w:r w:rsidRPr="005849A9">
        <w:rPr>
          <w:sz w:val="16"/>
          <w:szCs w:val="16"/>
        </w:rPr>
        <w:br/>
        <w:t xml:space="preserve">underleverantör till projektet. De är ett tätskiktsföretag som vuxit sig stora i området kring Östgötaslätten på </w:t>
      </w:r>
      <w:r w:rsidRPr="005849A9">
        <w:rPr>
          <w:sz w:val="16"/>
          <w:szCs w:val="16"/>
        </w:rPr>
        <w:br/>
        <w:t xml:space="preserve">senare år. Idag är de 35 anställda och arbetar främst med tätskikt på takytor samt montage av sedumtak. I runt 15 år har de arbetat med sedumtak där </w:t>
      </w:r>
      <w:proofErr w:type="spellStart"/>
      <w:r w:rsidRPr="005849A9">
        <w:rPr>
          <w:sz w:val="16"/>
          <w:szCs w:val="16"/>
        </w:rPr>
        <w:t>Veg</w:t>
      </w:r>
      <w:proofErr w:type="spellEnd"/>
      <w:r w:rsidRPr="005849A9">
        <w:rPr>
          <w:sz w:val="16"/>
          <w:szCs w:val="16"/>
        </w:rPr>
        <w:t xml:space="preserve"> Tech varit </w:t>
      </w:r>
      <w:r w:rsidRPr="005849A9">
        <w:rPr>
          <w:sz w:val="16"/>
          <w:szCs w:val="16"/>
        </w:rPr>
        <w:br/>
        <w:t>leverantör hela vägen från starten.</w:t>
      </w:r>
    </w:p>
    <w:p w14:paraId="7845B48F" w14:textId="252CCD6F" w:rsidR="005849A9" w:rsidRPr="005849A9" w:rsidRDefault="005849A9" w:rsidP="005849A9">
      <w:pPr>
        <w:pStyle w:val="Rubriklit"/>
        <w:rPr>
          <w:sz w:val="16"/>
          <w:szCs w:val="16"/>
        </w:rPr>
      </w:pPr>
    </w:p>
    <w:p w14:paraId="301AF453" w14:textId="77777777" w:rsidR="005849A9" w:rsidRPr="005849A9" w:rsidRDefault="005849A9" w:rsidP="005849A9">
      <w:pPr>
        <w:pStyle w:val="Rubriklit"/>
        <w:rPr>
          <w:sz w:val="16"/>
          <w:szCs w:val="16"/>
        </w:rPr>
      </w:pPr>
      <w:r w:rsidRPr="005849A9">
        <w:rPr>
          <w:sz w:val="16"/>
          <w:szCs w:val="16"/>
        </w:rPr>
        <w:t xml:space="preserve">- I början var det oftast cykelgarage och miljöhus som skulle ha sedumtak. Under de senaste åren har det blivit fler stora takytor och fram till idag har vi monterat ett 100-tal olika </w:t>
      </w:r>
      <w:r w:rsidRPr="005849A9">
        <w:rPr>
          <w:sz w:val="16"/>
          <w:szCs w:val="16"/>
        </w:rPr>
        <w:br/>
        <w:t xml:space="preserve">objekt, säger Robert Löfdahl, VD på </w:t>
      </w:r>
      <w:proofErr w:type="spellStart"/>
      <w:r w:rsidRPr="005849A9">
        <w:rPr>
          <w:sz w:val="16"/>
          <w:szCs w:val="16"/>
        </w:rPr>
        <w:t>Berland</w:t>
      </w:r>
      <w:proofErr w:type="spellEnd"/>
      <w:r w:rsidRPr="005849A9">
        <w:rPr>
          <w:sz w:val="16"/>
          <w:szCs w:val="16"/>
        </w:rPr>
        <w:t xml:space="preserve"> Tak. </w:t>
      </w:r>
    </w:p>
    <w:p w14:paraId="151BE574" w14:textId="77777777" w:rsidR="005849A9" w:rsidRPr="005849A9" w:rsidRDefault="005849A9" w:rsidP="005849A9">
      <w:pPr>
        <w:pStyle w:val="Rubriklit"/>
        <w:rPr>
          <w:sz w:val="16"/>
          <w:szCs w:val="16"/>
        </w:rPr>
      </w:pPr>
    </w:p>
    <w:p w14:paraId="6A3E49B0" w14:textId="77777777" w:rsidR="005849A9" w:rsidRPr="005849A9" w:rsidRDefault="005849A9" w:rsidP="005849A9">
      <w:pPr>
        <w:pStyle w:val="Rubriklit"/>
        <w:rPr>
          <w:sz w:val="16"/>
          <w:szCs w:val="16"/>
        </w:rPr>
      </w:pPr>
      <w:r w:rsidRPr="005849A9">
        <w:rPr>
          <w:sz w:val="16"/>
          <w:szCs w:val="16"/>
        </w:rPr>
        <w:t xml:space="preserve">Genom åren har </w:t>
      </w:r>
      <w:proofErr w:type="spellStart"/>
      <w:r w:rsidRPr="005849A9">
        <w:rPr>
          <w:sz w:val="16"/>
          <w:szCs w:val="16"/>
        </w:rPr>
        <w:t>Veg</w:t>
      </w:r>
      <w:proofErr w:type="spellEnd"/>
      <w:r w:rsidRPr="005849A9">
        <w:rPr>
          <w:sz w:val="16"/>
          <w:szCs w:val="16"/>
        </w:rPr>
        <w:t xml:space="preserve"> Techs säljare Olivia Hjelmberg och </w:t>
      </w:r>
      <w:proofErr w:type="spellStart"/>
      <w:r w:rsidRPr="005849A9">
        <w:rPr>
          <w:sz w:val="16"/>
          <w:szCs w:val="16"/>
        </w:rPr>
        <w:t>Berland</w:t>
      </w:r>
      <w:proofErr w:type="spellEnd"/>
      <w:r w:rsidRPr="005849A9">
        <w:rPr>
          <w:sz w:val="16"/>
          <w:szCs w:val="16"/>
        </w:rPr>
        <w:t xml:space="preserve"> Tak utvecklat ett mycket bra samarbete där Olivia bistår med kunskap vid kluriga taklösningar och som ett bollplank, eftersom de oftast monterar sedumtaken själva. </w:t>
      </w:r>
      <w:proofErr w:type="spellStart"/>
      <w:r w:rsidRPr="005849A9">
        <w:rPr>
          <w:sz w:val="16"/>
          <w:szCs w:val="16"/>
        </w:rPr>
        <w:t>Berland</w:t>
      </w:r>
      <w:proofErr w:type="spellEnd"/>
      <w:r w:rsidRPr="005849A9">
        <w:rPr>
          <w:sz w:val="16"/>
          <w:szCs w:val="16"/>
        </w:rPr>
        <w:t xml:space="preserve"> tak samlar på sig flera projekt och gör sambeställningar för att förenkla hanteringen och minska miljöbelastningen från transporter. </w:t>
      </w:r>
    </w:p>
    <w:p w14:paraId="729DC7C4" w14:textId="77777777" w:rsidR="005849A9" w:rsidRPr="005849A9" w:rsidRDefault="005849A9" w:rsidP="005849A9">
      <w:pPr>
        <w:pStyle w:val="Rubriklit"/>
        <w:rPr>
          <w:sz w:val="16"/>
          <w:szCs w:val="16"/>
        </w:rPr>
      </w:pPr>
    </w:p>
    <w:p w14:paraId="59583DF9" w14:textId="77777777" w:rsidR="00F26F72" w:rsidRDefault="005849A9" w:rsidP="00F26F72">
      <w:pPr>
        <w:pStyle w:val="Rubriklit"/>
        <w:rPr>
          <w:sz w:val="16"/>
          <w:szCs w:val="16"/>
        </w:rPr>
      </w:pPr>
      <w:r w:rsidRPr="005849A9">
        <w:rPr>
          <w:sz w:val="16"/>
          <w:szCs w:val="16"/>
        </w:rPr>
        <w:t xml:space="preserve">- Under alla år har vi inte haft en enda reklamation av våra sedumtak, berättar arbetsledare Magnus Larsson på </w:t>
      </w:r>
      <w:proofErr w:type="spellStart"/>
      <w:r w:rsidRPr="005849A9">
        <w:rPr>
          <w:sz w:val="16"/>
          <w:szCs w:val="16"/>
        </w:rPr>
        <w:t>Berland</w:t>
      </w:r>
      <w:proofErr w:type="spellEnd"/>
      <w:r w:rsidRPr="005849A9">
        <w:rPr>
          <w:sz w:val="16"/>
          <w:szCs w:val="16"/>
        </w:rPr>
        <w:t xml:space="preserve"> Tak. </w:t>
      </w:r>
      <w:proofErr w:type="spellStart"/>
      <w:r w:rsidRPr="005849A9">
        <w:rPr>
          <w:sz w:val="16"/>
          <w:szCs w:val="16"/>
        </w:rPr>
        <w:t>Veg</w:t>
      </w:r>
      <w:proofErr w:type="spellEnd"/>
      <w:r w:rsidRPr="005849A9">
        <w:rPr>
          <w:sz w:val="16"/>
          <w:szCs w:val="16"/>
        </w:rPr>
        <w:t xml:space="preserve"> Tech har genom åren levererat god kvalité på mattorna. Service i alla led är viktigt för oss. Under garantitiden har vi koll på sedumtaken för att se att de etablerar sig väl, och det har helt enkelt resulterat i fina tak.</w:t>
      </w:r>
    </w:p>
    <w:p w14:paraId="401D16E8" w14:textId="77777777" w:rsidR="00F26F72" w:rsidRDefault="00F26F72" w:rsidP="00F26F72">
      <w:pPr>
        <w:pStyle w:val="Rubriklit"/>
        <w:rPr>
          <w:sz w:val="16"/>
          <w:szCs w:val="16"/>
        </w:rPr>
      </w:pPr>
    </w:p>
    <w:p w14:paraId="3F0318F2" w14:textId="294E68F4" w:rsidR="005849A9" w:rsidRPr="00F26F72" w:rsidRDefault="005849A9" w:rsidP="00F26F72">
      <w:pPr>
        <w:pStyle w:val="Rubriklit"/>
        <w:rPr>
          <w:sz w:val="16"/>
          <w:szCs w:val="16"/>
        </w:rPr>
      </w:pPr>
      <w:r w:rsidRPr="005849A9">
        <w:rPr>
          <w:rFonts w:ascii="Montserrat Medium" w:hAnsi="Montserrat Medium" w:cs="Montserrat Medium"/>
          <w:sz w:val="16"/>
          <w:szCs w:val="16"/>
        </w:rPr>
        <w:t>Nyttjar taken mer nu</w:t>
      </w:r>
    </w:p>
    <w:p w14:paraId="6ED171AA" w14:textId="431F9FCF" w:rsidR="005849A9" w:rsidRDefault="005849A9" w:rsidP="005849A9">
      <w:pPr>
        <w:pStyle w:val="Rubriklit"/>
        <w:rPr>
          <w:sz w:val="16"/>
          <w:szCs w:val="16"/>
        </w:rPr>
      </w:pPr>
      <w:r w:rsidRPr="005849A9">
        <w:rPr>
          <w:sz w:val="16"/>
          <w:szCs w:val="16"/>
        </w:rPr>
        <w:t>Magnus och Robert är överens om att man ser en klar ökning av att fastighetsbolag och kommuner vill nyttja taken mer nu än för några år sedan. Det är oftare inritat fler funktioner på taken så som sedumtak och solceller. Dels för de tekniska fördelarna med hanteringen av dagvatten och för att de som bor och arbetar ska omges av något grönt och levande.</w:t>
      </w:r>
    </w:p>
    <w:p w14:paraId="2F428FFB" w14:textId="279A6A79" w:rsidR="0039399F" w:rsidRDefault="0039399F" w:rsidP="005849A9">
      <w:pPr>
        <w:pStyle w:val="Rubriklit"/>
        <w:rPr>
          <w:sz w:val="16"/>
          <w:szCs w:val="16"/>
        </w:rPr>
      </w:pPr>
    </w:p>
    <w:p w14:paraId="69F37913" w14:textId="77777777" w:rsidR="0039399F" w:rsidRPr="005849A9" w:rsidRDefault="0039399F" w:rsidP="005849A9">
      <w:pPr>
        <w:pStyle w:val="Rubriklit"/>
        <w:rPr>
          <w:sz w:val="16"/>
          <w:szCs w:val="16"/>
        </w:rPr>
      </w:pPr>
    </w:p>
    <w:p w14:paraId="77C3AD6A" w14:textId="77777777" w:rsidR="00DC4523" w:rsidRDefault="00DC4523" w:rsidP="005849A9">
      <w:pPr>
        <w:autoSpaceDE w:val="0"/>
        <w:autoSpaceDN w:val="0"/>
        <w:adjustRightInd w:val="0"/>
        <w:spacing w:after="57" w:line="360" w:lineRule="atLeast"/>
        <w:textAlignment w:val="center"/>
        <w:rPr>
          <w:rFonts w:ascii="Montserrat Medium" w:hAnsi="Montserrat Medium" w:cs="Montserrat Medium"/>
          <w:color w:val="000000"/>
          <w:sz w:val="16"/>
          <w:szCs w:val="16"/>
        </w:rPr>
      </w:pPr>
    </w:p>
    <w:p w14:paraId="74027A5F" w14:textId="210FD74F" w:rsidR="005849A9" w:rsidRPr="005849A9" w:rsidRDefault="005849A9" w:rsidP="005849A9">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5849A9">
        <w:rPr>
          <w:rFonts w:ascii="Montserrat Medium" w:hAnsi="Montserrat Medium" w:cs="Montserrat Medium"/>
          <w:color w:val="000000"/>
          <w:sz w:val="16"/>
          <w:szCs w:val="16"/>
        </w:rPr>
        <w:lastRenderedPageBreak/>
        <w:t>En pigg 22-åring</w:t>
      </w:r>
    </w:p>
    <w:p w14:paraId="1E1D72D8" w14:textId="1D57FE96" w:rsidR="005849A9" w:rsidRPr="005849A9" w:rsidRDefault="005849A9" w:rsidP="005849A9">
      <w:pPr>
        <w:pStyle w:val="Rubriklit"/>
        <w:rPr>
          <w:sz w:val="16"/>
          <w:szCs w:val="16"/>
        </w:rPr>
      </w:pPr>
      <w:r w:rsidRPr="005849A9">
        <w:rPr>
          <w:sz w:val="16"/>
          <w:szCs w:val="16"/>
        </w:rPr>
        <w:t xml:space="preserve">Ett av de första sedumtaken som anlades i Linköping är stadsbiblioteket. </w:t>
      </w:r>
      <w:proofErr w:type="spellStart"/>
      <w:r w:rsidRPr="005849A9">
        <w:rPr>
          <w:sz w:val="16"/>
          <w:szCs w:val="16"/>
        </w:rPr>
        <w:t>Veg</w:t>
      </w:r>
      <w:proofErr w:type="spellEnd"/>
      <w:r w:rsidRPr="005849A9">
        <w:rPr>
          <w:sz w:val="16"/>
          <w:szCs w:val="16"/>
        </w:rPr>
        <w:t xml:space="preserve"> Tech var med på montaget som var platsbyggt med jord och skott. </w:t>
      </w:r>
    </w:p>
    <w:p w14:paraId="6ACB8456" w14:textId="77777777" w:rsidR="005849A9" w:rsidRPr="005849A9" w:rsidRDefault="005849A9" w:rsidP="005849A9">
      <w:pPr>
        <w:pStyle w:val="Rubriklit"/>
        <w:rPr>
          <w:sz w:val="16"/>
          <w:szCs w:val="16"/>
        </w:rPr>
      </w:pPr>
    </w:p>
    <w:p w14:paraId="1CA0B61B" w14:textId="53CE7FE1" w:rsidR="005849A9" w:rsidRPr="005849A9" w:rsidRDefault="005849A9" w:rsidP="005849A9">
      <w:pPr>
        <w:pStyle w:val="Rubriklit"/>
        <w:rPr>
          <w:sz w:val="16"/>
          <w:szCs w:val="16"/>
        </w:rPr>
      </w:pPr>
      <w:r w:rsidRPr="005849A9">
        <w:rPr>
          <w:sz w:val="16"/>
          <w:szCs w:val="16"/>
        </w:rPr>
        <w:t xml:space="preserve">- Det var första gången jag hörde talas om ett sedumtak berättar Robert Löfdahl. Andra projekt i Linköping som </w:t>
      </w:r>
      <w:r w:rsidRPr="005849A9">
        <w:rPr>
          <w:sz w:val="16"/>
          <w:szCs w:val="16"/>
        </w:rPr>
        <w:br/>
      </w:r>
      <w:proofErr w:type="spellStart"/>
      <w:r w:rsidRPr="005849A9">
        <w:rPr>
          <w:sz w:val="16"/>
          <w:szCs w:val="16"/>
        </w:rPr>
        <w:t>Berland</w:t>
      </w:r>
      <w:proofErr w:type="spellEnd"/>
      <w:r w:rsidRPr="005849A9">
        <w:rPr>
          <w:sz w:val="16"/>
          <w:szCs w:val="16"/>
        </w:rPr>
        <w:t xml:space="preserve"> Tak har monterat är Tinnerbäckshuset, Link Business Center och på ett flertal hus i </w:t>
      </w:r>
      <w:proofErr w:type="spellStart"/>
      <w:r w:rsidRPr="005849A9">
        <w:rPr>
          <w:sz w:val="16"/>
          <w:szCs w:val="16"/>
        </w:rPr>
        <w:t>Vallastaden</w:t>
      </w:r>
      <w:proofErr w:type="spellEnd"/>
      <w:r w:rsidRPr="005849A9">
        <w:rPr>
          <w:sz w:val="16"/>
          <w:szCs w:val="16"/>
        </w:rPr>
        <w:t>.</w:t>
      </w:r>
    </w:p>
    <w:p w14:paraId="5C76DBC9" w14:textId="77777777" w:rsidR="005849A9" w:rsidRPr="005849A9" w:rsidRDefault="005849A9" w:rsidP="005849A9">
      <w:pPr>
        <w:pStyle w:val="Rubriklit"/>
        <w:rPr>
          <w:sz w:val="16"/>
          <w:szCs w:val="16"/>
        </w:rPr>
      </w:pPr>
    </w:p>
    <w:p w14:paraId="56DA8DC7" w14:textId="7DC1DEEE" w:rsidR="005849A9" w:rsidRPr="005849A9" w:rsidRDefault="005849A9" w:rsidP="005849A9">
      <w:pPr>
        <w:pStyle w:val="Rubriklit"/>
        <w:rPr>
          <w:sz w:val="16"/>
          <w:szCs w:val="16"/>
        </w:rPr>
      </w:pPr>
      <w:r w:rsidRPr="005849A9">
        <w:rPr>
          <w:sz w:val="16"/>
          <w:szCs w:val="16"/>
        </w:rPr>
        <w:t xml:space="preserve">Vi på </w:t>
      </w:r>
      <w:proofErr w:type="spellStart"/>
      <w:r w:rsidRPr="005849A9">
        <w:rPr>
          <w:sz w:val="16"/>
          <w:szCs w:val="16"/>
        </w:rPr>
        <w:t>Veg</w:t>
      </w:r>
      <w:proofErr w:type="spellEnd"/>
      <w:r w:rsidRPr="005849A9">
        <w:rPr>
          <w:sz w:val="16"/>
          <w:szCs w:val="16"/>
        </w:rPr>
        <w:t xml:space="preserve"> Tech ser ljust på framtiden och tror på en fortsatt ökning av gröna takytor. Trenden ser ut att peka mot ökad vattenhållning och ökat fokus på biologisk mångfald. Det innebär fler </w:t>
      </w:r>
      <w:proofErr w:type="spellStart"/>
      <w:r w:rsidRPr="005849A9">
        <w:rPr>
          <w:sz w:val="16"/>
          <w:szCs w:val="16"/>
        </w:rPr>
        <w:t>ängstak</w:t>
      </w:r>
      <w:proofErr w:type="spellEnd"/>
      <w:r w:rsidRPr="005849A9">
        <w:rPr>
          <w:sz w:val="16"/>
          <w:szCs w:val="16"/>
        </w:rPr>
        <w:t xml:space="preserve"> och tak med tjockare uppbyggnad men också att man nyttjar takytorna till vistelse med rekreation och mötesplatser.</w:t>
      </w:r>
    </w:p>
    <w:p w14:paraId="197DEA61" w14:textId="77777777" w:rsidR="005849A9" w:rsidRPr="005849A9" w:rsidRDefault="005849A9" w:rsidP="005849A9">
      <w:pPr>
        <w:autoSpaceDE w:val="0"/>
        <w:autoSpaceDN w:val="0"/>
        <w:adjustRightInd w:val="0"/>
        <w:spacing w:after="0" w:line="214" w:lineRule="atLeast"/>
        <w:textAlignment w:val="center"/>
        <w:rPr>
          <w:rFonts w:ascii="Montserrat Light" w:hAnsi="Montserrat Light" w:cs="Montserrat Light"/>
          <w:color w:val="000000"/>
          <w:sz w:val="16"/>
          <w:szCs w:val="16"/>
        </w:rPr>
      </w:pPr>
    </w:p>
    <w:p w14:paraId="0E9551F9" w14:textId="77777777" w:rsidR="005849A9" w:rsidRPr="005849A9" w:rsidRDefault="005849A9" w:rsidP="005849A9">
      <w:pPr>
        <w:autoSpaceDE w:val="0"/>
        <w:autoSpaceDN w:val="0"/>
        <w:adjustRightInd w:val="0"/>
        <w:spacing w:after="57" w:line="360" w:lineRule="atLeast"/>
        <w:textAlignment w:val="center"/>
        <w:rPr>
          <w:rFonts w:ascii="Montserrat Medium" w:hAnsi="Montserrat Medium" w:cs="Montserrat Medium"/>
          <w:color w:val="000000"/>
          <w:sz w:val="16"/>
          <w:szCs w:val="16"/>
        </w:rPr>
      </w:pPr>
      <w:r w:rsidRPr="005849A9">
        <w:rPr>
          <w:rFonts w:ascii="Montserrat Medium" w:hAnsi="Montserrat Medium" w:cs="Montserrat Medium"/>
          <w:color w:val="000000"/>
          <w:sz w:val="16"/>
          <w:szCs w:val="16"/>
        </w:rPr>
        <w:t>Om Tinnerbäcksbadet</w:t>
      </w:r>
    </w:p>
    <w:p w14:paraId="117682EB" w14:textId="221FD5F7" w:rsidR="005849A9" w:rsidRPr="005849A9" w:rsidRDefault="005849A9" w:rsidP="005849A9">
      <w:pPr>
        <w:autoSpaceDE w:val="0"/>
        <w:autoSpaceDN w:val="0"/>
        <w:adjustRightInd w:val="0"/>
        <w:spacing w:after="57" w:line="360" w:lineRule="atLeast"/>
        <w:textAlignment w:val="center"/>
        <w:rPr>
          <w:rFonts w:ascii="Montserrat Light" w:hAnsi="Montserrat Light" w:cs="Montserrat Light"/>
          <w:color w:val="000000"/>
          <w:sz w:val="16"/>
          <w:szCs w:val="16"/>
        </w:rPr>
      </w:pPr>
      <w:r w:rsidRPr="005849A9">
        <w:rPr>
          <w:rFonts w:ascii="Montserrat Medium" w:hAnsi="Montserrat Medium" w:cs="Montserrat Medium"/>
          <w:color w:val="000000"/>
          <w:sz w:val="16"/>
          <w:szCs w:val="16"/>
        </w:rPr>
        <w:t>Beställare:</w:t>
      </w:r>
      <w:r w:rsidRPr="005849A9">
        <w:rPr>
          <w:rFonts w:ascii="Montserrat Light" w:hAnsi="Montserrat Light" w:cs="Montserrat Light"/>
          <w:color w:val="000000"/>
          <w:sz w:val="16"/>
          <w:szCs w:val="16"/>
        </w:rPr>
        <w:t xml:space="preserve"> Linköpings kommun #linköpingskommun #tinnerbäcksbadet #folkungavallen</w:t>
      </w:r>
      <w:r w:rsidRPr="005849A9">
        <w:rPr>
          <w:rFonts w:ascii="Montserrat Light" w:hAnsi="Montserrat Light" w:cs="Montserrat Light"/>
          <w:color w:val="000000"/>
          <w:sz w:val="16"/>
          <w:szCs w:val="16"/>
        </w:rPr>
        <w:br/>
      </w:r>
      <w:r w:rsidRPr="005849A9">
        <w:rPr>
          <w:rFonts w:ascii="Montserrat Medium" w:hAnsi="Montserrat Medium" w:cs="Montserrat Medium"/>
          <w:color w:val="000000"/>
          <w:sz w:val="16"/>
          <w:szCs w:val="16"/>
        </w:rPr>
        <w:t>Fastighetsbolag:</w:t>
      </w:r>
      <w:r w:rsidRPr="005849A9">
        <w:rPr>
          <w:rFonts w:ascii="Montserrat Light" w:hAnsi="Montserrat Light" w:cs="Montserrat Light"/>
          <w:color w:val="000000"/>
          <w:sz w:val="16"/>
          <w:szCs w:val="16"/>
        </w:rPr>
        <w:t xml:space="preserve"> Lejonfastigheter #lejonfastigheter</w:t>
      </w:r>
      <w:r w:rsidRPr="005849A9">
        <w:rPr>
          <w:rFonts w:ascii="Montserrat Light" w:hAnsi="Montserrat Light" w:cs="Montserrat Light"/>
          <w:color w:val="000000"/>
          <w:sz w:val="16"/>
          <w:szCs w:val="16"/>
        </w:rPr>
        <w:br/>
      </w:r>
      <w:r w:rsidRPr="005849A9">
        <w:rPr>
          <w:rFonts w:ascii="Montserrat Medium" w:hAnsi="Montserrat Medium" w:cs="Montserrat Medium"/>
          <w:color w:val="000000"/>
          <w:sz w:val="16"/>
          <w:szCs w:val="16"/>
        </w:rPr>
        <w:t xml:space="preserve">Arkitekt: </w:t>
      </w:r>
      <w:r w:rsidRPr="005849A9">
        <w:rPr>
          <w:rFonts w:ascii="Montserrat Light" w:hAnsi="Montserrat Light" w:cs="Montserrat Light"/>
          <w:color w:val="000000"/>
          <w:sz w:val="16"/>
          <w:szCs w:val="16"/>
        </w:rPr>
        <w:t xml:space="preserve">3XN </w:t>
      </w:r>
      <w:proofErr w:type="spellStart"/>
      <w:r w:rsidRPr="005849A9">
        <w:rPr>
          <w:rFonts w:ascii="Montserrat Light" w:hAnsi="Montserrat Light" w:cs="Montserrat Light"/>
          <w:color w:val="000000"/>
          <w:sz w:val="16"/>
          <w:szCs w:val="16"/>
        </w:rPr>
        <w:t>Architects</w:t>
      </w:r>
      <w:proofErr w:type="spellEnd"/>
      <w:r>
        <w:rPr>
          <w:rFonts w:ascii="Montserrat Light" w:hAnsi="Montserrat Light" w:cs="Montserrat Light"/>
          <w:color w:val="000000"/>
          <w:sz w:val="16"/>
          <w:szCs w:val="16"/>
        </w:rPr>
        <w:t xml:space="preserve"> (</w:t>
      </w:r>
      <w:r w:rsidRPr="005849A9">
        <w:rPr>
          <w:rFonts w:ascii="Montserrat Light" w:hAnsi="Montserrat Light" w:cs="Montserrat Light"/>
          <w:color w:val="000000"/>
          <w:sz w:val="16"/>
          <w:szCs w:val="16"/>
        </w:rPr>
        <w:t>ursprungsarkitekt</w:t>
      </w:r>
      <w:r>
        <w:rPr>
          <w:rFonts w:ascii="Montserrat Light" w:hAnsi="Montserrat Light" w:cs="Montserrat Light"/>
          <w:color w:val="000000"/>
          <w:sz w:val="16"/>
          <w:szCs w:val="16"/>
        </w:rPr>
        <w:t>)</w:t>
      </w:r>
      <w:r w:rsidRPr="005849A9">
        <w:rPr>
          <w:rFonts w:ascii="Montserrat Light" w:hAnsi="Montserrat Light" w:cs="Montserrat Light"/>
          <w:color w:val="000000"/>
          <w:sz w:val="16"/>
          <w:szCs w:val="16"/>
        </w:rPr>
        <w:br/>
      </w:r>
      <w:r w:rsidRPr="005849A9">
        <w:rPr>
          <w:rFonts w:ascii="Montserrat Medium" w:hAnsi="Montserrat Medium" w:cs="Montserrat Medium"/>
          <w:color w:val="000000"/>
          <w:sz w:val="16"/>
          <w:szCs w:val="16"/>
        </w:rPr>
        <w:t xml:space="preserve">Totalentreprenör: </w:t>
      </w:r>
      <w:proofErr w:type="spellStart"/>
      <w:r w:rsidRPr="005849A9">
        <w:rPr>
          <w:rFonts w:ascii="Montserrat Light" w:hAnsi="Montserrat Light" w:cs="Montserrat Light"/>
          <w:color w:val="000000"/>
          <w:sz w:val="16"/>
          <w:szCs w:val="16"/>
        </w:rPr>
        <w:t>Serneke</w:t>
      </w:r>
      <w:proofErr w:type="spellEnd"/>
      <w:r w:rsidRPr="005849A9">
        <w:rPr>
          <w:rFonts w:ascii="Montserrat Light" w:hAnsi="Montserrat Light" w:cs="Montserrat Light"/>
          <w:color w:val="000000"/>
          <w:sz w:val="16"/>
          <w:szCs w:val="16"/>
        </w:rPr>
        <w:t xml:space="preserve"> #serneke</w:t>
      </w:r>
      <w:r w:rsidRPr="005849A9">
        <w:rPr>
          <w:rFonts w:ascii="Montserrat Light" w:hAnsi="Montserrat Light" w:cs="Montserrat Light"/>
          <w:color w:val="000000"/>
          <w:sz w:val="16"/>
          <w:szCs w:val="16"/>
        </w:rPr>
        <w:br/>
      </w:r>
      <w:r w:rsidRPr="005849A9">
        <w:rPr>
          <w:rFonts w:ascii="Montserrat Medium" w:hAnsi="Montserrat Medium" w:cs="Montserrat Medium"/>
          <w:color w:val="000000"/>
          <w:sz w:val="16"/>
          <w:szCs w:val="16"/>
        </w:rPr>
        <w:t xml:space="preserve">Underleverantör: </w:t>
      </w:r>
      <w:proofErr w:type="spellStart"/>
      <w:r w:rsidRPr="005849A9">
        <w:rPr>
          <w:rFonts w:ascii="Montserrat Light" w:hAnsi="Montserrat Light" w:cs="Montserrat Light"/>
          <w:color w:val="000000"/>
          <w:sz w:val="16"/>
          <w:szCs w:val="16"/>
        </w:rPr>
        <w:t>Berland</w:t>
      </w:r>
      <w:proofErr w:type="spellEnd"/>
      <w:r w:rsidRPr="005849A9">
        <w:rPr>
          <w:rFonts w:ascii="Montserrat Light" w:hAnsi="Montserrat Light" w:cs="Montserrat Light"/>
          <w:color w:val="000000"/>
          <w:sz w:val="16"/>
          <w:szCs w:val="16"/>
        </w:rPr>
        <w:t xml:space="preserve"> Tak</w:t>
      </w:r>
      <w:r>
        <w:rPr>
          <w:rFonts w:ascii="Montserrat Light" w:hAnsi="Montserrat Light" w:cs="Montserrat Light"/>
          <w:color w:val="000000"/>
          <w:sz w:val="16"/>
          <w:szCs w:val="16"/>
        </w:rPr>
        <w:t xml:space="preserve"> #Berlandtak</w:t>
      </w:r>
      <w:r w:rsidRPr="005849A9">
        <w:rPr>
          <w:rFonts w:ascii="Montserrat Light" w:hAnsi="Montserrat Light" w:cs="Montserrat Light"/>
          <w:color w:val="000000"/>
          <w:sz w:val="16"/>
          <w:szCs w:val="16"/>
        </w:rPr>
        <w:br/>
      </w:r>
      <w:r w:rsidRPr="005849A9">
        <w:rPr>
          <w:rFonts w:ascii="Montserrat Medium" w:hAnsi="Montserrat Medium" w:cs="Montserrat Medium"/>
          <w:color w:val="000000"/>
          <w:sz w:val="16"/>
          <w:szCs w:val="16"/>
        </w:rPr>
        <w:t xml:space="preserve">Sedumleverantör: </w:t>
      </w:r>
      <w:proofErr w:type="spellStart"/>
      <w:r w:rsidRPr="005849A9">
        <w:rPr>
          <w:rFonts w:ascii="Montserrat Light" w:hAnsi="Montserrat Light" w:cs="Montserrat Light"/>
          <w:color w:val="000000"/>
          <w:sz w:val="16"/>
          <w:szCs w:val="16"/>
        </w:rPr>
        <w:t>Veg</w:t>
      </w:r>
      <w:proofErr w:type="spellEnd"/>
      <w:r w:rsidRPr="005849A9">
        <w:rPr>
          <w:rFonts w:ascii="Montserrat Light" w:hAnsi="Montserrat Light" w:cs="Montserrat Light"/>
          <w:color w:val="000000"/>
          <w:sz w:val="16"/>
          <w:szCs w:val="16"/>
        </w:rPr>
        <w:t xml:space="preserve"> Tech </w:t>
      </w:r>
      <w:r>
        <w:rPr>
          <w:rFonts w:ascii="Montserrat Light" w:hAnsi="Montserrat Light" w:cs="Montserrat Light"/>
          <w:color w:val="000000"/>
          <w:sz w:val="16"/>
          <w:szCs w:val="16"/>
        </w:rPr>
        <w:t>#vegtechab</w:t>
      </w:r>
    </w:p>
    <w:p w14:paraId="620F094C" w14:textId="77777777" w:rsidR="00F26F72" w:rsidRDefault="005849A9" w:rsidP="005849A9">
      <w:pPr>
        <w:autoSpaceDE w:val="0"/>
        <w:autoSpaceDN w:val="0"/>
        <w:adjustRightInd w:val="0"/>
        <w:spacing w:after="57" w:line="360" w:lineRule="atLeast"/>
        <w:textAlignment w:val="center"/>
        <w:rPr>
          <w:rFonts w:ascii="Montserrat Light" w:hAnsi="Montserrat Light" w:cs="Montserrat Light"/>
          <w:color w:val="000000"/>
          <w:sz w:val="16"/>
          <w:szCs w:val="16"/>
        </w:rPr>
      </w:pPr>
      <w:r w:rsidRPr="005849A9">
        <w:rPr>
          <w:rFonts w:ascii="Montserrat Light" w:hAnsi="Montserrat Light" w:cs="Montserrat Light"/>
          <w:color w:val="000000"/>
          <w:sz w:val="16"/>
          <w:szCs w:val="16"/>
        </w:rPr>
        <w:t>Tinnerbäcksbadet kommer att byggas som Miljöbyggnad med Silver-certifiering.</w:t>
      </w:r>
    </w:p>
    <w:p w14:paraId="5AB24458" w14:textId="77777777" w:rsidR="00F26F72" w:rsidRDefault="00F26F72" w:rsidP="005849A9">
      <w:pPr>
        <w:autoSpaceDE w:val="0"/>
        <w:autoSpaceDN w:val="0"/>
        <w:adjustRightInd w:val="0"/>
        <w:spacing w:after="57" w:line="360" w:lineRule="atLeast"/>
        <w:textAlignment w:val="center"/>
        <w:rPr>
          <w:rFonts w:ascii="Montserrat Light" w:hAnsi="Montserrat Light" w:cs="Montserrat Light"/>
          <w:color w:val="000000"/>
          <w:sz w:val="16"/>
          <w:szCs w:val="16"/>
        </w:rPr>
      </w:pPr>
    </w:p>
    <w:p w14:paraId="7A176B18" w14:textId="75E4843E" w:rsidR="005849A9" w:rsidRPr="005849A9" w:rsidRDefault="005849A9" w:rsidP="005849A9">
      <w:pPr>
        <w:autoSpaceDE w:val="0"/>
        <w:autoSpaceDN w:val="0"/>
        <w:adjustRightInd w:val="0"/>
        <w:spacing w:after="57" w:line="360" w:lineRule="atLeast"/>
        <w:textAlignment w:val="center"/>
        <w:rPr>
          <w:rFonts w:ascii="Montserrat Light" w:hAnsi="Montserrat Light" w:cs="Montserrat Light"/>
          <w:color w:val="000000"/>
          <w:sz w:val="16"/>
          <w:szCs w:val="16"/>
        </w:rPr>
      </w:pPr>
      <w:r w:rsidRPr="005849A9">
        <w:rPr>
          <w:rFonts w:ascii="Montserrat Medium" w:hAnsi="Montserrat Medium" w:cs="Montserrat Medium"/>
          <w:color w:val="000000"/>
          <w:sz w:val="16"/>
          <w:szCs w:val="16"/>
        </w:rPr>
        <w:t xml:space="preserve">Om </w:t>
      </w:r>
      <w:proofErr w:type="spellStart"/>
      <w:r w:rsidRPr="005849A9">
        <w:rPr>
          <w:rFonts w:ascii="Montserrat Medium" w:hAnsi="Montserrat Medium" w:cs="Montserrat Medium"/>
          <w:color w:val="000000"/>
          <w:sz w:val="16"/>
          <w:szCs w:val="16"/>
        </w:rPr>
        <w:t>Biokol</w:t>
      </w:r>
      <w:proofErr w:type="spellEnd"/>
    </w:p>
    <w:p w14:paraId="1BE01839" w14:textId="77777777" w:rsidR="00F26F72" w:rsidRDefault="005849A9" w:rsidP="005849A9">
      <w:pPr>
        <w:pStyle w:val="Rubriklit"/>
        <w:rPr>
          <w:sz w:val="16"/>
          <w:szCs w:val="16"/>
        </w:rPr>
      </w:pPr>
      <w:proofErr w:type="spellStart"/>
      <w:r w:rsidRPr="005849A9">
        <w:rPr>
          <w:sz w:val="16"/>
          <w:szCs w:val="16"/>
        </w:rPr>
        <w:t>Biokol</w:t>
      </w:r>
      <w:proofErr w:type="spellEnd"/>
      <w:r w:rsidRPr="005849A9">
        <w:rPr>
          <w:sz w:val="16"/>
          <w:szCs w:val="16"/>
        </w:rPr>
        <w:t xml:space="preserve"> har många goda egenskaper som är viktiga när man skapar grönska i urbana miljöer. </w:t>
      </w:r>
      <w:proofErr w:type="spellStart"/>
      <w:r w:rsidRPr="005849A9">
        <w:rPr>
          <w:sz w:val="16"/>
          <w:szCs w:val="16"/>
        </w:rPr>
        <w:t>Veg</w:t>
      </w:r>
      <w:proofErr w:type="spellEnd"/>
      <w:r w:rsidRPr="005849A9">
        <w:rPr>
          <w:sz w:val="16"/>
          <w:szCs w:val="16"/>
        </w:rPr>
        <w:t xml:space="preserve"> Techs </w:t>
      </w:r>
      <w:proofErr w:type="spellStart"/>
      <w:r w:rsidRPr="005849A9">
        <w:rPr>
          <w:sz w:val="16"/>
          <w:szCs w:val="16"/>
        </w:rPr>
        <w:t>biokol</w:t>
      </w:r>
      <w:proofErr w:type="spellEnd"/>
      <w:r w:rsidRPr="005849A9">
        <w:rPr>
          <w:sz w:val="16"/>
          <w:szCs w:val="16"/>
        </w:rPr>
        <w:t xml:space="preserve"> av högsta kvalitet är en restprodukt från den lokala skogsindustrin. </w:t>
      </w:r>
      <w:proofErr w:type="spellStart"/>
      <w:r w:rsidRPr="005849A9">
        <w:rPr>
          <w:sz w:val="16"/>
          <w:szCs w:val="16"/>
        </w:rPr>
        <w:t>Veg</w:t>
      </w:r>
      <w:proofErr w:type="spellEnd"/>
      <w:r w:rsidRPr="005849A9">
        <w:rPr>
          <w:sz w:val="16"/>
          <w:szCs w:val="16"/>
        </w:rPr>
        <w:t xml:space="preserve"> Tech har investerat i en biokolspanna som ger värme till lokaler och växthus men också där pellets kolas under </w:t>
      </w:r>
      <w:proofErr w:type="spellStart"/>
      <w:r w:rsidRPr="005849A9">
        <w:rPr>
          <w:sz w:val="16"/>
          <w:szCs w:val="16"/>
        </w:rPr>
        <w:t>pyrolys</w:t>
      </w:r>
      <w:proofErr w:type="spellEnd"/>
      <w:r w:rsidRPr="005849A9">
        <w:rPr>
          <w:sz w:val="16"/>
          <w:szCs w:val="16"/>
        </w:rPr>
        <w:t xml:space="preserve"> och blir till </w:t>
      </w:r>
      <w:proofErr w:type="spellStart"/>
      <w:r w:rsidRPr="005849A9">
        <w:rPr>
          <w:sz w:val="16"/>
          <w:szCs w:val="16"/>
        </w:rPr>
        <w:t>biokol</w:t>
      </w:r>
      <w:proofErr w:type="spellEnd"/>
      <w:r w:rsidRPr="005849A9">
        <w:rPr>
          <w:sz w:val="16"/>
          <w:szCs w:val="16"/>
        </w:rPr>
        <w:t xml:space="preserve">. </w:t>
      </w:r>
    </w:p>
    <w:p w14:paraId="5A13E7EB" w14:textId="77777777" w:rsidR="00F26F72" w:rsidRDefault="00F26F72" w:rsidP="005849A9">
      <w:pPr>
        <w:pStyle w:val="Rubriklit"/>
        <w:rPr>
          <w:sz w:val="16"/>
          <w:szCs w:val="16"/>
        </w:rPr>
      </w:pPr>
    </w:p>
    <w:p w14:paraId="3C74BC27" w14:textId="7F0E13A0" w:rsidR="005849A9" w:rsidRPr="00F26F72" w:rsidRDefault="005849A9" w:rsidP="005849A9">
      <w:pPr>
        <w:pStyle w:val="Rubriklit"/>
        <w:rPr>
          <w:sz w:val="16"/>
          <w:szCs w:val="16"/>
        </w:rPr>
      </w:pPr>
      <w:r w:rsidRPr="005849A9">
        <w:rPr>
          <w:rFonts w:ascii="Montserrat Medium" w:hAnsi="Montserrat Medium" w:cs="Montserrat Medium"/>
          <w:sz w:val="16"/>
          <w:szCs w:val="16"/>
        </w:rPr>
        <w:t>Några goda fördelar:</w:t>
      </w:r>
    </w:p>
    <w:p w14:paraId="6562ED99" w14:textId="77777777" w:rsidR="005849A9" w:rsidRPr="005849A9" w:rsidRDefault="005849A9" w:rsidP="005849A9">
      <w:pPr>
        <w:pStyle w:val="Rubriklit"/>
        <w:rPr>
          <w:sz w:val="16"/>
          <w:szCs w:val="16"/>
        </w:rPr>
      </w:pPr>
      <w:r w:rsidRPr="005849A9">
        <w:rPr>
          <w:sz w:val="16"/>
          <w:szCs w:val="16"/>
        </w:rPr>
        <w:t>-Förbättrad vatten- och näringshållande förmåga</w:t>
      </w:r>
    </w:p>
    <w:p w14:paraId="1F41E0B9" w14:textId="77777777" w:rsidR="005849A9" w:rsidRPr="005849A9" w:rsidRDefault="005849A9" w:rsidP="005849A9">
      <w:pPr>
        <w:pStyle w:val="Rubriklit"/>
        <w:rPr>
          <w:sz w:val="16"/>
          <w:szCs w:val="16"/>
        </w:rPr>
      </w:pPr>
      <w:r w:rsidRPr="005849A9">
        <w:rPr>
          <w:sz w:val="16"/>
          <w:szCs w:val="16"/>
        </w:rPr>
        <w:t>-Förbättrad jordstruktur med ökad syretillförsel</w:t>
      </w:r>
    </w:p>
    <w:p w14:paraId="3D56E064" w14:textId="77777777" w:rsidR="005849A9" w:rsidRPr="005849A9" w:rsidRDefault="005849A9" w:rsidP="005849A9">
      <w:pPr>
        <w:pStyle w:val="Rubriklit"/>
        <w:rPr>
          <w:sz w:val="16"/>
          <w:szCs w:val="16"/>
        </w:rPr>
      </w:pPr>
      <w:r w:rsidRPr="005849A9">
        <w:rPr>
          <w:sz w:val="16"/>
          <w:szCs w:val="16"/>
        </w:rPr>
        <w:t>-Ökad mikrobiell aktivitet</w:t>
      </w:r>
    </w:p>
    <w:p w14:paraId="48EB253C" w14:textId="77777777" w:rsidR="005849A9" w:rsidRPr="005849A9" w:rsidRDefault="005849A9" w:rsidP="005849A9">
      <w:pPr>
        <w:pStyle w:val="Rubriklit"/>
        <w:rPr>
          <w:sz w:val="16"/>
          <w:szCs w:val="16"/>
        </w:rPr>
      </w:pPr>
      <w:r w:rsidRPr="005849A9">
        <w:rPr>
          <w:sz w:val="16"/>
          <w:szCs w:val="16"/>
        </w:rPr>
        <w:t>-Motverkar kompaktering</w:t>
      </w:r>
    </w:p>
    <w:p w14:paraId="00003E86" w14:textId="77777777" w:rsidR="005849A9" w:rsidRPr="005849A9" w:rsidRDefault="005849A9" w:rsidP="005849A9">
      <w:pPr>
        <w:pStyle w:val="Rubriklit"/>
        <w:rPr>
          <w:sz w:val="16"/>
          <w:szCs w:val="16"/>
        </w:rPr>
      </w:pPr>
      <w:r w:rsidRPr="005849A9">
        <w:rPr>
          <w:sz w:val="16"/>
          <w:szCs w:val="16"/>
        </w:rPr>
        <w:t>-Utgör en kolsänka</w:t>
      </w:r>
    </w:p>
    <w:p w14:paraId="42E68699" w14:textId="77777777" w:rsidR="005849A9" w:rsidRDefault="005849A9" w:rsidP="005849A9">
      <w:pPr>
        <w:pStyle w:val="Rubriklit"/>
      </w:pPr>
    </w:p>
    <w:p w14:paraId="7A014BD3" w14:textId="77777777" w:rsidR="0039399F" w:rsidRDefault="005849A9" w:rsidP="005849A9">
      <w:pPr>
        <w:pStyle w:val="Rubriklit"/>
        <w:rPr>
          <w:sz w:val="16"/>
          <w:szCs w:val="16"/>
        </w:rPr>
      </w:pPr>
      <w:r w:rsidRPr="005849A9">
        <w:rPr>
          <w:sz w:val="16"/>
          <w:szCs w:val="16"/>
        </w:rPr>
        <w:t xml:space="preserve">Tinnerbäcksbadets sedumtak på 7 600 m² bidrar till en kolsänka som motsvarar CO2-utsläpp för en bilresa </w:t>
      </w:r>
    </w:p>
    <w:p w14:paraId="756F87D5" w14:textId="3A602206" w:rsidR="005849A9" w:rsidRDefault="005849A9" w:rsidP="005849A9">
      <w:pPr>
        <w:pStyle w:val="Rubriklit"/>
        <w:rPr>
          <w:sz w:val="16"/>
          <w:szCs w:val="16"/>
        </w:rPr>
      </w:pPr>
      <w:r w:rsidRPr="005849A9">
        <w:rPr>
          <w:sz w:val="16"/>
          <w:szCs w:val="16"/>
        </w:rPr>
        <w:t>på 6 840 mil.</w:t>
      </w:r>
    </w:p>
    <w:p w14:paraId="150609FD" w14:textId="77777777" w:rsidR="00CF440B" w:rsidRPr="005849A9" w:rsidRDefault="00CF440B" w:rsidP="005849A9">
      <w:pPr>
        <w:pStyle w:val="Rubriklit"/>
        <w:rPr>
          <w:sz w:val="16"/>
          <w:szCs w:val="16"/>
        </w:rPr>
      </w:pPr>
    </w:p>
    <w:p w14:paraId="59F06496" w14:textId="764FC09B" w:rsidR="005849A9" w:rsidRPr="005849A9" w:rsidRDefault="005849A9" w:rsidP="005849A9">
      <w:pPr>
        <w:pStyle w:val="Rubriklit"/>
        <w:rPr>
          <w:sz w:val="16"/>
          <w:szCs w:val="16"/>
        </w:rPr>
      </w:pPr>
    </w:p>
    <w:p w14:paraId="6C9CECA6" w14:textId="48C865F1" w:rsidR="005849A9" w:rsidRPr="005849A9" w:rsidRDefault="005849A9" w:rsidP="005849A9">
      <w:pPr>
        <w:pStyle w:val="Rubriklit"/>
        <w:rPr>
          <w:sz w:val="16"/>
          <w:szCs w:val="16"/>
        </w:rPr>
      </w:pPr>
      <w:r w:rsidRPr="005849A9">
        <w:rPr>
          <w:rFonts w:ascii="Montserrat Medium" w:hAnsi="Montserrat Medium" w:cs="Montserrat Medium"/>
          <w:sz w:val="16"/>
          <w:szCs w:val="16"/>
        </w:rPr>
        <w:t xml:space="preserve">Kontakt </w:t>
      </w:r>
      <w:proofErr w:type="spellStart"/>
      <w:r w:rsidRPr="005849A9">
        <w:rPr>
          <w:rFonts w:ascii="Montserrat Medium" w:hAnsi="Montserrat Medium" w:cs="Montserrat Medium"/>
          <w:sz w:val="16"/>
          <w:szCs w:val="16"/>
        </w:rPr>
        <w:t>Veg</w:t>
      </w:r>
      <w:proofErr w:type="spellEnd"/>
      <w:r w:rsidRPr="005849A9">
        <w:rPr>
          <w:rFonts w:ascii="Montserrat Medium" w:hAnsi="Montserrat Medium" w:cs="Montserrat Medium"/>
          <w:sz w:val="16"/>
          <w:szCs w:val="16"/>
        </w:rPr>
        <w:t xml:space="preserve"> Tech:</w:t>
      </w:r>
      <w:r w:rsidRPr="005849A9">
        <w:rPr>
          <w:rFonts w:ascii="Montserrat Medium" w:hAnsi="Montserrat Medium" w:cs="Montserrat Medium"/>
          <w:sz w:val="16"/>
          <w:szCs w:val="16"/>
        </w:rPr>
        <w:br/>
      </w:r>
      <w:r w:rsidRPr="005849A9">
        <w:rPr>
          <w:sz w:val="16"/>
          <w:szCs w:val="16"/>
        </w:rPr>
        <w:t>Ulrica Carlberg,</w:t>
      </w:r>
      <w:r>
        <w:rPr>
          <w:sz w:val="16"/>
          <w:szCs w:val="16"/>
        </w:rPr>
        <w:t xml:space="preserve"> kommunikatör</w:t>
      </w:r>
      <w:r w:rsidRPr="005849A9">
        <w:rPr>
          <w:sz w:val="16"/>
          <w:szCs w:val="16"/>
        </w:rPr>
        <w:br/>
        <w:t>0472-363 05</w:t>
      </w:r>
      <w:r w:rsidRPr="005849A9">
        <w:rPr>
          <w:sz w:val="16"/>
          <w:szCs w:val="16"/>
        </w:rPr>
        <w:br/>
      </w:r>
      <w:hyperlink r:id="rId5" w:history="1">
        <w:r w:rsidRPr="005849A9">
          <w:rPr>
            <w:color w:val="0070C0"/>
            <w:sz w:val="16"/>
            <w:szCs w:val="16"/>
          </w:rPr>
          <w:t>uc@vegtech.se</w:t>
        </w:r>
      </w:hyperlink>
    </w:p>
    <w:p w14:paraId="5ED3B63A" w14:textId="53A14A09" w:rsidR="005849A9" w:rsidRDefault="005849A9" w:rsidP="005849A9">
      <w:pPr>
        <w:pStyle w:val="Rubriklit"/>
      </w:pPr>
    </w:p>
    <w:p w14:paraId="6DA22CB5" w14:textId="711E136B" w:rsidR="005849A9" w:rsidRPr="005849A9" w:rsidRDefault="005849A9" w:rsidP="005849A9">
      <w:pPr>
        <w:pStyle w:val="Rubriklit"/>
        <w:rPr>
          <w:sz w:val="16"/>
          <w:szCs w:val="16"/>
        </w:rPr>
      </w:pPr>
      <w:r w:rsidRPr="005849A9">
        <w:rPr>
          <w:sz w:val="16"/>
          <w:szCs w:val="16"/>
        </w:rPr>
        <w:t xml:space="preserve">Vi hjälper våra kunder att skapa grönare omgivningar för den framtida gröna staden. Med vårt breda sortiment av högklassiga växtsystem förser vi kunder i hela </w:t>
      </w:r>
      <w:r>
        <w:rPr>
          <w:sz w:val="16"/>
          <w:szCs w:val="16"/>
        </w:rPr>
        <w:t>N</w:t>
      </w:r>
      <w:r w:rsidRPr="005849A9">
        <w:rPr>
          <w:sz w:val="16"/>
          <w:szCs w:val="16"/>
        </w:rPr>
        <w:t>orden.</w:t>
      </w:r>
    </w:p>
    <w:p w14:paraId="759DDB5B" w14:textId="77777777" w:rsidR="005849A9" w:rsidRPr="005849A9" w:rsidRDefault="005849A9" w:rsidP="005849A9">
      <w:pPr>
        <w:pStyle w:val="Rubriklit"/>
        <w:rPr>
          <w:sz w:val="16"/>
          <w:szCs w:val="16"/>
        </w:rPr>
      </w:pPr>
    </w:p>
    <w:p w14:paraId="2EE9CE7A" w14:textId="6C6F9437" w:rsidR="005849A9" w:rsidRPr="005849A9" w:rsidRDefault="005849A9" w:rsidP="005849A9">
      <w:pPr>
        <w:pStyle w:val="Rubriklit"/>
        <w:rPr>
          <w:sz w:val="16"/>
          <w:szCs w:val="16"/>
        </w:rPr>
      </w:pPr>
      <w:r w:rsidRPr="005849A9">
        <w:rPr>
          <w:sz w:val="16"/>
          <w:szCs w:val="16"/>
        </w:rPr>
        <w:t xml:space="preserve">Detta är </w:t>
      </w:r>
      <w:proofErr w:type="spellStart"/>
      <w:r w:rsidRPr="005849A9">
        <w:rPr>
          <w:sz w:val="16"/>
          <w:szCs w:val="16"/>
        </w:rPr>
        <w:t>Veg</w:t>
      </w:r>
      <w:proofErr w:type="spellEnd"/>
      <w:r w:rsidRPr="005849A9">
        <w:rPr>
          <w:sz w:val="16"/>
          <w:szCs w:val="16"/>
        </w:rPr>
        <w:t xml:space="preserve"> Tech, mycket nöje: </w:t>
      </w:r>
      <w:hyperlink r:id="rId6" w:history="1">
        <w:r w:rsidRPr="005849A9">
          <w:rPr>
            <w:color w:val="0070C0"/>
            <w:sz w:val="16"/>
            <w:szCs w:val="16"/>
          </w:rPr>
          <w:t>https://youtu.be/ZTDnr2t0iik</w:t>
        </w:r>
      </w:hyperlink>
      <w:r w:rsidRPr="005849A9">
        <w:rPr>
          <w:color w:val="0070C0"/>
          <w:sz w:val="16"/>
          <w:szCs w:val="16"/>
        </w:rPr>
        <w:t xml:space="preserve"> </w:t>
      </w:r>
    </w:p>
    <w:sectPr w:rsidR="005849A9" w:rsidRPr="00584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8B"/>
    <w:multiLevelType w:val="hybridMultilevel"/>
    <w:tmpl w:val="B60C6CAE"/>
    <w:lvl w:ilvl="0" w:tplc="96E66B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920034"/>
    <w:multiLevelType w:val="hybridMultilevel"/>
    <w:tmpl w:val="D5CC73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7C2F6818"/>
    <w:multiLevelType w:val="hybridMultilevel"/>
    <w:tmpl w:val="80C0C2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4E"/>
    <w:rsid w:val="00000F62"/>
    <w:rsid w:val="00030A4D"/>
    <w:rsid w:val="000E269F"/>
    <w:rsid w:val="001068D2"/>
    <w:rsid w:val="00122408"/>
    <w:rsid w:val="0015025A"/>
    <w:rsid w:val="002075FC"/>
    <w:rsid w:val="0023413F"/>
    <w:rsid w:val="00286CF0"/>
    <w:rsid w:val="00293603"/>
    <w:rsid w:val="002B11A0"/>
    <w:rsid w:val="002F4B8A"/>
    <w:rsid w:val="00352235"/>
    <w:rsid w:val="00362580"/>
    <w:rsid w:val="0039399F"/>
    <w:rsid w:val="004624D0"/>
    <w:rsid w:val="004B0DC3"/>
    <w:rsid w:val="004D744F"/>
    <w:rsid w:val="004E567E"/>
    <w:rsid w:val="00581873"/>
    <w:rsid w:val="005849A9"/>
    <w:rsid w:val="0058644D"/>
    <w:rsid w:val="00595D2F"/>
    <w:rsid w:val="006542A5"/>
    <w:rsid w:val="006553B8"/>
    <w:rsid w:val="006D6939"/>
    <w:rsid w:val="006F12A1"/>
    <w:rsid w:val="0076454E"/>
    <w:rsid w:val="00780D4A"/>
    <w:rsid w:val="007B6FEB"/>
    <w:rsid w:val="007C7273"/>
    <w:rsid w:val="007F7022"/>
    <w:rsid w:val="008979AA"/>
    <w:rsid w:val="008B2F68"/>
    <w:rsid w:val="009921F4"/>
    <w:rsid w:val="009D0F0A"/>
    <w:rsid w:val="00A271D0"/>
    <w:rsid w:val="00A412F7"/>
    <w:rsid w:val="00AD5413"/>
    <w:rsid w:val="00AE04EA"/>
    <w:rsid w:val="00B03D8C"/>
    <w:rsid w:val="00B748C9"/>
    <w:rsid w:val="00B82E05"/>
    <w:rsid w:val="00BA0B3C"/>
    <w:rsid w:val="00C45306"/>
    <w:rsid w:val="00CF440B"/>
    <w:rsid w:val="00D01FD7"/>
    <w:rsid w:val="00DC4523"/>
    <w:rsid w:val="00E13186"/>
    <w:rsid w:val="00EB0A36"/>
    <w:rsid w:val="00F26F72"/>
    <w:rsid w:val="00F81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678C"/>
  <w15:chartTrackingRefBased/>
  <w15:docId w15:val="{B22728EB-F45A-45A2-A3C2-15EC3FB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2235"/>
    <w:pPr>
      <w:ind w:left="720"/>
      <w:contextualSpacing/>
    </w:pPr>
  </w:style>
  <w:style w:type="paragraph" w:customStyle="1" w:styleId="Allmntstyckeformat">
    <w:name w:val="[Allmänt styckeformat]"/>
    <w:basedOn w:val="Normal"/>
    <w:uiPriority w:val="99"/>
    <w:rsid w:val="00BA0B3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istafrdelar">
    <w:name w:val="Lista fördelar"/>
    <w:basedOn w:val="Normal"/>
    <w:uiPriority w:val="99"/>
    <w:rsid w:val="00BA0B3C"/>
    <w:pPr>
      <w:autoSpaceDE w:val="0"/>
      <w:autoSpaceDN w:val="0"/>
      <w:adjustRightInd w:val="0"/>
      <w:spacing w:after="170" w:line="220" w:lineRule="atLeast"/>
      <w:textAlignment w:val="center"/>
    </w:pPr>
    <w:rPr>
      <w:rFonts w:ascii="Montserrat" w:hAnsi="Montserrat" w:cs="Montserrat"/>
      <w:color w:val="000000"/>
      <w:sz w:val="17"/>
      <w:szCs w:val="17"/>
    </w:rPr>
  </w:style>
  <w:style w:type="character" w:styleId="Betoning">
    <w:name w:val="Emphasis"/>
    <w:basedOn w:val="Standardstycketeckensnitt"/>
    <w:uiPriority w:val="20"/>
    <w:qFormat/>
    <w:rsid w:val="004D744F"/>
    <w:rPr>
      <w:i/>
      <w:iCs/>
    </w:rPr>
  </w:style>
  <w:style w:type="paragraph" w:customStyle="1" w:styleId="Brdbold">
    <w:name w:val="Bröd bold"/>
    <w:basedOn w:val="Normal"/>
    <w:uiPriority w:val="99"/>
    <w:rsid w:val="006F12A1"/>
    <w:pPr>
      <w:autoSpaceDE w:val="0"/>
      <w:autoSpaceDN w:val="0"/>
      <w:adjustRightInd w:val="0"/>
      <w:spacing w:after="57" w:line="360" w:lineRule="atLeast"/>
      <w:textAlignment w:val="center"/>
    </w:pPr>
    <w:rPr>
      <w:rFonts w:ascii="Montserrat Medium" w:hAnsi="Montserrat Medium" w:cs="Montserrat Medium"/>
      <w:color w:val="000000"/>
      <w:sz w:val="16"/>
      <w:szCs w:val="16"/>
    </w:rPr>
  </w:style>
  <w:style w:type="paragraph" w:styleId="Ingetavstnd">
    <w:name w:val="No Spacing"/>
    <w:uiPriority w:val="1"/>
    <w:qFormat/>
    <w:rsid w:val="006542A5"/>
    <w:pPr>
      <w:spacing w:after="0" w:line="240" w:lineRule="auto"/>
    </w:pPr>
  </w:style>
  <w:style w:type="paragraph" w:customStyle="1" w:styleId="Rubrikhuvud">
    <w:name w:val="Rubrik huvud"/>
    <w:basedOn w:val="Normal"/>
    <w:uiPriority w:val="99"/>
    <w:rsid w:val="005849A9"/>
    <w:pPr>
      <w:autoSpaceDE w:val="0"/>
      <w:autoSpaceDN w:val="0"/>
      <w:adjustRightInd w:val="0"/>
      <w:spacing w:after="0" w:line="480" w:lineRule="atLeast"/>
      <w:textAlignment w:val="center"/>
    </w:pPr>
    <w:rPr>
      <w:rFonts w:ascii="Montserrat" w:hAnsi="Montserrat" w:cs="Montserrat"/>
      <w:color w:val="000000"/>
      <w:spacing w:val="-14"/>
      <w:sz w:val="40"/>
      <w:szCs w:val="40"/>
    </w:rPr>
  </w:style>
  <w:style w:type="paragraph" w:customStyle="1" w:styleId="Rubriklit">
    <w:name w:val="Rubrik lit"/>
    <w:basedOn w:val="Normal"/>
    <w:uiPriority w:val="99"/>
    <w:rsid w:val="005849A9"/>
    <w:pPr>
      <w:autoSpaceDE w:val="0"/>
      <w:autoSpaceDN w:val="0"/>
      <w:adjustRightInd w:val="0"/>
      <w:spacing w:after="0" w:line="260" w:lineRule="atLeast"/>
      <w:textAlignment w:val="center"/>
    </w:pPr>
    <w:rPr>
      <w:rFonts w:ascii="Montserrat Light" w:hAnsi="Montserrat Light" w:cs="Montserrat Light"/>
      <w:color w:val="000000"/>
      <w:sz w:val="18"/>
      <w:szCs w:val="18"/>
    </w:rPr>
  </w:style>
  <w:style w:type="paragraph" w:styleId="Brdtext">
    <w:name w:val="Body Text"/>
    <w:basedOn w:val="Normal"/>
    <w:link w:val="BrdtextChar"/>
    <w:uiPriority w:val="99"/>
    <w:rsid w:val="005849A9"/>
    <w:pPr>
      <w:autoSpaceDE w:val="0"/>
      <w:autoSpaceDN w:val="0"/>
      <w:adjustRightInd w:val="0"/>
      <w:spacing w:after="0" w:line="214" w:lineRule="atLeast"/>
      <w:textAlignment w:val="center"/>
    </w:pPr>
    <w:rPr>
      <w:rFonts w:ascii="Montserrat Light" w:hAnsi="Montserrat Light" w:cs="Montserrat Light"/>
      <w:color w:val="000000"/>
      <w:sz w:val="16"/>
      <w:szCs w:val="16"/>
    </w:rPr>
  </w:style>
  <w:style w:type="character" w:customStyle="1" w:styleId="BrdtextChar">
    <w:name w:val="Brödtext Char"/>
    <w:basedOn w:val="Standardstycketeckensnitt"/>
    <w:link w:val="Brdtext"/>
    <w:uiPriority w:val="99"/>
    <w:rsid w:val="005849A9"/>
    <w:rPr>
      <w:rFonts w:ascii="Montserrat Light" w:hAnsi="Montserrat Light" w:cs="Montserrat Light"/>
      <w:color w:val="000000"/>
      <w:sz w:val="16"/>
      <w:szCs w:val="16"/>
    </w:rPr>
  </w:style>
  <w:style w:type="character" w:styleId="Hyperlnk">
    <w:name w:val="Hyperlink"/>
    <w:basedOn w:val="Standardstycketeckensnitt"/>
    <w:uiPriority w:val="99"/>
    <w:unhideWhenUsed/>
    <w:rsid w:val="005849A9"/>
    <w:rPr>
      <w:color w:val="0563C1" w:themeColor="hyperlink"/>
      <w:u w:val="single"/>
    </w:rPr>
  </w:style>
  <w:style w:type="character" w:styleId="Olstomnmnande">
    <w:name w:val="Unresolved Mention"/>
    <w:basedOn w:val="Standardstycketeckensnitt"/>
    <w:uiPriority w:val="99"/>
    <w:semiHidden/>
    <w:unhideWhenUsed/>
    <w:rsid w:val="0058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TDnr2t0iik" TargetMode="External"/><Relationship Id="rId5" Type="http://schemas.openxmlformats.org/officeDocument/2006/relationships/hyperlink" Target="mailto:uc@vegtech.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2</Pages>
  <Words>831</Words>
  <Characters>4406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Carlberg</dc:creator>
  <cp:keywords/>
  <dc:description/>
  <cp:lastModifiedBy>Ulrica Carlberg</cp:lastModifiedBy>
  <cp:revision>32</cp:revision>
  <dcterms:created xsi:type="dcterms:W3CDTF">2021-09-16T13:03:00Z</dcterms:created>
  <dcterms:modified xsi:type="dcterms:W3CDTF">2021-09-23T06:21:00Z</dcterms:modified>
</cp:coreProperties>
</file>