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335BBA0" w14:textId="22A8A58C" w:rsidR="009E5CBC" w:rsidRPr="001B2022" w:rsidRDefault="009E5CBC" w:rsidP="009E5CBC">
      <w:pPr>
        <w:rPr>
          <w:rFonts w:ascii="Arial" w:hAnsi="Arial" w:cs="Arial"/>
          <w:b/>
          <w:bCs/>
          <w:sz w:val="22"/>
          <w:szCs w:val="22"/>
        </w:rPr>
      </w:pPr>
      <w:r w:rsidRPr="00E25F74">
        <w:rPr>
          <w:rFonts w:ascii="Zurich Sans Light" w:hAnsi="Zurich Sans Light" w:cs="Arial"/>
          <w:sz w:val="32"/>
          <w:szCs w:val="32"/>
        </w:rPr>
        <w:t>Pflanzstart im Frankfurter Stadtwald: Zurich spendet 24.000 Bäume</w:t>
      </w:r>
      <w:r w:rsidRPr="001B2022">
        <w:rPr>
          <w:rFonts w:ascii="Arial" w:hAnsi="Arial" w:cs="Arial"/>
          <w:b/>
          <w:bCs/>
        </w:rPr>
        <w:t xml:space="preserve"> </w:t>
      </w:r>
    </w:p>
    <w:p w14:paraId="0C022BE2" w14:textId="4F6BBFF7" w:rsidR="006A4260" w:rsidRPr="006A4260" w:rsidRDefault="006A4260" w:rsidP="006A4260">
      <w:pPr>
        <w:rPr>
          <w:rFonts w:ascii="Zurich Sans Light" w:eastAsiaTheme="minorEastAsia" w:hAnsi="Zurich Sans Light" w:cs="Arial"/>
          <w:sz w:val="32"/>
          <w:szCs w:val="32"/>
        </w:rPr>
      </w:pPr>
    </w:p>
    <w:p w14:paraId="50995690" w14:textId="4C46DE3E" w:rsidR="003A6BDA" w:rsidRDefault="003A6BDA" w:rsidP="003A6BDA">
      <w:pPr>
        <w:spacing w:line="276" w:lineRule="auto"/>
        <w:rPr>
          <w:rFonts w:ascii="Zurich Sans" w:hAnsi="Zurich Sans" w:cs="Arial"/>
          <w:sz w:val="22"/>
          <w:szCs w:val="22"/>
        </w:rPr>
      </w:pPr>
      <w:r w:rsidRPr="003A6BDA">
        <w:rPr>
          <w:rFonts w:ascii="Zurich Sans" w:hAnsi="Zurich Sans" w:cs="Arial"/>
          <w:sz w:val="22"/>
          <w:szCs w:val="22"/>
        </w:rPr>
        <w:t xml:space="preserve">Frankfurt, 15. Dezember 2022 – Die Zurich Versicherung hilft dabei, den Frankfurter Stadtwald mit insgesamt 24.000 Bäumen aufzuforsten. Die ersten 5.000 Bäume wurden nun von Mitarbeitenden des Frankfurter Standortes gepflanzt. </w:t>
      </w:r>
    </w:p>
    <w:p w14:paraId="55C8BDA0" w14:textId="77777777" w:rsidR="003A6BDA" w:rsidRPr="003A6BDA" w:rsidRDefault="003A6BDA" w:rsidP="003A6BDA">
      <w:pPr>
        <w:spacing w:line="276" w:lineRule="auto"/>
        <w:rPr>
          <w:rFonts w:ascii="Zurich Sans" w:hAnsi="Zurich Sans" w:cs="Arial"/>
          <w:sz w:val="22"/>
          <w:szCs w:val="22"/>
        </w:rPr>
      </w:pPr>
    </w:p>
    <w:p w14:paraId="3550B79E" w14:textId="69AD5717" w:rsidR="00DA7271" w:rsidRDefault="003A6BDA" w:rsidP="003A6BDA">
      <w:pPr>
        <w:spacing w:line="276" w:lineRule="auto"/>
        <w:rPr>
          <w:rFonts w:ascii="Zurich Sans" w:hAnsi="Zurich Sans" w:cs="Arial"/>
          <w:sz w:val="22"/>
          <w:szCs w:val="22"/>
        </w:rPr>
      </w:pPr>
      <w:r w:rsidRPr="003A6BDA">
        <w:rPr>
          <w:rFonts w:ascii="Zurich Sans" w:hAnsi="Zurich Sans" w:cs="Arial"/>
          <w:sz w:val="22"/>
          <w:szCs w:val="22"/>
        </w:rPr>
        <w:t xml:space="preserve">Die Veränderungen durch den Klimawandel sind für die Natur auf der ganzen Welt bereits jetzt spürbar. Besonders Wälder leiden unter den steigenden Temperaturen. Die Zurich Gruppe Deutschland setzt sich mit gezielten Aufforstungs-Aktionen für das Klima der Zukunft ein. 24.000 </w:t>
      </w:r>
      <w:r w:rsidR="00C93522">
        <w:rPr>
          <w:rFonts w:ascii="Zurich Sans" w:hAnsi="Zurich Sans" w:cs="Arial"/>
          <w:sz w:val="22"/>
          <w:szCs w:val="22"/>
        </w:rPr>
        <w:t>neue</w:t>
      </w:r>
      <w:r w:rsidRPr="003A6BDA">
        <w:rPr>
          <w:rFonts w:ascii="Zurich Sans" w:hAnsi="Zurich Sans" w:cs="Arial"/>
          <w:sz w:val="22"/>
          <w:szCs w:val="22"/>
        </w:rPr>
        <w:t xml:space="preserve"> Bäume sollen dem Frankfurter Stadtwald </w:t>
      </w:r>
      <w:r w:rsidR="00DC7AC6">
        <w:rPr>
          <w:rFonts w:ascii="Zurich Sans" w:hAnsi="Zurich Sans" w:cs="Arial"/>
          <w:sz w:val="22"/>
          <w:szCs w:val="22"/>
        </w:rPr>
        <w:t xml:space="preserve">bei der Regeneration </w:t>
      </w:r>
      <w:r w:rsidRPr="003A6BDA">
        <w:rPr>
          <w:rFonts w:ascii="Zurich Sans" w:hAnsi="Zurich Sans" w:cs="Arial"/>
          <w:sz w:val="22"/>
          <w:szCs w:val="22"/>
        </w:rPr>
        <w:t xml:space="preserve">helfen, </w:t>
      </w:r>
      <w:r w:rsidR="003E2B04">
        <w:rPr>
          <w:rFonts w:ascii="Zurich Sans" w:hAnsi="Zurich Sans" w:cs="Arial"/>
          <w:sz w:val="22"/>
          <w:szCs w:val="22"/>
        </w:rPr>
        <w:t>de</w:t>
      </w:r>
      <w:r w:rsidR="008363C4">
        <w:rPr>
          <w:rFonts w:ascii="Zurich Sans" w:hAnsi="Zurich Sans" w:cs="Arial"/>
          <w:sz w:val="22"/>
          <w:szCs w:val="22"/>
        </w:rPr>
        <w:t>ssen Bestan</w:t>
      </w:r>
      <w:r w:rsidR="00DB6E87">
        <w:rPr>
          <w:rFonts w:ascii="Zurich Sans" w:hAnsi="Zurich Sans" w:cs="Arial"/>
          <w:sz w:val="22"/>
          <w:szCs w:val="22"/>
        </w:rPr>
        <w:t>d</w:t>
      </w:r>
      <w:r w:rsidR="008363C4">
        <w:rPr>
          <w:rFonts w:ascii="Zurich Sans" w:hAnsi="Zurich Sans" w:cs="Arial"/>
          <w:sz w:val="22"/>
          <w:szCs w:val="22"/>
        </w:rPr>
        <w:t xml:space="preserve"> </w:t>
      </w:r>
      <w:r w:rsidRPr="003A6BDA">
        <w:rPr>
          <w:rFonts w:ascii="Zurich Sans" w:hAnsi="Zurich Sans" w:cs="Arial"/>
          <w:sz w:val="22"/>
          <w:szCs w:val="22"/>
        </w:rPr>
        <w:t xml:space="preserve">durch die vergangenen Dürreperioden </w:t>
      </w:r>
      <w:r w:rsidR="005D08E7" w:rsidRPr="003A6BDA">
        <w:rPr>
          <w:rFonts w:ascii="Zurich Sans" w:hAnsi="Zurich Sans" w:cs="Arial"/>
          <w:sz w:val="22"/>
          <w:szCs w:val="22"/>
        </w:rPr>
        <w:t>geschwächt</w:t>
      </w:r>
      <w:r w:rsidR="00772A15">
        <w:rPr>
          <w:rFonts w:ascii="Zurich Sans" w:hAnsi="Zurich Sans" w:cs="Arial"/>
          <w:sz w:val="22"/>
          <w:szCs w:val="22"/>
        </w:rPr>
        <w:t xml:space="preserve"> und</w:t>
      </w:r>
      <w:r w:rsidR="00310ABC">
        <w:rPr>
          <w:rFonts w:ascii="Zurich Sans" w:hAnsi="Zurich Sans" w:cs="Arial"/>
          <w:sz w:val="22"/>
          <w:szCs w:val="22"/>
        </w:rPr>
        <w:t xml:space="preserve"> reduziert wurde</w:t>
      </w:r>
      <w:r w:rsidRPr="003A6BDA">
        <w:rPr>
          <w:rFonts w:ascii="Zurich Sans" w:hAnsi="Zurich Sans" w:cs="Arial"/>
          <w:sz w:val="22"/>
          <w:szCs w:val="22"/>
        </w:rPr>
        <w:t xml:space="preserve">. Als „Pflanzende Hände“ haben 86 Zurich Mitarbeitende diese Woche die ersten Setzlinge gepflanzt. Auf einer Fläche von </w:t>
      </w:r>
      <w:r w:rsidR="00310ABC">
        <w:rPr>
          <w:rFonts w:ascii="Zurich Sans" w:hAnsi="Zurich Sans" w:cs="Arial"/>
          <w:sz w:val="22"/>
          <w:szCs w:val="22"/>
        </w:rPr>
        <w:t>rund einem</w:t>
      </w:r>
      <w:r w:rsidRPr="003A6BDA">
        <w:rPr>
          <w:rFonts w:ascii="Zurich Sans" w:hAnsi="Zurich Sans" w:cs="Arial"/>
          <w:sz w:val="22"/>
          <w:szCs w:val="22"/>
        </w:rPr>
        <w:t xml:space="preserve"> Hektar – das entspricht etwa 1,3 Fußballfeldern – fanden im Schwanheimer Stadtwald-Bereich insgesamt rund 5.000 Esskastanien, Rotbuchen, Traubeneichen, Schwarzkiefern und Vogelkirschen ein neues Zuhause. Die speziellen Sorten gelten als hitzeresistenter als herkömmliche Waldbäume. </w:t>
      </w:r>
    </w:p>
    <w:p w14:paraId="259ABEBC" w14:textId="2EA61A6E" w:rsidR="003A6BDA" w:rsidRDefault="003A6BDA" w:rsidP="003A6BDA">
      <w:pPr>
        <w:spacing w:line="276" w:lineRule="auto"/>
        <w:rPr>
          <w:rFonts w:ascii="Zurich Sans" w:hAnsi="Zurich Sans" w:cs="Arial"/>
          <w:sz w:val="22"/>
          <w:szCs w:val="22"/>
        </w:rPr>
      </w:pPr>
      <w:r w:rsidRPr="003A6BDA">
        <w:rPr>
          <w:rFonts w:ascii="Zurich Sans" w:hAnsi="Zurich Sans" w:cs="Arial"/>
          <w:sz w:val="22"/>
          <w:szCs w:val="22"/>
        </w:rPr>
        <w:t xml:space="preserve">Die Aktion fand im Rahmen der sogenannten Zurich Community Days statt, bei denen Mitarbeitende als die sogenannten „Helfenden Hände“ von der Arbeit freigestellt werden, um soziale oder nachhaltige Projekte zu unterstützen. </w:t>
      </w:r>
    </w:p>
    <w:p w14:paraId="512EEABF" w14:textId="77777777" w:rsidR="003A6BDA" w:rsidRPr="003A6BDA" w:rsidRDefault="003A6BDA" w:rsidP="003A6BDA">
      <w:pPr>
        <w:spacing w:line="276" w:lineRule="auto"/>
        <w:rPr>
          <w:rFonts w:ascii="Zurich Sans" w:hAnsi="Zurich Sans" w:cs="Arial"/>
          <w:sz w:val="22"/>
          <w:szCs w:val="22"/>
        </w:rPr>
      </w:pPr>
    </w:p>
    <w:p w14:paraId="3C9405C4" w14:textId="6D8603B3" w:rsidR="003A6BDA" w:rsidRPr="003A6BDA" w:rsidRDefault="003A6BDA" w:rsidP="003A6BDA">
      <w:pPr>
        <w:pStyle w:val="NormalWeb"/>
        <w:shd w:val="clear" w:color="auto" w:fill="FFFFFF"/>
        <w:spacing w:after="0" w:line="276" w:lineRule="auto"/>
        <w:rPr>
          <w:rFonts w:ascii="Zurich Sans" w:hAnsi="Zurich Sans" w:cs="Arial"/>
          <w:b/>
          <w:bCs/>
          <w:sz w:val="22"/>
          <w:szCs w:val="22"/>
        </w:rPr>
      </w:pPr>
      <w:r>
        <w:rPr>
          <w:rFonts w:ascii="Zurich Sans" w:hAnsi="Zurich Sans" w:cs="Arial"/>
          <w:b/>
          <w:bCs/>
          <w:sz w:val="22"/>
          <w:szCs w:val="22"/>
        </w:rPr>
        <w:t xml:space="preserve">Das </w:t>
      </w:r>
      <w:r w:rsidRPr="003A6BDA">
        <w:rPr>
          <w:rFonts w:ascii="Zurich Sans" w:hAnsi="Zurich Sans" w:cs="Arial"/>
          <w:b/>
          <w:bCs/>
          <w:sz w:val="22"/>
          <w:szCs w:val="22"/>
        </w:rPr>
        <w:t>Stadt- und Weltklima im Blick</w:t>
      </w:r>
    </w:p>
    <w:p w14:paraId="04983373" w14:textId="77777777" w:rsidR="0083257C" w:rsidRDefault="003A6BDA" w:rsidP="001A52EE">
      <w:pPr>
        <w:pStyle w:val="NormalWeb"/>
        <w:shd w:val="clear" w:color="auto" w:fill="FFFFFF"/>
        <w:spacing w:after="0" w:line="276" w:lineRule="auto"/>
        <w:rPr>
          <w:rFonts w:ascii="Zurich Sans" w:hAnsi="Zurich Sans" w:cs="Arial"/>
          <w:sz w:val="22"/>
          <w:szCs w:val="22"/>
        </w:rPr>
      </w:pPr>
      <w:r w:rsidRPr="003A6BDA">
        <w:rPr>
          <w:rFonts w:ascii="Zurich Sans" w:hAnsi="Zurich Sans" w:cs="Arial"/>
          <w:sz w:val="22"/>
          <w:szCs w:val="22"/>
        </w:rPr>
        <w:t xml:space="preserve">Die </w:t>
      </w:r>
      <w:r w:rsidR="00BA3DD3">
        <w:rPr>
          <w:rFonts w:ascii="Zurich Sans" w:hAnsi="Zurich Sans" w:cs="Arial"/>
          <w:sz w:val="22"/>
          <w:szCs w:val="22"/>
        </w:rPr>
        <w:t>Au</w:t>
      </w:r>
      <w:r w:rsidR="00977D5A">
        <w:rPr>
          <w:rFonts w:ascii="Zurich Sans" w:hAnsi="Zurich Sans" w:cs="Arial"/>
          <w:sz w:val="22"/>
          <w:szCs w:val="22"/>
        </w:rPr>
        <w:t>fforstung</w:t>
      </w:r>
      <w:r w:rsidRPr="003A6BDA">
        <w:rPr>
          <w:rFonts w:ascii="Zurich Sans" w:hAnsi="Zurich Sans" w:cs="Arial"/>
          <w:sz w:val="22"/>
          <w:szCs w:val="22"/>
        </w:rPr>
        <w:t xml:space="preserve"> im Frankfurter Stadtwald </w:t>
      </w:r>
      <w:r w:rsidR="00977D5A">
        <w:rPr>
          <w:rFonts w:ascii="Zurich Sans" w:hAnsi="Zurich Sans" w:cs="Arial"/>
          <w:sz w:val="22"/>
          <w:szCs w:val="22"/>
        </w:rPr>
        <w:t>ist</w:t>
      </w:r>
      <w:r w:rsidRPr="003A6BDA">
        <w:rPr>
          <w:rFonts w:ascii="Zurich Sans" w:hAnsi="Zurich Sans" w:cs="Arial"/>
          <w:sz w:val="22"/>
          <w:szCs w:val="22"/>
        </w:rPr>
        <w:t xml:space="preserve"> eine von vielen Initiativen, mit denen Zurich in seiner Rolle als </w:t>
      </w:r>
      <w:r w:rsidR="0083257C">
        <w:rPr>
          <w:rFonts w:ascii="Zurich Sans" w:hAnsi="Zurich Sans" w:cs="Arial"/>
          <w:sz w:val="22"/>
          <w:szCs w:val="22"/>
        </w:rPr>
        <w:t>Teil</w:t>
      </w:r>
      <w:r w:rsidRPr="003A6BDA">
        <w:rPr>
          <w:rFonts w:ascii="Zurich Sans" w:hAnsi="Zurich Sans" w:cs="Arial"/>
          <w:sz w:val="22"/>
          <w:szCs w:val="22"/>
        </w:rPr>
        <w:t xml:space="preserve"> der Gesellschaft Verantwortung übernimmt und einen Beitrag zur Einhaltung des 1,5 Grad-Ziels leistet. </w:t>
      </w:r>
      <w:r w:rsidR="00355B6E">
        <w:rPr>
          <w:rFonts w:ascii="Zurich Sans" w:hAnsi="Zurich Sans" w:cs="Arial"/>
          <w:sz w:val="22"/>
          <w:szCs w:val="22"/>
        </w:rPr>
        <w:t xml:space="preserve">Zurich hat das Ziel, eines der verantwortungsbewusstesten und wirkungsvollsten Unternehmen weltweit zu werden. </w:t>
      </w:r>
    </w:p>
    <w:p w14:paraId="52C3C2A6" w14:textId="539F1E79" w:rsidR="003A6BDA" w:rsidRDefault="0083257C" w:rsidP="001A52EE">
      <w:pPr>
        <w:pStyle w:val="NormalWeb"/>
        <w:shd w:val="clear" w:color="auto" w:fill="FFFFFF"/>
        <w:spacing w:after="0" w:line="276" w:lineRule="auto"/>
        <w:rPr>
          <w:rFonts w:ascii="Zurich Sans" w:hAnsi="Zurich Sans" w:cs="Arial"/>
          <w:sz w:val="22"/>
          <w:szCs w:val="22"/>
        </w:rPr>
      </w:pPr>
      <w:r>
        <w:rPr>
          <w:rFonts w:ascii="Zurich Sans" w:hAnsi="Zurich Sans" w:cs="Arial"/>
          <w:sz w:val="22"/>
          <w:szCs w:val="22"/>
        </w:rPr>
        <w:t>Bereits im</w:t>
      </w:r>
      <w:r w:rsidR="003A6BDA" w:rsidRPr="003A6BDA">
        <w:rPr>
          <w:rFonts w:ascii="Zurich Sans" w:hAnsi="Zurich Sans" w:cs="Arial"/>
          <w:sz w:val="22"/>
          <w:szCs w:val="22"/>
        </w:rPr>
        <w:t xml:space="preserve"> September wurde am Frankfurter Mainufer </w:t>
      </w:r>
      <w:r>
        <w:rPr>
          <w:rFonts w:ascii="Zurich Sans" w:hAnsi="Zurich Sans" w:cs="Arial"/>
          <w:sz w:val="22"/>
          <w:szCs w:val="22"/>
        </w:rPr>
        <w:t xml:space="preserve">ein </w:t>
      </w:r>
      <w:r w:rsidR="003A6BDA" w:rsidRPr="003A6BDA">
        <w:rPr>
          <w:rFonts w:ascii="Zurich Sans" w:hAnsi="Zurich Sans" w:cs="Arial"/>
          <w:sz w:val="22"/>
          <w:szCs w:val="22"/>
        </w:rPr>
        <w:t>Testfeld mit dem Kiri- bzw. Blauglockenbaum eingerichtet. Diese schnellwachsende Baumsorte gilt in Parkanlagen als CO2- Klimabaum, weil sie sehr schnell wächst und auch mit den extremen klimatischen Bedingungen in der Stadt zurechtkommt.</w:t>
      </w:r>
      <w:r w:rsidR="001A52EE">
        <w:rPr>
          <w:rFonts w:ascii="Zurich Sans" w:hAnsi="Zurich Sans" w:cs="Arial"/>
          <w:sz w:val="22"/>
          <w:szCs w:val="22"/>
        </w:rPr>
        <w:t xml:space="preserve"> </w:t>
      </w:r>
      <w:r w:rsidR="003A6BDA" w:rsidRPr="003A6BDA">
        <w:rPr>
          <w:rFonts w:ascii="Zurich Sans" w:hAnsi="Zurich Sans" w:cs="Arial"/>
          <w:sz w:val="22"/>
          <w:szCs w:val="22"/>
        </w:rPr>
        <w:t>Die Baumsorte soll am Mainufer auf ihre Großstadtfähigkeit, ihre Verträglichkeit im Ökosystem sowie ihr Potential getestet werden.</w:t>
      </w:r>
    </w:p>
    <w:p w14:paraId="771843AE" w14:textId="77777777" w:rsidR="001A52EE" w:rsidRDefault="001A52EE" w:rsidP="003A6BDA">
      <w:pPr>
        <w:spacing w:line="276" w:lineRule="auto"/>
        <w:rPr>
          <w:rFonts w:ascii="Zurich Sans" w:hAnsi="Zurich Sans" w:cs="Arial"/>
          <w:sz w:val="22"/>
          <w:szCs w:val="22"/>
          <w:shd w:val="clear" w:color="auto" w:fill="FFFFFF"/>
        </w:rPr>
      </w:pPr>
    </w:p>
    <w:p w14:paraId="3B0F2F0D" w14:textId="7536D805" w:rsidR="003A6BDA" w:rsidRPr="003A6BDA" w:rsidRDefault="0083257C" w:rsidP="003A6BDA">
      <w:pPr>
        <w:spacing w:line="276" w:lineRule="auto"/>
        <w:rPr>
          <w:rFonts w:ascii="Zurich Sans" w:hAnsi="Zurich Sans" w:cs="Arial"/>
          <w:sz w:val="22"/>
          <w:szCs w:val="22"/>
        </w:rPr>
      </w:pPr>
      <w:r>
        <w:rPr>
          <w:rFonts w:ascii="Zurich Sans" w:hAnsi="Zurich Sans" w:cs="Arial"/>
          <w:sz w:val="22"/>
          <w:szCs w:val="22"/>
          <w:shd w:val="clear" w:color="auto" w:fill="FFFFFF"/>
        </w:rPr>
        <w:t>Darüber hinaus lässt Zurich mit</w:t>
      </w:r>
      <w:r w:rsidR="003A6BDA" w:rsidRPr="003A6BDA">
        <w:rPr>
          <w:rFonts w:ascii="Zurich Sans" w:hAnsi="Zurich Sans" w:cs="Arial"/>
          <w:sz w:val="22"/>
          <w:szCs w:val="22"/>
          <w:shd w:val="clear" w:color="auto" w:fill="FFFFFF"/>
        </w:rPr>
        <w:t xml:space="preserve"> dem internationalen Projekt „Zurich Forest“ gemeinsam mit der brasilianischen Non-Profit-Organisation „Institut Terra“ </w:t>
      </w:r>
      <w:r w:rsidR="00577D24" w:rsidRPr="003A6BDA">
        <w:rPr>
          <w:rFonts w:ascii="Zurich Sans" w:hAnsi="Zurich Sans" w:cs="Arial"/>
          <w:sz w:val="22"/>
          <w:szCs w:val="22"/>
          <w:shd w:val="clear" w:color="auto" w:fill="FFFFFF"/>
        </w:rPr>
        <w:t>den „Zurich Forest“ entstehen</w:t>
      </w:r>
      <w:r w:rsidR="000F6155">
        <w:rPr>
          <w:rFonts w:ascii="Zurich Sans" w:hAnsi="Zurich Sans" w:cs="Arial"/>
          <w:sz w:val="22"/>
          <w:szCs w:val="22"/>
          <w:shd w:val="clear" w:color="auto" w:fill="FFFFFF"/>
        </w:rPr>
        <w:t xml:space="preserve">. Der Zurich Forest entsteht in Kooperation mit </w:t>
      </w:r>
      <w:r w:rsidR="000F6155" w:rsidRPr="003A6BDA">
        <w:rPr>
          <w:rFonts w:ascii="Zurich Sans" w:hAnsi="Zurich Sans" w:cs="Arial"/>
          <w:sz w:val="22"/>
          <w:szCs w:val="22"/>
          <w:shd w:val="clear" w:color="auto" w:fill="FFFFFF"/>
        </w:rPr>
        <w:t>de</w:t>
      </w:r>
      <w:r w:rsidR="000F6155">
        <w:rPr>
          <w:rFonts w:ascii="Zurich Sans" w:hAnsi="Zurich Sans" w:cs="Arial"/>
          <w:sz w:val="22"/>
          <w:szCs w:val="22"/>
          <w:shd w:val="clear" w:color="auto" w:fill="FFFFFF"/>
        </w:rPr>
        <w:t>m</w:t>
      </w:r>
      <w:r w:rsidR="003A6BDA" w:rsidRPr="003A6BDA">
        <w:rPr>
          <w:rFonts w:ascii="Zurich Sans" w:hAnsi="Zurich Sans" w:cs="Arial"/>
          <w:sz w:val="22"/>
          <w:szCs w:val="22"/>
          <w:shd w:val="clear" w:color="auto" w:fill="FFFFFF"/>
        </w:rPr>
        <w:t xml:space="preserve"> international anerkannten Fotografen </w:t>
      </w:r>
      <w:r w:rsidR="00B7666E">
        <w:rPr>
          <w:rFonts w:ascii="Zurich Sans" w:hAnsi="Zurich Sans" w:cs="Arial"/>
          <w:sz w:val="22"/>
          <w:szCs w:val="22"/>
          <w:shd w:val="clear" w:color="auto" w:fill="FFFFFF"/>
        </w:rPr>
        <w:t xml:space="preserve">und </w:t>
      </w:r>
      <w:r w:rsidR="00976518">
        <w:rPr>
          <w:rFonts w:ascii="Zurich Sans" w:hAnsi="Zurich Sans" w:cs="Arial"/>
          <w:sz w:val="22"/>
          <w:szCs w:val="22"/>
          <w:shd w:val="clear" w:color="auto" w:fill="FFFFFF"/>
        </w:rPr>
        <w:t>Umweltschützer</w:t>
      </w:r>
      <w:r w:rsidR="000F6155" w:rsidRPr="003A6BDA">
        <w:rPr>
          <w:rFonts w:ascii="Zurich Sans" w:hAnsi="Zurich Sans" w:cs="Arial"/>
          <w:sz w:val="22"/>
          <w:szCs w:val="22"/>
          <w:shd w:val="clear" w:color="auto" w:fill="FFFFFF"/>
        </w:rPr>
        <w:t xml:space="preserve"> </w:t>
      </w:r>
      <w:r w:rsidR="003A6BDA" w:rsidRPr="003A6BDA">
        <w:rPr>
          <w:rFonts w:ascii="Zurich Sans" w:hAnsi="Zurich Sans" w:cs="Arial"/>
          <w:sz w:val="22"/>
          <w:szCs w:val="22"/>
          <w:shd w:val="clear" w:color="auto" w:fill="FFFFFF"/>
        </w:rPr>
        <w:t>Sebastião Salgado</w:t>
      </w:r>
      <w:r w:rsidR="00577D24">
        <w:rPr>
          <w:rFonts w:ascii="Zurich Sans" w:hAnsi="Zurich Sans" w:cs="Arial"/>
          <w:sz w:val="22"/>
          <w:szCs w:val="22"/>
          <w:shd w:val="clear" w:color="auto" w:fill="FFFFFF"/>
        </w:rPr>
        <w:t xml:space="preserve">. </w:t>
      </w:r>
      <w:r w:rsidR="00687B89">
        <w:rPr>
          <w:rFonts w:ascii="Zurich Sans" w:hAnsi="Zurich Sans" w:cs="Arial"/>
          <w:sz w:val="22"/>
          <w:szCs w:val="22"/>
          <w:shd w:val="clear" w:color="auto" w:fill="FFFFFF"/>
        </w:rPr>
        <w:t xml:space="preserve">Über </w:t>
      </w:r>
      <w:r w:rsidR="003A6BDA" w:rsidRPr="003A6BDA">
        <w:rPr>
          <w:rFonts w:ascii="Zurich Sans" w:hAnsi="Zurich Sans" w:cs="Arial"/>
          <w:sz w:val="22"/>
          <w:szCs w:val="22"/>
          <w:shd w:val="clear" w:color="auto" w:fill="FFFFFF"/>
        </w:rPr>
        <w:t>eine</w:t>
      </w:r>
      <w:r w:rsidR="00127066">
        <w:rPr>
          <w:rFonts w:ascii="Zurich Sans" w:hAnsi="Zurich Sans" w:cs="Arial"/>
          <w:sz w:val="22"/>
          <w:szCs w:val="22"/>
          <w:shd w:val="clear" w:color="auto" w:fill="FFFFFF"/>
        </w:rPr>
        <w:t>n</w:t>
      </w:r>
      <w:r w:rsidR="003A6BDA" w:rsidRPr="003A6BDA">
        <w:rPr>
          <w:rFonts w:ascii="Zurich Sans" w:hAnsi="Zurich Sans" w:cs="Arial"/>
          <w:sz w:val="22"/>
          <w:szCs w:val="22"/>
          <w:shd w:val="clear" w:color="auto" w:fill="FFFFFF"/>
        </w:rPr>
        <w:t xml:space="preserve"> Zeitraum von acht Jahren werden eine Million speziell gezüchteter Setzlinge in drei verschiedenen Bereichen des Aufforstungsgebietes im Naturreservat Fazenda Bulcão in Brasilien gepflanzt – dort wo Bäume für das Weltklima eine besonders wichtige Rolle spielen. Insgesamt werden die Bäume aus bis zu 120 wissenschaftlich ausgewählten einheimischen Arten eine Gesamtfläche von 700 Hektar bedecken – dies entspricht einer Fläche von über 850 Fußballfeldern. </w:t>
      </w:r>
    </w:p>
    <w:p w14:paraId="2290EF4B" w14:textId="7C096907" w:rsidR="00470993" w:rsidRPr="003A6BDA" w:rsidRDefault="008D1BB1" w:rsidP="003A6BDA">
      <w:pPr>
        <w:pStyle w:val="NormalWeb"/>
        <w:shd w:val="clear" w:color="auto" w:fill="FFFFFF"/>
        <w:spacing w:after="0" w:line="276" w:lineRule="auto"/>
        <w:rPr>
          <w:rStyle w:val="normaltextrun"/>
          <w:rFonts w:ascii="Zurich Sans" w:hAnsi="Zurich Sans"/>
        </w:rPr>
      </w:pPr>
      <w:r w:rsidRPr="003A6BDA">
        <w:rPr>
          <w:rStyle w:val="normaltextrun"/>
          <w:rFonts w:ascii="Zurich Sans" w:hAnsi="Zurich Sans" w:cs="Segoe UI"/>
        </w:rPr>
        <w:t xml:space="preserve"> </w:t>
      </w:r>
    </w:p>
    <w:sectPr w:rsidR="00470993" w:rsidRPr="003A6BDA">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C278" w14:textId="77777777" w:rsidR="00F42FF7" w:rsidRDefault="00F42FF7">
      <w:r>
        <w:separator/>
      </w:r>
    </w:p>
  </w:endnote>
  <w:endnote w:type="continuationSeparator" w:id="0">
    <w:p w14:paraId="5CB79B19" w14:textId="77777777" w:rsidR="00F42FF7" w:rsidRDefault="00F42FF7">
      <w:r>
        <w:continuationSeparator/>
      </w:r>
    </w:p>
  </w:endnote>
  <w:endnote w:type="continuationNotice" w:id="1">
    <w:p w14:paraId="65FA536C" w14:textId="77777777" w:rsidR="00F42FF7" w:rsidRDefault="00F42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00000003" w:usb1="00000000" w:usb2="00000000" w:usb3="00000000" w:csb0="00000001" w:csb1="00000000"/>
  </w:font>
  <w:font w:name="AGaramond">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charset w:val="00"/>
    <w:family w:val="roman"/>
    <w:pitch w:val="variable"/>
    <w:sig w:usb0="00000003" w:usb1="00000000" w:usb2="00000000" w:usb3="00000000" w:csb0="00000001" w:csb1="00000000"/>
  </w:font>
  <w:font w:name="Frutiger 55 Roman">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charset w:val="00"/>
    <w:family w:val="auto"/>
    <w:pitch w:val="variable"/>
    <w:sig w:usb0="A00000AF" w:usb1="0000304B" w:usb2="00000000" w:usb3="00000000" w:csb0="0000009B"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ooter"/>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ooter"/>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81BF" w14:textId="77777777" w:rsidR="00F42FF7" w:rsidRDefault="00F42FF7">
      <w:r>
        <w:separator/>
      </w:r>
    </w:p>
  </w:footnote>
  <w:footnote w:type="continuationSeparator" w:id="0">
    <w:p w14:paraId="5A1CC921" w14:textId="77777777" w:rsidR="00F42FF7" w:rsidRDefault="00F42FF7">
      <w:r>
        <w:continuationSeparator/>
      </w:r>
    </w:p>
  </w:footnote>
  <w:footnote w:type="continuationNotice" w:id="1">
    <w:p w14:paraId="1158F1ED" w14:textId="77777777" w:rsidR="00F42FF7" w:rsidRDefault="00F42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Header"/>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Header"/>
      <w:framePr w:hSpace="181" w:wrap="around" w:vAnchor="page" w:hAnchor="text" w:y="1815"/>
    </w:pPr>
  </w:p>
  <w:p w14:paraId="18EE7BBC" w14:textId="77777777" w:rsidR="00E240FF" w:rsidRDefault="00E24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Header"/>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Header"/>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Header"/>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Header"/>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776676237">
    <w:abstractNumId w:val="0"/>
  </w:num>
  <w:num w:numId="2" w16cid:durableId="7493649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1597785780">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416248718">
    <w:abstractNumId w:val="20"/>
  </w:num>
  <w:num w:numId="5" w16cid:durableId="1316449429">
    <w:abstractNumId w:val="17"/>
  </w:num>
  <w:num w:numId="6" w16cid:durableId="1741707264">
    <w:abstractNumId w:val="21"/>
  </w:num>
  <w:num w:numId="7" w16cid:durableId="1035235521">
    <w:abstractNumId w:val="14"/>
  </w:num>
  <w:num w:numId="8" w16cid:durableId="2075007707">
    <w:abstractNumId w:val="11"/>
  </w:num>
  <w:num w:numId="9" w16cid:durableId="1753814986">
    <w:abstractNumId w:val="6"/>
  </w:num>
  <w:num w:numId="10" w16cid:durableId="1534805089">
    <w:abstractNumId w:val="26"/>
  </w:num>
  <w:num w:numId="11" w16cid:durableId="192034011">
    <w:abstractNumId w:val="5"/>
  </w:num>
  <w:num w:numId="12" w16cid:durableId="89469">
    <w:abstractNumId w:val="5"/>
  </w:num>
  <w:num w:numId="13" w16cid:durableId="1234775747">
    <w:abstractNumId w:val="17"/>
  </w:num>
  <w:num w:numId="14" w16cid:durableId="722632190">
    <w:abstractNumId w:val="9"/>
  </w:num>
  <w:num w:numId="15" w16cid:durableId="1210147826">
    <w:abstractNumId w:val="0"/>
  </w:num>
  <w:num w:numId="16" w16cid:durableId="84769601">
    <w:abstractNumId w:val="0"/>
  </w:num>
  <w:num w:numId="17" w16cid:durableId="1292633889">
    <w:abstractNumId w:val="0"/>
  </w:num>
  <w:num w:numId="18" w16cid:durableId="478618244">
    <w:abstractNumId w:val="6"/>
  </w:num>
  <w:num w:numId="19" w16cid:durableId="1738088729">
    <w:abstractNumId w:val="24"/>
  </w:num>
  <w:num w:numId="20" w16cid:durableId="79762955">
    <w:abstractNumId w:val="4"/>
  </w:num>
  <w:num w:numId="21" w16cid:durableId="1784415925">
    <w:abstractNumId w:val="3"/>
  </w:num>
  <w:num w:numId="22" w16cid:durableId="62266906">
    <w:abstractNumId w:val="23"/>
  </w:num>
  <w:num w:numId="23" w16cid:durableId="1961179509">
    <w:abstractNumId w:val="16"/>
  </w:num>
  <w:num w:numId="24" w16cid:durableId="1881284568">
    <w:abstractNumId w:val="7"/>
  </w:num>
  <w:num w:numId="25" w16cid:durableId="1199273986">
    <w:abstractNumId w:val="2"/>
  </w:num>
  <w:num w:numId="26" w16cid:durableId="1207988998">
    <w:abstractNumId w:val="13"/>
  </w:num>
  <w:num w:numId="27" w16cid:durableId="2033802330">
    <w:abstractNumId w:val="19"/>
  </w:num>
  <w:num w:numId="28" w16cid:durableId="772940315">
    <w:abstractNumId w:val="10"/>
  </w:num>
  <w:num w:numId="29" w16cid:durableId="388110435">
    <w:abstractNumId w:val="15"/>
  </w:num>
  <w:num w:numId="30" w16cid:durableId="1195390516">
    <w:abstractNumId w:val="18"/>
  </w:num>
  <w:num w:numId="31" w16cid:durableId="612446696">
    <w:abstractNumId w:val="8"/>
  </w:num>
  <w:num w:numId="32" w16cid:durableId="998970771">
    <w:abstractNumId w:val="25"/>
  </w:num>
  <w:num w:numId="33" w16cid:durableId="1525023098">
    <w:abstractNumId w:val="22"/>
  </w:num>
  <w:num w:numId="34" w16cid:durableId="15306044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08D3"/>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23DC"/>
    <w:rsid w:val="000D5DC5"/>
    <w:rsid w:val="000D6BED"/>
    <w:rsid w:val="000D7C23"/>
    <w:rsid w:val="000E0E2D"/>
    <w:rsid w:val="000E35EB"/>
    <w:rsid w:val="000E5DD9"/>
    <w:rsid w:val="000F28D2"/>
    <w:rsid w:val="000F4FA1"/>
    <w:rsid w:val="000F6155"/>
    <w:rsid w:val="0010367F"/>
    <w:rsid w:val="00103E42"/>
    <w:rsid w:val="00110617"/>
    <w:rsid w:val="00111055"/>
    <w:rsid w:val="00113B2F"/>
    <w:rsid w:val="00121FDF"/>
    <w:rsid w:val="001230DA"/>
    <w:rsid w:val="001256CD"/>
    <w:rsid w:val="0012594C"/>
    <w:rsid w:val="00126521"/>
    <w:rsid w:val="00127066"/>
    <w:rsid w:val="00131C13"/>
    <w:rsid w:val="001358ED"/>
    <w:rsid w:val="0014272D"/>
    <w:rsid w:val="001524D3"/>
    <w:rsid w:val="00152BFB"/>
    <w:rsid w:val="001537B6"/>
    <w:rsid w:val="00153A81"/>
    <w:rsid w:val="00155637"/>
    <w:rsid w:val="00156F1F"/>
    <w:rsid w:val="00160ABF"/>
    <w:rsid w:val="00161B08"/>
    <w:rsid w:val="0016228B"/>
    <w:rsid w:val="0016231B"/>
    <w:rsid w:val="001627E5"/>
    <w:rsid w:val="00166D72"/>
    <w:rsid w:val="00170751"/>
    <w:rsid w:val="00170EFD"/>
    <w:rsid w:val="00174538"/>
    <w:rsid w:val="00174696"/>
    <w:rsid w:val="001806D8"/>
    <w:rsid w:val="00180B65"/>
    <w:rsid w:val="00180CF2"/>
    <w:rsid w:val="001821D2"/>
    <w:rsid w:val="00186661"/>
    <w:rsid w:val="001973C6"/>
    <w:rsid w:val="00197EAB"/>
    <w:rsid w:val="001A04C8"/>
    <w:rsid w:val="001A47C2"/>
    <w:rsid w:val="001A52EE"/>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C054F"/>
    <w:rsid w:val="002C0F4E"/>
    <w:rsid w:val="002C2106"/>
    <w:rsid w:val="002C2826"/>
    <w:rsid w:val="002C2A20"/>
    <w:rsid w:val="002C5D06"/>
    <w:rsid w:val="002C6449"/>
    <w:rsid w:val="002C7982"/>
    <w:rsid w:val="002D1413"/>
    <w:rsid w:val="002D4B52"/>
    <w:rsid w:val="002D6D38"/>
    <w:rsid w:val="002E55FE"/>
    <w:rsid w:val="002F3B5D"/>
    <w:rsid w:val="002F4DD9"/>
    <w:rsid w:val="002F5583"/>
    <w:rsid w:val="002F5673"/>
    <w:rsid w:val="002F7D87"/>
    <w:rsid w:val="00300F12"/>
    <w:rsid w:val="00303E1C"/>
    <w:rsid w:val="00304CAE"/>
    <w:rsid w:val="003063C7"/>
    <w:rsid w:val="00310ABC"/>
    <w:rsid w:val="003121E5"/>
    <w:rsid w:val="00312C43"/>
    <w:rsid w:val="00313D5F"/>
    <w:rsid w:val="00320A4D"/>
    <w:rsid w:val="00321D7B"/>
    <w:rsid w:val="003249C6"/>
    <w:rsid w:val="00325898"/>
    <w:rsid w:val="00325A87"/>
    <w:rsid w:val="00332224"/>
    <w:rsid w:val="00334D97"/>
    <w:rsid w:val="003414DC"/>
    <w:rsid w:val="00347728"/>
    <w:rsid w:val="00347CA9"/>
    <w:rsid w:val="00350948"/>
    <w:rsid w:val="00351B38"/>
    <w:rsid w:val="00353AAB"/>
    <w:rsid w:val="00353ACE"/>
    <w:rsid w:val="00354214"/>
    <w:rsid w:val="00355981"/>
    <w:rsid w:val="00355B6E"/>
    <w:rsid w:val="00364B8B"/>
    <w:rsid w:val="00365A03"/>
    <w:rsid w:val="0037513A"/>
    <w:rsid w:val="0038196B"/>
    <w:rsid w:val="00385B5C"/>
    <w:rsid w:val="00385E48"/>
    <w:rsid w:val="0039082E"/>
    <w:rsid w:val="00391D93"/>
    <w:rsid w:val="003951FB"/>
    <w:rsid w:val="00396CAF"/>
    <w:rsid w:val="003A10F5"/>
    <w:rsid w:val="003A27DF"/>
    <w:rsid w:val="003A2C38"/>
    <w:rsid w:val="003A6BDA"/>
    <w:rsid w:val="003B5D47"/>
    <w:rsid w:val="003C241A"/>
    <w:rsid w:val="003C5911"/>
    <w:rsid w:val="003C6644"/>
    <w:rsid w:val="003C6AAA"/>
    <w:rsid w:val="003D5575"/>
    <w:rsid w:val="003D67D0"/>
    <w:rsid w:val="003E2B04"/>
    <w:rsid w:val="003E431F"/>
    <w:rsid w:val="003E72A3"/>
    <w:rsid w:val="003E7853"/>
    <w:rsid w:val="003E78C4"/>
    <w:rsid w:val="003E78C9"/>
    <w:rsid w:val="003F0A37"/>
    <w:rsid w:val="003F1ED0"/>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7ADE"/>
    <w:rsid w:val="004821BC"/>
    <w:rsid w:val="00482D20"/>
    <w:rsid w:val="00484A26"/>
    <w:rsid w:val="004871ED"/>
    <w:rsid w:val="004909C2"/>
    <w:rsid w:val="0049315C"/>
    <w:rsid w:val="00494762"/>
    <w:rsid w:val="00497D80"/>
    <w:rsid w:val="004A1B76"/>
    <w:rsid w:val="004A1B82"/>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77D24"/>
    <w:rsid w:val="005833C9"/>
    <w:rsid w:val="005834AA"/>
    <w:rsid w:val="005927B4"/>
    <w:rsid w:val="00597AAF"/>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08E7"/>
    <w:rsid w:val="005D13EF"/>
    <w:rsid w:val="005D15A7"/>
    <w:rsid w:val="005D3039"/>
    <w:rsid w:val="005D3428"/>
    <w:rsid w:val="005D3F5C"/>
    <w:rsid w:val="005D562D"/>
    <w:rsid w:val="005D726B"/>
    <w:rsid w:val="005E234D"/>
    <w:rsid w:val="005E3153"/>
    <w:rsid w:val="005E4348"/>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B89"/>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D73D7"/>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805"/>
    <w:rsid w:val="00764C31"/>
    <w:rsid w:val="00772A15"/>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C4C07"/>
    <w:rsid w:val="007C4D6B"/>
    <w:rsid w:val="007C6986"/>
    <w:rsid w:val="007D3DB2"/>
    <w:rsid w:val="007D5106"/>
    <w:rsid w:val="007E1B26"/>
    <w:rsid w:val="007F1435"/>
    <w:rsid w:val="007F1D4D"/>
    <w:rsid w:val="007F30C9"/>
    <w:rsid w:val="007F4A0A"/>
    <w:rsid w:val="00802BEA"/>
    <w:rsid w:val="00803E7A"/>
    <w:rsid w:val="0081072D"/>
    <w:rsid w:val="00816B9C"/>
    <w:rsid w:val="0081718C"/>
    <w:rsid w:val="008254AA"/>
    <w:rsid w:val="00827FD4"/>
    <w:rsid w:val="00831C90"/>
    <w:rsid w:val="00832246"/>
    <w:rsid w:val="0083257C"/>
    <w:rsid w:val="008363C4"/>
    <w:rsid w:val="00837250"/>
    <w:rsid w:val="00841E75"/>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68E6"/>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6518"/>
    <w:rsid w:val="00976E87"/>
    <w:rsid w:val="0097704F"/>
    <w:rsid w:val="00977316"/>
    <w:rsid w:val="00977D5A"/>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1AD7"/>
    <w:rsid w:val="00A13897"/>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12E5"/>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7666E"/>
    <w:rsid w:val="00B80C04"/>
    <w:rsid w:val="00B85015"/>
    <w:rsid w:val="00B853CA"/>
    <w:rsid w:val="00B87903"/>
    <w:rsid w:val="00B90232"/>
    <w:rsid w:val="00B9391D"/>
    <w:rsid w:val="00B94469"/>
    <w:rsid w:val="00B9574C"/>
    <w:rsid w:val="00B96136"/>
    <w:rsid w:val="00B97097"/>
    <w:rsid w:val="00BA02A0"/>
    <w:rsid w:val="00BA2E3F"/>
    <w:rsid w:val="00BA3DD3"/>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33ED"/>
    <w:rsid w:val="00C4352C"/>
    <w:rsid w:val="00C50516"/>
    <w:rsid w:val="00C52112"/>
    <w:rsid w:val="00C61EC1"/>
    <w:rsid w:val="00C649FE"/>
    <w:rsid w:val="00C70458"/>
    <w:rsid w:val="00C718F4"/>
    <w:rsid w:val="00C71B14"/>
    <w:rsid w:val="00C767E9"/>
    <w:rsid w:val="00C81828"/>
    <w:rsid w:val="00C833DF"/>
    <w:rsid w:val="00C87540"/>
    <w:rsid w:val="00C90588"/>
    <w:rsid w:val="00C93522"/>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A7271"/>
    <w:rsid w:val="00DB6E87"/>
    <w:rsid w:val="00DB7D7C"/>
    <w:rsid w:val="00DC33E1"/>
    <w:rsid w:val="00DC35E1"/>
    <w:rsid w:val="00DC466C"/>
    <w:rsid w:val="00DC7AC6"/>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5F74"/>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D7C76"/>
    <w:rsid w:val="00EE2180"/>
    <w:rsid w:val="00EF6559"/>
    <w:rsid w:val="00F00061"/>
    <w:rsid w:val="00F026AF"/>
    <w:rsid w:val="00F029F8"/>
    <w:rsid w:val="00F0443F"/>
    <w:rsid w:val="00F06062"/>
    <w:rsid w:val="00F10294"/>
    <w:rsid w:val="00F106BA"/>
    <w:rsid w:val="00F10DC7"/>
    <w:rsid w:val="00F13480"/>
    <w:rsid w:val="00F140F1"/>
    <w:rsid w:val="00F14334"/>
    <w:rsid w:val="00F175BD"/>
    <w:rsid w:val="00F21EC0"/>
    <w:rsid w:val="00F23317"/>
    <w:rsid w:val="00F266AE"/>
    <w:rsid w:val="00F27FC0"/>
    <w:rsid w:val="00F32C56"/>
    <w:rsid w:val="00F33309"/>
    <w:rsid w:val="00F34435"/>
    <w:rsid w:val="00F37008"/>
    <w:rsid w:val="00F37DCD"/>
    <w:rsid w:val="00F414BE"/>
    <w:rsid w:val="00F419E4"/>
    <w:rsid w:val="00F42FF7"/>
    <w:rsid w:val="00F43E60"/>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F06"/>
    <w:rsid w:val="00FB7910"/>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2648C698-3116-443E-8F46-8B6840E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Heading1">
    <w:name w:val="heading 1"/>
    <w:basedOn w:val="Normal"/>
    <w:qFormat/>
    <w:pPr>
      <w:keepNext/>
      <w:numPr>
        <w:numId w:val="15"/>
      </w:numPr>
      <w:tabs>
        <w:tab w:val="left" w:pos="7768"/>
      </w:tabs>
      <w:spacing w:after="112"/>
      <w:ind w:left="680" w:hanging="680"/>
      <w:outlineLvl w:val="0"/>
    </w:pPr>
    <w:rPr>
      <w:rFonts w:ascii="AGaramond Bold" w:hAnsi="AGaramond Bold"/>
    </w:rPr>
  </w:style>
  <w:style w:type="paragraph" w:styleId="Heading2">
    <w:name w:val="heading 2"/>
    <w:basedOn w:val="Normal"/>
    <w:qFormat/>
    <w:pPr>
      <w:keepNext/>
      <w:numPr>
        <w:ilvl w:val="1"/>
        <w:numId w:val="16"/>
      </w:numPr>
      <w:tabs>
        <w:tab w:val="left" w:pos="7768"/>
      </w:tabs>
      <w:spacing w:after="112"/>
      <w:ind w:left="680" w:hanging="680"/>
      <w:outlineLvl w:val="1"/>
    </w:pPr>
    <w:rPr>
      <w:rFonts w:ascii="AGaramond Bold" w:hAnsi="AGaramond Bold"/>
    </w:rPr>
  </w:style>
  <w:style w:type="paragraph" w:styleId="Heading3">
    <w:name w:val="heading 3"/>
    <w:basedOn w:val="Normal"/>
    <w:qFormat/>
    <w:pPr>
      <w:keepNext/>
      <w:numPr>
        <w:ilvl w:val="2"/>
        <w:numId w:val="17"/>
      </w:numPr>
      <w:tabs>
        <w:tab w:val="left" w:pos="7768"/>
      </w:tabs>
      <w:spacing w:after="112"/>
      <w:ind w:left="680" w:hanging="680"/>
      <w:outlineLvl w:val="2"/>
    </w:pPr>
    <w:rPr>
      <w:rFonts w:ascii="AGaramond Bold" w:hAnsi="AGaramond Bold"/>
    </w:rPr>
  </w:style>
  <w:style w:type="paragraph" w:styleId="Heading4">
    <w:name w:val="heading 4"/>
    <w:basedOn w:val="Normal"/>
    <w:next w:val="Normal"/>
    <w:qFormat/>
    <w:pPr>
      <w:keepNext/>
      <w:numPr>
        <w:ilvl w:val="3"/>
        <w:numId w:val="1"/>
      </w:numPr>
      <w:spacing w:after="56"/>
      <w:ind w:left="680" w:hanging="680"/>
      <w:outlineLvl w:val="3"/>
    </w:pPr>
  </w:style>
  <w:style w:type="paragraph" w:styleId="Heading5">
    <w:name w:val="heading 5"/>
    <w:basedOn w:val="Normal"/>
    <w:next w:val="Normal"/>
    <w:qFormat/>
    <w:pPr>
      <w:numPr>
        <w:ilvl w:val="4"/>
        <w:numId w:val="1"/>
      </w:numPr>
      <w:spacing w:after="56"/>
      <w:ind w:left="680" w:hanging="680"/>
      <w:outlineLvl w:val="4"/>
    </w:pPr>
  </w:style>
  <w:style w:type="paragraph" w:styleId="Heading6">
    <w:name w:val="heading 6"/>
    <w:basedOn w:val="Normal"/>
    <w:next w:val="Normal"/>
    <w:qFormat/>
    <w:pPr>
      <w:numPr>
        <w:ilvl w:val="5"/>
        <w:numId w:val="1"/>
      </w:numPr>
      <w:spacing w:after="56"/>
      <w:ind w:left="680" w:hanging="680"/>
      <w:outlineLvl w:val="5"/>
    </w:pPr>
  </w:style>
  <w:style w:type="paragraph" w:styleId="Heading7">
    <w:name w:val="heading 7"/>
    <w:basedOn w:val="Normal"/>
    <w:next w:val="Normal"/>
    <w:qFormat/>
    <w:pPr>
      <w:numPr>
        <w:ilvl w:val="6"/>
        <w:numId w:val="1"/>
      </w:numPr>
      <w:spacing w:after="56"/>
      <w:ind w:left="680" w:hanging="680"/>
      <w:outlineLvl w:val="6"/>
    </w:pPr>
  </w:style>
  <w:style w:type="paragraph" w:styleId="Heading8">
    <w:name w:val="heading 8"/>
    <w:basedOn w:val="Normal"/>
    <w:next w:val="Normal"/>
    <w:qFormat/>
    <w:pPr>
      <w:numPr>
        <w:ilvl w:val="7"/>
        <w:numId w:val="1"/>
      </w:numPr>
      <w:spacing w:after="56"/>
      <w:ind w:left="680" w:hanging="680"/>
      <w:outlineLvl w:val="7"/>
    </w:pPr>
  </w:style>
  <w:style w:type="paragraph" w:styleId="Heading9">
    <w:name w:val="heading 9"/>
    <w:basedOn w:val="Normal"/>
    <w:next w:val="Normal"/>
    <w:qFormat/>
    <w:pPr>
      <w:numPr>
        <w:ilvl w:val="8"/>
        <w:numId w:val="1"/>
      </w:numPr>
      <w:spacing w:after="56"/>
      <w:ind w:left="680" w:hanging="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40"/>
        <w:tab w:val="clear" w:pos="680"/>
        <w:tab w:val="clear" w:pos="1021"/>
        <w:tab w:val="clear" w:pos="2381"/>
        <w:tab w:val="clear" w:pos="3742"/>
        <w:tab w:val="clear" w:pos="5103"/>
        <w:tab w:val="clear" w:pos="6804"/>
        <w:tab w:val="center" w:pos="4139"/>
        <w:tab w:val="right" w:pos="8278"/>
      </w:tabs>
    </w:pPr>
  </w:style>
  <w:style w:type="paragraph" w:styleId="Footer">
    <w:name w:val="footer"/>
    <w:basedOn w:val="Normal"/>
    <w:link w:val="FooterChar"/>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BodyText">
    <w:name w:val="Body Text"/>
    <w:basedOn w:val="Normal"/>
    <w:pPr>
      <w:spacing w:line="240" w:lineRule="atLeast"/>
    </w:pPr>
    <w:rPr>
      <w:snapToGrid w:val="0"/>
      <w:color w:val="000000"/>
      <w:lang w:val="en-AU" w:eastAsia="en-US"/>
    </w:rPr>
  </w:style>
  <w:style w:type="paragraph" w:customStyle="1" w:styleId="Subject">
    <w:name w:val="Subject"/>
    <w:basedOn w:val="Normal"/>
    <w:autoRedefine/>
    <w:pPr>
      <w:spacing w:line="360" w:lineRule="auto"/>
    </w:pPr>
    <w:rPr>
      <w:rFonts w:ascii="AGaramond Bold" w:hAnsi="AGaramond Bold"/>
      <w:bCs/>
      <w:sz w:val="28"/>
      <w:lang w:val="en-US"/>
    </w:rPr>
  </w:style>
  <w:style w:type="paragraph" w:customStyle="1" w:styleId="Textspace">
    <w:name w:val="Text space"/>
    <w:basedOn w:val="Normal"/>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BodyText3">
    <w:name w:val="Body Text 3"/>
    <w:basedOn w:val="Normal"/>
    <w:pPr>
      <w:spacing w:line="240" w:lineRule="atLeast"/>
    </w:pPr>
    <w:rPr>
      <w:rFonts w:ascii="AGaramond Bold" w:hAnsi="AGaramond Bold"/>
      <w:b/>
      <w:snapToGrid w:val="0"/>
      <w:color w:val="000000"/>
      <w:sz w:val="28"/>
      <w:lang w:val="en-AU" w:eastAsia="en-US"/>
    </w:rPr>
  </w:style>
  <w:style w:type="paragraph" w:customStyle="1" w:styleId="Indent">
    <w:name w:val="Indent"/>
    <w:basedOn w:val="Normal"/>
    <w:pPr>
      <w:tabs>
        <w:tab w:val="left" w:pos="7768"/>
      </w:tabs>
      <w:spacing w:after="120"/>
      <w:ind w:left="680"/>
    </w:pPr>
  </w:style>
  <w:style w:type="paragraph" w:customStyle="1" w:styleId="Bullet1">
    <w:name w:val="Bullet 1"/>
    <w:basedOn w:val="Normal"/>
    <w:autoRedefine/>
    <w:pPr>
      <w:numPr>
        <w:numId w:val="14"/>
      </w:numPr>
      <w:tabs>
        <w:tab w:val="clear" w:pos="360"/>
        <w:tab w:val="clear" w:pos="680"/>
        <w:tab w:val="num" w:pos="364"/>
        <w:tab w:val="left" w:pos="7768"/>
      </w:tabs>
      <w:spacing w:after="120"/>
      <w:ind w:left="363" w:hanging="363"/>
    </w:pPr>
  </w:style>
  <w:style w:type="paragraph" w:styleId="BodyText2">
    <w:name w:val="Body Text 2"/>
    <w:basedOn w:val="Normal"/>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Normal"/>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Normal"/>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Normal"/>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Normal"/>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Normal"/>
    <w:pPr>
      <w:tabs>
        <w:tab w:val="clear" w:pos="340"/>
        <w:tab w:val="num" w:pos="680"/>
        <w:tab w:val="left" w:pos="7768"/>
      </w:tabs>
      <w:ind w:left="680" w:hanging="680"/>
    </w:pPr>
  </w:style>
  <w:style w:type="paragraph" w:customStyle="1" w:styleId="FusszeileNormal">
    <w:name w:val="Fusszeile Normal"/>
    <w:basedOn w:val="Normal"/>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BodyTextIndent2">
    <w:name w:val="Body Text Indent 2"/>
    <w:basedOn w:val="Normal"/>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DefaultParagraphFont"/>
  </w:style>
  <w:style w:type="paragraph" w:customStyle="1" w:styleId="Char1CharCharChar">
    <w:name w:val="Char1 Char Char Char"/>
    <w:basedOn w:val="Normal"/>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Normal"/>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BalloonText">
    <w:name w:val="Balloon Text"/>
    <w:basedOn w:val="Normal"/>
    <w:semiHidden/>
    <w:rsid w:val="00521AFC"/>
    <w:rPr>
      <w:rFonts w:ascii="Tahoma" w:hAnsi="Tahoma" w:cs="Tahoma"/>
      <w:sz w:val="16"/>
      <w:szCs w:val="16"/>
    </w:rPr>
  </w:style>
  <w:style w:type="character" w:styleId="CommentReference">
    <w:name w:val="annotation reference"/>
    <w:uiPriority w:val="99"/>
    <w:semiHidden/>
    <w:unhideWhenUsed/>
    <w:rsid w:val="00D978CA"/>
    <w:rPr>
      <w:sz w:val="16"/>
      <w:szCs w:val="16"/>
    </w:rPr>
  </w:style>
  <w:style w:type="paragraph" w:styleId="CommentText">
    <w:name w:val="annotation text"/>
    <w:basedOn w:val="Normal"/>
    <w:link w:val="CommentTextChar"/>
    <w:uiPriority w:val="99"/>
    <w:semiHidden/>
    <w:unhideWhenUsed/>
    <w:rsid w:val="00D978CA"/>
    <w:rPr>
      <w:sz w:val="20"/>
    </w:rPr>
  </w:style>
  <w:style w:type="character" w:customStyle="1" w:styleId="CommentTextChar">
    <w:name w:val="Comment Text Char"/>
    <w:link w:val="CommentText"/>
    <w:uiPriority w:val="99"/>
    <w:semiHidden/>
    <w:rsid w:val="00D978CA"/>
    <w:rPr>
      <w:rFonts w:ascii="AGaramond" w:hAnsi="AGaramond"/>
      <w:lang w:val="de-CH"/>
    </w:rPr>
  </w:style>
  <w:style w:type="paragraph" w:styleId="CommentSubject">
    <w:name w:val="annotation subject"/>
    <w:basedOn w:val="CommentText"/>
    <w:next w:val="CommentText"/>
    <w:link w:val="CommentSubjectChar"/>
    <w:uiPriority w:val="99"/>
    <w:semiHidden/>
    <w:unhideWhenUsed/>
    <w:rsid w:val="00D978CA"/>
    <w:rPr>
      <w:b/>
      <w:bCs/>
    </w:rPr>
  </w:style>
  <w:style w:type="character" w:customStyle="1" w:styleId="CommentSubjectChar">
    <w:name w:val="Comment Subject Char"/>
    <w:link w:val="CommentSubject"/>
    <w:uiPriority w:val="99"/>
    <w:semiHidden/>
    <w:rsid w:val="00D978CA"/>
    <w:rPr>
      <w:rFonts w:ascii="AGaramond" w:hAnsi="AGaramond"/>
      <w:b/>
      <w:bCs/>
      <w:lang w:val="de-CH"/>
    </w:rPr>
  </w:style>
  <w:style w:type="paragraph" w:styleId="Caption">
    <w:name w:val="caption"/>
    <w:basedOn w:val="Normal"/>
    <w:next w:val="Normal"/>
    <w:uiPriority w:val="35"/>
    <w:unhideWhenUsed/>
    <w:qFormat/>
    <w:rsid w:val="00AE2F2F"/>
    <w:rPr>
      <w:b/>
      <w:bCs/>
      <w:sz w:val="20"/>
    </w:rPr>
  </w:style>
  <w:style w:type="paragraph" w:styleId="EndnoteText">
    <w:name w:val="endnote text"/>
    <w:basedOn w:val="Normal"/>
    <w:link w:val="EndnoteTextChar"/>
    <w:uiPriority w:val="99"/>
    <w:semiHidden/>
    <w:unhideWhenUsed/>
    <w:rsid w:val="00C048F1"/>
    <w:rPr>
      <w:sz w:val="20"/>
    </w:rPr>
  </w:style>
  <w:style w:type="character" w:customStyle="1" w:styleId="EndnoteTextChar">
    <w:name w:val="Endnote Text Char"/>
    <w:link w:val="EndnoteText"/>
    <w:uiPriority w:val="99"/>
    <w:semiHidden/>
    <w:rsid w:val="00C048F1"/>
    <w:rPr>
      <w:rFonts w:ascii="AGaramond" w:hAnsi="AGaramond"/>
      <w:lang w:val="de-CH"/>
    </w:rPr>
  </w:style>
  <w:style w:type="character" w:styleId="EndnoteReference">
    <w:name w:val="endnote reference"/>
    <w:uiPriority w:val="99"/>
    <w:semiHidden/>
    <w:unhideWhenUsed/>
    <w:rsid w:val="00C048F1"/>
    <w:rPr>
      <w:vertAlign w:val="superscript"/>
    </w:rPr>
  </w:style>
  <w:style w:type="character" w:customStyle="1" w:styleId="FooterChar">
    <w:name w:val="Footer Char"/>
    <w:link w:val="Footer"/>
    <w:uiPriority w:val="99"/>
    <w:rsid w:val="005571D2"/>
    <w:rPr>
      <w:rFonts w:ascii="AGaramond" w:hAnsi="AGaramond"/>
      <w:sz w:val="24"/>
      <w:lang w:val="de-CH"/>
    </w:rPr>
  </w:style>
  <w:style w:type="character" w:styleId="Strong">
    <w:name w:val="Strong"/>
    <w:basedOn w:val="DefaultParagraphFont"/>
    <w:uiPriority w:val="22"/>
    <w:qFormat/>
    <w:rsid w:val="00A84EFB"/>
    <w:rPr>
      <w:b/>
      <w:bCs/>
    </w:rPr>
  </w:style>
  <w:style w:type="paragraph" w:styleId="ListParagraph">
    <w:name w:val="List Paragraph"/>
    <w:basedOn w:val="Normal"/>
    <w:uiPriority w:val="34"/>
    <w:qFormat/>
    <w:rsid w:val="00FF353C"/>
    <w:pPr>
      <w:ind w:left="720"/>
      <w:contextualSpacing/>
    </w:pPr>
  </w:style>
  <w:style w:type="paragraph" w:styleId="NormalWeb">
    <w:name w:val="Normal (Web)"/>
    <w:basedOn w:val="Normal"/>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UnresolvedMention">
    <w:name w:val="Unresolved Mention"/>
    <w:basedOn w:val="DefaultParagraphFon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Normal"/>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DefaultParagraphFont"/>
    <w:rsid w:val="00B37BBF"/>
  </w:style>
  <w:style w:type="character" w:customStyle="1" w:styleId="eop">
    <w:name w:val="eop"/>
    <w:basedOn w:val="DefaultParagraphFont"/>
    <w:rsid w:val="00B37BBF"/>
  </w:style>
  <w:style w:type="paragraph" w:customStyle="1" w:styleId="Char1CharCharChar0">
    <w:name w:val="Char1 Char Char Char0"/>
    <w:basedOn w:val="Normal"/>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Beatrice Meyer</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ACAF-3430-4AC3-A9AF-534EC332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562</Words>
  <Characters>3207</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13</cp:revision>
  <cp:lastPrinted>2019-03-08T06:20:00Z</cp:lastPrinted>
  <dcterms:created xsi:type="dcterms:W3CDTF">2022-12-15T01:55:00Z</dcterms:created>
  <dcterms:modified xsi:type="dcterms:W3CDTF">2022-12-15T16:52:00Z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