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BC45A" w14:textId="4D5E2499" w:rsidR="001B21A5" w:rsidRDefault="009669C4" w:rsidP="00E05678">
      <w:pPr>
        <w:tabs>
          <w:tab w:val="right" w:pos="9356"/>
        </w:tabs>
        <w:jc w:val="both"/>
        <w:rPr>
          <w:b/>
          <w:sz w:val="36"/>
        </w:rPr>
      </w:pPr>
      <w:bookmarkStart w:id="0" w:name="OLE_LINK2"/>
      <w:bookmarkStart w:id="1" w:name="OLE_LINK1"/>
      <w:r w:rsidRPr="009669C4">
        <w:rPr>
          <w:b/>
          <w:sz w:val="32"/>
        </w:rPr>
        <w:t>Pressemitteilung</w:t>
      </w:r>
      <w:r w:rsidR="001B21A5" w:rsidRPr="009669C4">
        <w:rPr>
          <w:b/>
          <w:sz w:val="32"/>
        </w:rPr>
        <w:t xml:space="preserve"> </w:t>
      </w:r>
      <w:r w:rsidR="00E05678">
        <w:rPr>
          <w:b/>
          <w:sz w:val="36"/>
        </w:rPr>
        <w:tab/>
      </w:r>
      <w:r w:rsidR="001F3B0F">
        <w:rPr>
          <w:sz w:val="24"/>
          <w:szCs w:val="24"/>
        </w:rPr>
        <w:t>05.02</w:t>
      </w:r>
      <w:r w:rsidR="00062E1E">
        <w:rPr>
          <w:sz w:val="24"/>
          <w:szCs w:val="24"/>
        </w:rPr>
        <w:t>.2020</w:t>
      </w:r>
    </w:p>
    <w:p w14:paraId="467BC45B" w14:textId="77777777" w:rsidR="001B21A5" w:rsidRPr="00A4752D" w:rsidRDefault="001B21A5" w:rsidP="001B21A5">
      <w:pPr>
        <w:rPr>
          <w:rFonts w:cs="Calibri"/>
          <w:bCs/>
        </w:rPr>
      </w:pPr>
    </w:p>
    <w:p w14:paraId="4D4FB93C" w14:textId="25DA1E38" w:rsidR="00A4752D" w:rsidRDefault="00A4752D" w:rsidP="001B21A5">
      <w:pPr>
        <w:jc w:val="both"/>
        <w:rPr>
          <w:rFonts w:cs="Calibri"/>
          <w:bCs/>
        </w:rPr>
      </w:pPr>
    </w:p>
    <w:p w14:paraId="3BC6016B" w14:textId="11C2E0D3" w:rsidR="00513420" w:rsidRPr="00DF4F23" w:rsidRDefault="00AF4250" w:rsidP="00D00122">
      <w:pPr>
        <w:ind w:right="-150"/>
        <w:jc w:val="both"/>
        <w:rPr>
          <w:rFonts w:cs="Calibri"/>
          <w:b/>
          <w:sz w:val="24"/>
          <w:szCs w:val="24"/>
        </w:rPr>
      </w:pPr>
      <w:r w:rsidRPr="00DF4F23">
        <w:rPr>
          <w:rFonts w:cs="Calibri"/>
          <w:b/>
          <w:sz w:val="24"/>
          <w:szCs w:val="24"/>
        </w:rPr>
        <w:t xml:space="preserve">Kiel-Marketing </w:t>
      </w:r>
      <w:r w:rsidR="005E277F">
        <w:rPr>
          <w:rFonts w:cs="Calibri"/>
          <w:b/>
          <w:sz w:val="24"/>
          <w:szCs w:val="24"/>
        </w:rPr>
        <w:t xml:space="preserve">überreicht </w:t>
      </w:r>
      <w:r w:rsidR="00821530">
        <w:rPr>
          <w:rFonts w:cs="Calibri"/>
          <w:b/>
          <w:sz w:val="24"/>
          <w:szCs w:val="24"/>
        </w:rPr>
        <w:t xml:space="preserve">bereits </w:t>
      </w:r>
      <w:r w:rsidR="00D00122">
        <w:rPr>
          <w:rFonts w:cs="Calibri"/>
          <w:b/>
          <w:sz w:val="24"/>
          <w:szCs w:val="24"/>
        </w:rPr>
        <w:t>300</w:t>
      </w:r>
      <w:r w:rsidR="005E277F">
        <w:rPr>
          <w:rFonts w:cs="Calibri"/>
          <w:b/>
          <w:sz w:val="24"/>
          <w:szCs w:val="24"/>
        </w:rPr>
        <w:t xml:space="preserve"> </w:t>
      </w:r>
      <w:r w:rsidR="00D00122">
        <w:rPr>
          <w:rFonts w:cs="Calibri"/>
          <w:b/>
          <w:sz w:val="24"/>
          <w:szCs w:val="24"/>
        </w:rPr>
        <w:t>Winter-H</w:t>
      </w:r>
      <w:r w:rsidR="00513420" w:rsidRPr="00DF4F23">
        <w:rPr>
          <w:rFonts w:cs="Calibri"/>
          <w:b/>
          <w:sz w:val="24"/>
          <w:szCs w:val="24"/>
        </w:rPr>
        <w:t>ilf</w:t>
      </w:r>
      <w:r w:rsidR="005E277F">
        <w:rPr>
          <w:rFonts w:cs="Calibri"/>
          <w:b/>
          <w:sz w:val="24"/>
          <w:szCs w:val="24"/>
        </w:rPr>
        <w:t xml:space="preserve">spakete </w:t>
      </w:r>
      <w:r w:rsidR="00513420" w:rsidRPr="00DF4F23">
        <w:rPr>
          <w:rFonts w:cs="Calibri"/>
          <w:b/>
          <w:sz w:val="24"/>
          <w:szCs w:val="24"/>
        </w:rPr>
        <w:t>für Obdachlose und ihre Vierbeiner</w:t>
      </w:r>
    </w:p>
    <w:p w14:paraId="042B0F45" w14:textId="453ADB35" w:rsidR="00513420" w:rsidRPr="00DF4F23" w:rsidRDefault="00DF4F23" w:rsidP="001B21A5">
      <w:pPr>
        <w:jc w:val="both"/>
        <w:rPr>
          <w:rFonts w:cs="Calibri"/>
          <w:b/>
          <w:sz w:val="24"/>
          <w:szCs w:val="24"/>
        </w:rPr>
      </w:pPr>
      <w:r w:rsidRPr="00DF4F23">
        <w:rPr>
          <w:rFonts w:cs="Calibri"/>
          <w:b/>
          <w:sz w:val="24"/>
          <w:szCs w:val="24"/>
        </w:rPr>
        <w:t>Unterstützung der</w:t>
      </w:r>
      <w:r w:rsidR="00A6026C" w:rsidRPr="00DF4F23">
        <w:rPr>
          <w:rFonts w:cs="Calibri"/>
          <w:b/>
          <w:sz w:val="24"/>
          <w:szCs w:val="24"/>
        </w:rPr>
        <w:t xml:space="preserve"> Hilfsorganisation</w:t>
      </w:r>
      <w:r w:rsidR="00513420" w:rsidRPr="00DF4F23">
        <w:rPr>
          <w:rFonts w:cs="Calibri"/>
          <w:b/>
          <w:sz w:val="24"/>
          <w:szCs w:val="24"/>
        </w:rPr>
        <w:t xml:space="preserve"> </w:t>
      </w:r>
      <w:r w:rsidR="00A6026C" w:rsidRPr="00DF4F23">
        <w:rPr>
          <w:rFonts w:cs="Calibri"/>
          <w:b/>
          <w:sz w:val="24"/>
          <w:szCs w:val="24"/>
        </w:rPr>
        <w:t>„</w:t>
      </w:r>
      <w:r w:rsidR="00513420" w:rsidRPr="00DF4F23">
        <w:rPr>
          <w:rFonts w:cs="Calibri"/>
          <w:b/>
          <w:sz w:val="24"/>
          <w:szCs w:val="24"/>
        </w:rPr>
        <w:t>Kieler helfen mit Herz</w:t>
      </w:r>
      <w:r w:rsidR="00A6026C" w:rsidRPr="00DF4F23">
        <w:rPr>
          <w:rFonts w:cs="Calibri"/>
          <w:b/>
          <w:sz w:val="24"/>
          <w:szCs w:val="24"/>
        </w:rPr>
        <w:t>“</w:t>
      </w:r>
      <w:r w:rsidR="00AF4250">
        <w:rPr>
          <w:rFonts w:cs="Calibri"/>
          <w:b/>
          <w:sz w:val="24"/>
          <w:szCs w:val="24"/>
        </w:rPr>
        <w:t xml:space="preserve"> </w:t>
      </w:r>
      <w:r w:rsidR="00382865">
        <w:rPr>
          <w:rFonts w:cs="Calibri"/>
          <w:b/>
          <w:sz w:val="24"/>
          <w:szCs w:val="24"/>
        </w:rPr>
        <w:t xml:space="preserve">noch </w:t>
      </w:r>
      <w:r w:rsidR="00AF4250">
        <w:rPr>
          <w:rFonts w:cs="Calibri"/>
          <w:b/>
          <w:sz w:val="24"/>
          <w:szCs w:val="24"/>
        </w:rPr>
        <w:t>bis Ende Februar 2021</w:t>
      </w:r>
    </w:p>
    <w:p w14:paraId="457A9D4E" w14:textId="77777777" w:rsidR="00A4752D" w:rsidRDefault="00A4752D" w:rsidP="001B21A5">
      <w:pPr>
        <w:jc w:val="both"/>
        <w:rPr>
          <w:rFonts w:cs="Calibri"/>
          <w:bCs/>
        </w:rPr>
      </w:pPr>
    </w:p>
    <w:p w14:paraId="222F7BA2" w14:textId="470F200E" w:rsidR="00E83FDE" w:rsidRDefault="001F3B0F" w:rsidP="00EB6471">
      <w:pPr>
        <w:jc w:val="both"/>
        <w:rPr>
          <w:rFonts w:cs="Calibri"/>
          <w:bCs/>
        </w:rPr>
      </w:pPr>
      <w:r>
        <w:rPr>
          <w:rFonts w:cs="Calibri"/>
          <w:bCs/>
        </w:rPr>
        <w:t xml:space="preserve">Die einen freuen sich auf den zu erwartenden Schnee und Frost die anderen leiden massiv darunter. </w:t>
      </w:r>
      <w:r w:rsidR="00EB6471">
        <w:rPr>
          <w:rFonts w:cs="Calibri"/>
          <w:bCs/>
        </w:rPr>
        <w:t>Seit</w:t>
      </w:r>
      <w:r w:rsidR="000173A1">
        <w:rPr>
          <w:rFonts w:cs="Calibri"/>
          <w:bCs/>
        </w:rPr>
        <w:t xml:space="preserve"> Dezember 2020 unterstützt </w:t>
      </w:r>
      <w:r w:rsidR="00EB6471">
        <w:rPr>
          <w:rFonts w:cs="Calibri"/>
          <w:bCs/>
        </w:rPr>
        <w:t xml:space="preserve">Kiel-Marketing </w:t>
      </w:r>
      <w:r w:rsidR="000173A1">
        <w:rPr>
          <w:rFonts w:cs="Calibri"/>
          <w:bCs/>
        </w:rPr>
        <w:t xml:space="preserve">die Hilfsorganisation „Kieler helfen mit Herz“ </w:t>
      </w:r>
      <w:r w:rsidR="00EB6471">
        <w:rPr>
          <w:rFonts w:cs="Calibri"/>
          <w:bCs/>
        </w:rPr>
        <w:t>in Zusammenarbeit mit dem nettekieler Ehrenamtsbüro</w:t>
      </w:r>
      <w:r w:rsidR="00FA00B4">
        <w:rPr>
          <w:rFonts w:cs="Calibri"/>
          <w:bCs/>
        </w:rPr>
        <w:t xml:space="preserve"> und verlängert </w:t>
      </w:r>
      <w:r w:rsidR="0047474A">
        <w:rPr>
          <w:rFonts w:cs="Calibri"/>
          <w:bCs/>
        </w:rPr>
        <w:t xml:space="preserve">die </w:t>
      </w:r>
      <w:r w:rsidR="00E83FDE">
        <w:rPr>
          <w:rFonts w:cs="Calibri"/>
          <w:bCs/>
        </w:rPr>
        <w:t xml:space="preserve">Paketannahme </w:t>
      </w:r>
      <w:r w:rsidR="00C80415">
        <w:rPr>
          <w:rFonts w:cs="Calibri"/>
          <w:bCs/>
        </w:rPr>
        <w:t xml:space="preserve">mit Spenden für Obdachlose und ihre Vierbeiner </w:t>
      </w:r>
      <w:r w:rsidR="00E83FDE">
        <w:rPr>
          <w:rFonts w:cs="Calibri"/>
          <w:bCs/>
        </w:rPr>
        <w:t xml:space="preserve">bis Ende Februar. </w:t>
      </w:r>
      <w:r w:rsidR="00C96954">
        <w:rPr>
          <w:rFonts w:cs="Calibri"/>
          <w:bCs/>
        </w:rPr>
        <w:t>Der</w:t>
      </w:r>
      <w:r w:rsidR="00E83FDE">
        <w:rPr>
          <w:rFonts w:cs="Calibri"/>
          <w:bCs/>
        </w:rPr>
        <w:t xml:space="preserve"> Winter ist da und wird noch härter, </w:t>
      </w:r>
      <w:r w:rsidR="00C96954">
        <w:rPr>
          <w:rFonts w:cs="Calibri"/>
          <w:bCs/>
        </w:rPr>
        <w:t xml:space="preserve">dazu noch Menschenleere wegen des </w:t>
      </w:r>
      <w:r w:rsidR="00E83FDE">
        <w:rPr>
          <w:rFonts w:cs="Calibri"/>
          <w:bCs/>
        </w:rPr>
        <w:t>Lockdown</w:t>
      </w:r>
      <w:r w:rsidR="00C96954">
        <w:rPr>
          <w:rFonts w:cs="Calibri"/>
          <w:bCs/>
        </w:rPr>
        <w:t>s</w:t>
      </w:r>
      <w:r w:rsidR="00E83FDE">
        <w:rPr>
          <w:rFonts w:cs="Calibri"/>
          <w:bCs/>
        </w:rPr>
        <w:t>. Beide</w:t>
      </w:r>
      <w:r w:rsidR="003A1BEE">
        <w:rPr>
          <w:rFonts w:cs="Calibri"/>
          <w:bCs/>
        </w:rPr>
        <w:t>s</w:t>
      </w:r>
      <w:r w:rsidR="00E83FDE">
        <w:rPr>
          <w:rFonts w:cs="Calibri"/>
          <w:bCs/>
        </w:rPr>
        <w:t xml:space="preserve"> </w:t>
      </w:r>
      <w:r w:rsidR="003A1BEE">
        <w:rPr>
          <w:rFonts w:cs="Calibri"/>
          <w:bCs/>
        </w:rPr>
        <w:t xml:space="preserve">verschärft </w:t>
      </w:r>
      <w:r w:rsidR="00E83FDE">
        <w:rPr>
          <w:rFonts w:cs="Calibri"/>
          <w:bCs/>
        </w:rPr>
        <w:t>die schwierige Situation von Obdachlosen</w:t>
      </w:r>
      <w:r w:rsidR="00192A7F">
        <w:rPr>
          <w:rFonts w:cs="Calibri"/>
          <w:bCs/>
        </w:rPr>
        <w:t xml:space="preserve"> und Hilfe ist dringend notwendig</w:t>
      </w:r>
      <w:r w:rsidR="003A1BEE">
        <w:rPr>
          <w:rFonts w:cs="Calibri"/>
          <w:bCs/>
        </w:rPr>
        <w:t>.</w:t>
      </w:r>
    </w:p>
    <w:p w14:paraId="21F3C813" w14:textId="77777777" w:rsidR="00E83FDE" w:rsidRDefault="00E83FDE" w:rsidP="00EB6471">
      <w:pPr>
        <w:jc w:val="both"/>
        <w:rPr>
          <w:rFonts w:cs="Calibri"/>
          <w:bCs/>
        </w:rPr>
      </w:pPr>
    </w:p>
    <w:p w14:paraId="63E55F6A" w14:textId="11C7A7FE" w:rsidR="00996071" w:rsidRDefault="00D00122" w:rsidP="00EB6471">
      <w:pPr>
        <w:jc w:val="both"/>
        <w:rPr>
          <w:rFonts w:cs="Calibri"/>
          <w:bCs/>
        </w:rPr>
      </w:pPr>
      <w:r>
        <w:rPr>
          <w:rFonts w:cs="Calibri"/>
          <w:bCs/>
        </w:rPr>
        <w:t>300</w:t>
      </w:r>
      <w:r w:rsidR="000173A1">
        <w:rPr>
          <w:rFonts w:cs="Calibri"/>
          <w:bCs/>
        </w:rPr>
        <w:t xml:space="preserve"> Pakete </w:t>
      </w:r>
      <w:r w:rsidR="003A1BEE">
        <w:rPr>
          <w:rFonts w:cs="Calibri"/>
          <w:bCs/>
        </w:rPr>
        <w:t xml:space="preserve">prall gefüllt mit Duschgel, </w:t>
      </w:r>
      <w:r w:rsidR="00A51055">
        <w:rPr>
          <w:rFonts w:cs="Calibri"/>
          <w:bCs/>
        </w:rPr>
        <w:t>Konserven</w:t>
      </w:r>
      <w:r w:rsidR="006A64A0">
        <w:rPr>
          <w:rFonts w:cs="Calibri"/>
          <w:bCs/>
        </w:rPr>
        <w:t xml:space="preserve">, Schokolade, </w:t>
      </w:r>
      <w:r w:rsidR="006A64A0" w:rsidRPr="00157F0E">
        <w:rPr>
          <w:rFonts w:cs="Calibri"/>
          <w:bCs/>
        </w:rPr>
        <w:t xml:space="preserve">Tierfutter und vielen </w:t>
      </w:r>
      <w:r w:rsidR="006A64A0" w:rsidRPr="00192A7F">
        <w:rPr>
          <w:rFonts w:cs="Calibri"/>
          <w:bCs/>
        </w:rPr>
        <w:t xml:space="preserve">anderen wichtigen Dingen </w:t>
      </w:r>
      <w:r w:rsidR="00996071" w:rsidRPr="00192A7F">
        <w:rPr>
          <w:rFonts w:cs="Calibri"/>
          <w:bCs/>
        </w:rPr>
        <w:t xml:space="preserve">wurden </w:t>
      </w:r>
      <w:r w:rsidR="00E83FDE" w:rsidRPr="00192A7F">
        <w:rPr>
          <w:rFonts w:cs="Calibri"/>
          <w:bCs/>
        </w:rPr>
        <w:t>bereits</w:t>
      </w:r>
      <w:r w:rsidR="006A64A0" w:rsidRPr="00192A7F">
        <w:rPr>
          <w:rFonts w:cs="Calibri"/>
          <w:bCs/>
        </w:rPr>
        <w:t xml:space="preserve"> </w:t>
      </w:r>
      <w:r w:rsidR="00996071" w:rsidRPr="00192A7F">
        <w:rPr>
          <w:rFonts w:cs="Calibri"/>
          <w:bCs/>
        </w:rPr>
        <w:t>im Welcome Center Kieler Förde abgegeben</w:t>
      </w:r>
      <w:r>
        <w:rPr>
          <w:rFonts w:cs="Calibri"/>
          <w:bCs/>
        </w:rPr>
        <w:t xml:space="preserve"> und von Kiel-Marketing an die Organisation „Kieler helfen mit Herz“ übergeben</w:t>
      </w:r>
      <w:r w:rsidR="00996071" w:rsidRPr="00192A7F">
        <w:rPr>
          <w:rFonts w:cs="Calibri"/>
          <w:bCs/>
        </w:rPr>
        <w:t xml:space="preserve">. Einen Löwenanteil mit </w:t>
      </w:r>
      <w:r w:rsidR="00B10EEA" w:rsidRPr="00192A7F">
        <w:rPr>
          <w:rFonts w:cs="Calibri"/>
          <w:bCs/>
        </w:rPr>
        <w:t xml:space="preserve">einer Spende von </w:t>
      </w:r>
      <w:r w:rsidR="00996071" w:rsidRPr="00192A7F">
        <w:rPr>
          <w:rFonts w:cs="Calibri"/>
          <w:bCs/>
        </w:rPr>
        <w:t xml:space="preserve">50 Paketen hat dabei die Kieler Werbeagentur bdrops. Alljährlich </w:t>
      </w:r>
      <w:r w:rsidR="007744B7" w:rsidRPr="00192A7F">
        <w:rPr>
          <w:rFonts w:cs="Calibri"/>
          <w:shd w:val="clear" w:color="auto" w:fill="FFFFFF"/>
        </w:rPr>
        <w:t>unterstü</w:t>
      </w:r>
      <w:r w:rsidR="00E83FDE" w:rsidRPr="00192A7F">
        <w:rPr>
          <w:rFonts w:cs="Calibri"/>
          <w:shd w:val="clear" w:color="auto" w:fill="FFFFFF"/>
        </w:rPr>
        <w:t>t</w:t>
      </w:r>
      <w:r w:rsidR="007744B7" w:rsidRPr="00192A7F">
        <w:rPr>
          <w:rFonts w:cs="Calibri"/>
          <w:shd w:val="clear" w:color="auto" w:fill="FFFFFF"/>
        </w:rPr>
        <w:t>zt</w:t>
      </w:r>
      <w:r w:rsidR="001F36B5" w:rsidRPr="00192A7F">
        <w:rPr>
          <w:rFonts w:cs="Calibri"/>
          <w:shd w:val="clear" w:color="auto" w:fill="FFFFFF"/>
        </w:rPr>
        <w:t xml:space="preserve"> </w:t>
      </w:r>
      <w:r w:rsidR="007744B7" w:rsidRPr="00192A7F">
        <w:rPr>
          <w:rFonts w:cs="Calibri"/>
          <w:shd w:val="clear" w:color="auto" w:fill="FFFFFF"/>
        </w:rPr>
        <w:t xml:space="preserve">die Agentur </w:t>
      </w:r>
      <w:r w:rsidR="001F36B5" w:rsidRPr="00192A7F">
        <w:rPr>
          <w:rFonts w:cs="Calibri"/>
          <w:shd w:val="clear" w:color="auto" w:fill="FFFFFF"/>
        </w:rPr>
        <w:t xml:space="preserve">mit "benefits by bdrops" traditionell ein Projekt, das </w:t>
      </w:r>
      <w:r w:rsidR="007263D8" w:rsidRPr="00192A7F">
        <w:rPr>
          <w:rFonts w:cs="Calibri"/>
          <w:shd w:val="clear" w:color="auto" w:fill="FFFFFF"/>
        </w:rPr>
        <w:t xml:space="preserve">ihnen </w:t>
      </w:r>
      <w:r w:rsidR="001F36B5" w:rsidRPr="00192A7F">
        <w:rPr>
          <w:rFonts w:cs="Calibri"/>
          <w:shd w:val="clear" w:color="auto" w:fill="FFFFFF"/>
        </w:rPr>
        <w:t>am Herzen liegt.</w:t>
      </w:r>
      <w:r w:rsidR="007744B7" w:rsidRPr="00192A7F">
        <w:rPr>
          <w:rFonts w:cs="Calibri"/>
          <w:shd w:val="clear" w:color="auto" w:fill="FFFFFF"/>
        </w:rPr>
        <w:t xml:space="preserve"> </w:t>
      </w:r>
      <w:r w:rsidR="00157F0E" w:rsidRPr="00192A7F">
        <w:rPr>
          <w:rFonts w:cs="Calibri"/>
          <w:shd w:val="clear" w:color="auto" w:fill="FFFFFF"/>
        </w:rPr>
        <w:t>Lange mussten sie diesmal nicht überlegen!</w:t>
      </w:r>
    </w:p>
    <w:p w14:paraId="6F57D634" w14:textId="5656F59F" w:rsidR="00085D23" w:rsidRDefault="00085D23" w:rsidP="001B21A5">
      <w:pPr>
        <w:jc w:val="both"/>
        <w:rPr>
          <w:rFonts w:cs="Calibri"/>
          <w:bCs/>
        </w:rPr>
      </w:pPr>
    </w:p>
    <w:p w14:paraId="6B5D4585" w14:textId="0748346B" w:rsidR="008307F9" w:rsidRPr="000D390F" w:rsidRDefault="00022B1E" w:rsidP="001B21A5">
      <w:pPr>
        <w:jc w:val="both"/>
        <w:rPr>
          <w:rFonts w:cs="Calibri"/>
          <w:bCs/>
        </w:rPr>
      </w:pPr>
      <w:r>
        <w:rPr>
          <w:rFonts w:cs="Calibri"/>
          <w:bCs/>
        </w:rPr>
        <w:t xml:space="preserve">Alle notwendigen Informationen finden sich auf </w:t>
      </w:r>
      <w:hyperlink r:id="rId10" w:history="1">
        <w:r w:rsidR="003B5370" w:rsidRPr="0084676F">
          <w:rPr>
            <w:rStyle w:val="Hyperlink"/>
            <w:rFonts w:cs="Calibri"/>
            <w:bCs/>
          </w:rPr>
          <w:t>www.kiel-sailing-city.de</w:t>
        </w:r>
      </w:hyperlink>
      <w:r w:rsidR="00C45A9C">
        <w:rPr>
          <w:rStyle w:val="Hyperlink"/>
          <w:rFonts w:cs="Calibri"/>
          <w:bCs/>
        </w:rPr>
        <w:t>/winterhilfe</w:t>
      </w:r>
      <w:r w:rsidR="003B5370">
        <w:rPr>
          <w:rFonts w:cs="Calibri"/>
          <w:bCs/>
        </w:rPr>
        <w:t>, denn nicht alle gut</w:t>
      </w:r>
      <w:r w:rsidR="0092325B">
        <w:rPr>
          <w:rFonts w:cs="Calibri"/>
          <w:bCs/>
        </w:rPr>
        <w:t xml:space="preserve"> </w:t>
      </w:r>
      <w:r w:rsidR="003B5370">
        <w:rPr>
          <w:rFonts w:cs="Calibri"/>
          <w:bCs/>
        </w:rPr>
        <w:t xml:space="preserve">gemeinten </w:t>
      </w:r>
      <w:r w:rsidR="00B56AE3">
        <w:rPr>
          <w:rFonts w:cs="Calibri"/>
          <w:bCs/>
        </w:rPr>
        <w:t xml:space="preserve">Spenden sind </w:t>
      </w:r>
      <w:r w:rsidR="004310DC">
        <w:rPr>
          <w:rFonts w:cs="Calibri"/>
          <w:bCs/>
        </w:rPr>
        <w:t xml:space="preserve">auch </w:t>
      </w:r>
      <w:r w:rsidR="0092325B">
        <w:rPr>
          <w:rFonts w:cs="Calibri"/>
          <w:bCs/>
        </w:rPr>
        <w:t xml:space="preserve">für die Empfänger </w:t>
      </w:r>
      <w:r w:rsidR="004310DC">
        <w:rPr>
          <w:rFonts w:cs="Calibri"/>
          <w:bCs/>
        </w:rPr>
        <w:t>geeignet</w:t>
      </w:r>
      <w:r w:rsidR="00B56AE3">
        <w:rPr>
          <w:rFonts w:cs="Calibri"/>
          <w:bCs/>
        </w:rPr>
        <w:t>.</w:t>
      </w:r>
      <w:r w:rsidR="00157F0E">
        <w:rPr>
          <w:rFonts w:cs="Calibri"/>
          <w:bCs/>
        </w:rPr>
        <w:t xml:space="preserve"> Mit den ersten 250 Paketen konnten viele </w:t>
      </w:r>
      <w:r w:rsidR="00484CBD">
        <w:rPr>
          <w:rFonts w:cs="Calibri"/>
          <w:bCs/>
        </w:rPr>
        <w:t xml:space="preserve">dringend benötigten Utensilien aufgestockt werden, so dass </w:t>
      </w:r>
      <w:r w:rsidR="00A56BD9">
        <w:rPr>
          <w:rFonts w:cs="Calibri"/>
          <w:bCs/>
        </w:rPr>
        <w:t xml:space="preserve">jetzt </w:t>
      </w:r>
      <w:r w:rsidR="00484CBD">
        <w:rPr>
          <w:rFonts w:cs="Calibri"/>
          <w:bCs/>
        </w:rPr>
        <w:t xml:space="preserve">andere Produkte noch wichtiger </w:t>
      </w:r>
      <w:r w:rsidR="006C39AA">
        <w:rPr>
          <w:rFonts w:cs="Calibri"/>
          <w:bCs/>
        </w:rPr>
        <w:t xml:space="preserve">geworden </w:t>
      </w:r>
      <w:r w:rsidR="00484CBD">
        <w:rPr>
          <w:rFonts w:cs="Calibri"/>
          <w:bCs/>
        </w:rPr>
        <w:t xml:space="preserve">sind. Außerdem gibt es </w:t>
      </w:r>
      <w:r w:rsidR="00B56AE3">
        <w:rPr>
          <w:rFonts w:cs="Calibri"/>
          <w:bCs/>
        </w:rPr>
        <w:t xml:space="preserve">ein paar Regeln zu beachten. </w:t>
      </w:r>
    </w:p>
    <w:p w14:paraId="75799444" w14:textId="70734F2F" w:rsidR="008307F9" w:rsidRDefault="008307F9" w:rsidP="001B21A5">
      <w:pPr>
        <w:jc w:val="both"/>
        <w:rPr>
          <w:rFonts w:cs="Calibri"/>
          <w:b/>
          <w:noProof/>
        </w:rPr>
      </w:pPr>
    </w:p>
    <w:p w14:paraId="0CD2A595" w14:textId="12B1B85C" w:rsidR="00513420" w:rsidRDefault="008307F9" w:rsidP="001B21A5">
      <w:pPr>
        <w:jc w:val="both"/>
        <w:rPr>
          <w:rFonts w:cs="Calibri"/>
          <w:bCs/>
        </w:rPr>
      </w:pPr>
      <w:r>
        <w:rPr>
          <w:rFonts w:cs="Calibri"/>
          <w:b/>
          <w:noProof/>
        </w:rPr>
        <w:drawing>
          <wp:anchor distT="0" distB="0" distL="114300" distR="114300" simplePos="0" relativeHeight="251658240" behindDoc="1" locked="0" layoutInCell="1" allowOverlap="1" wp14:anchorId="311B3C41" wp14:editId="1EC07FE3">
            <wp:simplePos x="0" y="0"/>
            <wp:positionH relativeFrom="margin">
              <wp:posOffset>0</wp:posOffset>
            </wp:positionH>
            <wp:positionV relativeFrom="paragraph">
              <wp:posOffset>42545</wp:posOffset>
            </wp:positionV>
            <wp:extent cx="1803400" cy="1447165"/>
            <wp:effectExtent l="0" t="0" r="6350" b="635"/>
            <wp:wrapTight wrapText="bothSides">
              <wp:wrapPolygon edited="0">
                <wp:start x="0" y="0"/>
                <wp:lineTo x="0" y="21325"/>
                <wp:lineTo x="21448" y="21325"/>
                <wp:lineTo x="21448" y="0"/>
                <wp:lineTo x="0" y="0"/>
              </wp:wrapPolygon>
            </wp:wrapTight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3" t="931" r="26744"/>
                    <a:stretch/>
                  </pic:blipFill>
                  <pic:spPr bwMode="auto">
                    <a:xfrm>
                      <a:off x="0" y="0"/>
                      <a:ext cx="1803400" cy="144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66D" w:rsidRPr="001D15D9">
        <w:rPr>
          <w:rFonts w:cs="Calibri"/>
          <w:b/>
        </w:rPr>
        <w:t>Gewünscht sind</w:t>
      </w:r>
      <w:r w:rsidR="00A56BD9">
        <w:rPr>
          <w:rFonts w:cs="Calibri"/>
          <w:b/>
        </w:rPr>
        <w:t xml:space="preserve"> derzeit</w:t>
      </w:r>
      <w:r w:rsidR="00513420">
        <w:rPr>
          <w:rFonts w:cs="Calibri"/>
          <w:b/>
        </w:rPr>
        <w:t xml:space="preserve"> z.B.</w:t>
      </w:r>
      <w:r w:rsidR="00A4752D" w:rsidRPr="001D15D9">
        <w:rPr>
          <w:rFonts w:cs="Calibri"/>
          <w:b/>
        </w:rPr>
        <w:t>:</w:t>
      </w:r>
      <w:r w:rsidR="008A566D">
        <w:rPr>
          <w:rFonts w:cs="Calibri"/>
          <w:bCs/>
        </w:rPr>
        <w:t xml:space="preserve"> </w:t>
      </w:r>
    </w:p>
    <w:p w14:paraId="0DE684C2" w14:textId="3BA524EE" w:rsidR="00A4752D" w:rsidRDefault="008A566D" w:rsidP="001B21A5">
      <w:pPr>
        <w:jc w:val="both"/>
        <w:rPr>
          <w:rFonts w:cs="Calibri"/>
          <w:bCs/>
        </w:rPr>
      </w:pPr>
      <w:r>
        <w:rPr>
          <w:rFonts w:cs="Calibri"/>
          <w:bCs/>
        </w:rPr>
        <w:t>h</w:t>
      </w:r>
      <w:r w:rsidR="00A4752D" w:rsidRPr="00A4752D">
        <w:rPr>
          <w:rFonts w:cs="Calibri"/>
          <w:bCs/>
        </w:rPr>
        <w:t>altbare Süßigkeiten</w:t>
      </w:r>
      <w:r w:rsidR="00A4752D">
        <w:rPr>
          <w:rFonts w:cs="Calibri"/>
          <w:bCs/>
        </w:rPr>
        <w:t xml:space="preserve">, </w:t>
      </w:r>
      <w:r w:rsidR="00A4752D" w:rsidRPr="00A4752D">
        <w:rPr>
          <w:rFonts w:cs="Calibri"/>
          <w:bCs/>
        </w:rPr>
        <w:t>Fisch</w:t>
      </w:r>
      <w:r w:rsidR="00735D1A">
        <w:rPr>
          <w:rFonts w:cs="Calibri"/>
          <w:bCs/>
        </w:rPr>
        <w:t>- und Suppen</w:t>
      </w:r>
      <w:r w:rsidR="00A4752D" w:rsidRPr="00A4752D">
        <w:rPr>
          <w:rFonts w:cs="Calibri"/>
          <w:bCs/>
        </w:rPr>
        <w:t>konserven</w:t>
      </w:r>
      <w:r w:rsidR="00735D1A">
        <w:rPr>
          <w:rFonts w:cs="Calibri"/>
          <w:bCs/>
        </w:rPr>
        <w:t xml:space="preserve"> sowie Ravioli</w:t>
      </w:r>
      <w:r w:rsidR="008A1BC7" w:rsidRPr="008A1BC7">
        <w:rPr>
          <w:rFonts w:cs="Calibri"/>
          <w:bCs/>
        </w:rPr>
        <w:t xml:space="preserve"> </w:t>
      </w:r>
      <w:r w:rsidR="008A1BC7">
        <w:rPr>
          <w:rFonts w:cs="Calibri"/>
          <w:bCs/>
        </w:rPr>
        <w:t>(</w:t>
      </w:r>
      <w:r w:rsidR="008A1BC7" w:rsidRPr="00A4752D">
        <w:rPr>
          <w:rFonts w:cs="Calibri"/>
          <w:bCs/>
        </w:rPr>
        <w:t>mit</w:t>
      </w:r>
      <w:r w:rsidR="008A1BC7">
        <w:rPr>
          <w:rFonts w:cs="Calibri"/>
          <w:bCs/>
        </w:rPr>
        <w:t xml:space="preserve"> </w:t>
      </w:r>
      <w:r w:rsidR="008A1BC7" w:rsidRPr="00A4752D">
        <w:rPr>
          <w:rFonts w:cs="Calibri"/>
          <w:bCs/>
        </w:rPr>
        <w:t>Ö</w:t>
      </w:r>
      <w:r w:rsidR="008A1BC7">
        <w:rPr>
          <w:rFonts w:cs="Calibri"/>
          <w:bCs/>
        </w:rPr>
        <w:t>ff</w:t>
      </w:r>
      <w:r w:rsidR="008A1BC7" w:rsidRPr="00A4752D">
        <w:rPr>
          <w:rFonts w:cs="Calibri"/>
          <w:bCs/>
        </w:rPr>
        <w:t>nungsri</w:t>
      </w:r>
      <w:r w:rsidR="008A1BC7">
        <w:rPr>
          <w:rFonts w:cs="Calibri"/>
          <w:bCs/>
        </w:rPr>
        <w:t>ng)</w:t>
      </w:r>
      <w:r w:rsidR="00A4752D">
        <w:rPr>
          <w:rFonts w:cs="Calibri"/>
          <w:bCs/>
        </w:rPr>
        <w:t xml:space="preserve">, </w:t>
      </w:r>
      <w:r w:rsidR="00A4752D" w:rsidRPr="00A4752D">
        <w:rPr>
          <w:rFonts w:cs="Calibri"/>
          <w:bCs/>
        </w:rPr>
        <w:t>Knäckebrot</w:t>
      </w:r>
      <w:r w:rsidR="00A4752D">
        <w:rPr>
          <w:rFonts w:cs="Calibri"/>
          <w:bCs/>
        </w:rPr>
        <w:t xml:space="preserve">, </w:t>
      </w:r>
      <w:r w:rsidR="00A4752D" w:rsidRPr="00A4752D">
        <w:rPr>
          <w:rFonts w:cs="Calibri"/>
          <w:bCs/>
        </w:rPr>
        <w:t>Deodorant</w:t>
      </w:r>
      <w:r w:rsidR="00A4752D">
        <w:rPr>
          <w:rFonts w:cs="Calibri"/>
          <w:bCs/>
        </w:rPr>
        <w:t xml:space="preserve">, </w:t>
      </w:r>
      <w:r w:rsidR="00A4752D" w:rsidRPr="00A4752D">
        <w:rPr>
          <w:rFonts w:cs="Calibri"/>
          <w:bCs/>
        </w:rPr>
        <w:t>Fuß- und Handwärmer</w:t>
      </w:r>
      <w:r w:rsidR="00A4752D">
        <w:rPr>
          <w:rFonts w:cs="Calibri"/>
          <w:bCs/>
        </w:rPr>
        <w:t xml:space="preserve">, </w:t>
      </w:r>
      <w:r w:rsidR="00A4752D" w:rsidRPr="00A4752D">
        <w:rPr>
          <w:rFonts w:cs="Calibri"/>
          <w:bCs/>
        </w:rPr>
        <w:t>Getränkedosen</w:t>
      </w:r>
      <w:r w:rsidR="00A4752D">
        <w:rPr>
          <w:rFonts w:cs="Calibri"/>
          <w:bCs/>
        </w:rPr>
        <w:t xml:space="preserve">, </w:t>
      </w:r>
      <w:r w:rsidR="00A4752D" w:rsidRPr="00A4752D">
        <w:rPr>
          <w:rFonts w:cs="Calibri"/>
          <w:bCs/>
        </w:rPr>
        <w:t>Kakao</w:t>
      </w:r>
      <w:r w:rsidR="00CD10BC">
        <w:rPr>
          <w:rFonts w:cs="Calibri"/>
          <w:bCs/>
        </w:rPr>
        <w:t>, Tee</w:t>
      </w:r>
      <w:r w:rsidR="00A4752D" w:rsidRPr="00A4752D">
        <w:rPr>
          <w:rFonts w:cs="Calibri"/>
          <w:bCs/>
        </w:rPr>
        <w:t xml:space="preserve"> oder andere</w:t>
      </w:r>
      <w:r w:rsidR="00A4752D">
        <w:rPr>
          <w:rFonts w:cs="Calibri"/>
          <w:bCs/>
        </w:rPr>
        <w:t xml:space="preserve"> </w:t>
      </w:r>
      <w:r w:rsidR="00A4752D" w:rsidRPr="00A4752D">
        <w:rPr>
          <w:rFonts w:cs="Calibri"/>
          <w:bCs/>
        </w:rPr>
        <w:t>Getränkepacks</w:t>
      </w:r>
      <w:r w:rsidR="00A4752D">
        <w:rPr>
          <w:rFonts w:cs="Calibri"/>
          <w:bCs/>
        </w:rPr>
        <w:t>,</w:t>
      </w:r>
      <w:r w:rsidR="003004F6">
        <w:rPr>
          <w:rFonts w:cs="Calibri"/>
          <w:bCs/>
        </w:rPr>
        <w:t xml:space="preserve"> </w:t>
      </w:r>
      <w:r w:rsidR="008C3DD5">
        <w:rPr>
          <w:rFonts w:cs="Calibri"/>
          <w:bCs/>
        </w:rPr>
        <w:t>Instantsuppen und -gerichte</w:t>
      </w:r>
      <w:r w:rsidR="00A4752D">
        <w:rPr>
          <w:rFonts w:cs="Calibri"/>
          <w:bCs/>
        </w:rPr>
        <w:t xml:space="preserve">, </w:t>
      </w:r>
      <w:r w:rsidR="00A4752D" w:rsidRPr="00A4752D">
        <w:rPr>
          <w:rFonts w:cs="Calibri"/>
          <w:bCs/>
        </w:rPr>
        <w:t>Hundespielzeug</w:t>
      </w:r>
      <w:r w:rsidR="00A4752D">
        <w:rPr>
          <w:rFonts w:cs="Calibri"/>
          <w:bCs/>
        </w:rPr>
        <w:t xml:space="preserve">, </w:t>
      </w:r>
      <w:r w:rsidR="00A4752D" w:rsidRPr="00A4752D">
        <w:rPr>
          <w:rFonts w:cs="Calibri"/>
          <w:bCs/>
        </w:rPr>
        <w:t>Gutscheine/Coupons (z.B. für McDonalds/ Steiskal o.ä.)</w:t>
      </w:r>
    </w:p>
    <w:p w14:paraId="4585CF5A" w14:textId="77777777" w:rsidR="00A4752D" w:rsidRDefault="00A4752D" w:rsidP="001B21A5">
      <w:pPr>
        <w:jc w:val="both"/>
        <w:rPr>
          <w:rFonts w:cs="Calibri"/>
          <w:bCs/>
        </w:rPr>
      </w:pPr>
    </w:p>
    <w:p w14:paraId="7AB1EA0A" w14:textId="77777777" w:rsidR="00E20B30" w:rsidRDefault="00A4752D" w:rsidP="001B21A5">
      <w:pPr>
        <w:jc w:val="both"/>
        <w:rPr>
          <w:rFonts w:cs="Calibri"/>
          <w:bCs/>
        </w:rPr>
      </w:pPr>
      <w:r w:rsidRPr="0048298E">
        <w:rPr>
          <w:rFonts w:cs="Calibri"/>
          <w:b/>
        </w:rPr>
        <w:t>Nicht erlaubt</w:t>
      </w:r>
      <w:r w:rsidR="009242C9" w:rsidRPr="0048298E">
        <w:rPr>
          <w:rFonts w:cs="Calibri"/>
          <w:b/>
        </w:rPr>
        <w:t xml:space="preserve"> sind</w:t>
      </w:r>
      <w:r w:rsidRPr="0048298E">
        <w:rPr>
          <w:rFonts w:cs="Calibri"/>
          <w:b/>
        </w:rPr>
        <w:t>:</w:t>
      </w:r>
      <w:r>
        <w:rPr>
          <w:rFonts w:cs="Calibri"/>
          <w:bCs/>
        </w:rPr>
        <w:t xml:space="preserve"> </w:t>
      </w:r>
      <w:r w:rsidRPr="00A4752D">
        <w:rPr>
          <w:rFonts w:cs="Calibri"/>
          <w:bCs/>
        </w:rPr>
        <w:t>Bargeld</w:t>
      </w:r>
      <w:r w:rsidR="0048298E">
        <w:rPr>
          <w:rFonts w:cs="Calibri"/>
          <w:bCs/>
        </w:rPr>
        <w:t>,</w:t>
      </w:r>
      <w:r>
        <w:rPr>
          <w:rFonts w:cs="Calibri"/>
          <w:bCs/>
        </w:rPr>
        <w:t xml:space="preserve"> </w:t>
      </w:r>
      <w:r w:rsidR="00513420" w:rsidRPr="00A4752D">
        <w:rPr>
          <w:rFonts w:cs="Calibri"/>
          <w:bCs/>
        </w:rPr>
        <w:t>Lebensmittel mit kurzer Haltbarkeit</w:t>
      </w:r>
      <w:r w:rsidR="00513420">
        <w:rPr>
          <w:rFonts w:cs="Calibri"/>
          <w:bCs/>
        </w:rPr>
        <w:t xml:space="preserve">, </w:t>
      </w:r>
      <w:r w:rsidRPr="00A4752D">
        <w:rPr>
          <w:rFonts w:cs="Calibri"/>
          <w:bCs/>
        </w:rPr>
        <w:t>verderbliche Lebensmitte</w:t>
      </w:r>
      <w:r w:rsidR="0048298E">
        <w:rPr>
          <w:rFonts w:cs="Calibri"/>
          <w:bCs/>
        </w:rPr>
        <w:t xml:space="preserve">l, </w:t>
      </w:r>
      <w:r w:rsidRPr="00A4752D">
        <w:rPr>
          <w:rFonts w:cs="Calibri"/>
          <w:bCs/>
        </w:rPr>
        <w:t>Bekleidung</w:t>
      </w:r>
    </w:p>
    <w:p w14:paraId="2E5A743E" w14:textId="77777777" w:rsidR="006C39AA" w:rsidRDefault="006C39AA" w:rsidP="001B21A5">
      <w:pPr>
        <w:jc w:val="both"/>
        <w:rPr>
          <w:rFonts w:cs="Calibri"/>
          <w:b/>
        </w:rPr>
      </w:pPr>
    </w:p>
    <w:p w14:paraId="36AECFB8" w14:textId="5359929D" w:rsidR="00A4752D" w:rsidRDefault="00E20B30" w:rsidP="001B21A5">
      <w:pPr>
        <w:jc w:val="both"/>
        <w:rPr>
          <w:rFonts w:cs="Calibri"/>
          <w:bCs/>
        </w:rPr>
      </w:pPr>
      <w:r w:rsidRPr="00E20B30">
        <w:rPr>
          <w:rFonts w:cs="Calibri"/>
          <w:b/>
        </w:rPr>
        <w:t>Wichtig:</w:t>
      </w:r>
      <w:r w:rsidRPr="00E20B30">
        <w:rPr>
          <w:rFonts w:cs="Calibri"/>
          <w:bCs/>
        </w:rPr>
        <w:t xml:space="preserve"> </w:t>
      </w:r>
      <w:r>
        <w:rPr>
          <w:rFonts w:cs="Calibri"/>
          <w:bCs/>
        </w:rPr>
        <w:t>die Kartons dürfen nicht verschlossen sein, besonders geeignet sind daher Schuhkartons.</w:t>
      </w:r>
    </w:p>
    <w:p w14:paraId="484D0CB7" w14:textId="48E2585B" w:rsidR="004310DC" w:rsidRDefault="004310DC" w:rsidP="001B21A5">
      <w:pPr>
        <w:jc w:val="both"/>
        <w:rPr>
          <w:rFonts w:cs="Calibri"/>
          <w:bCs/>
        </w:rPr>
      </w:pPr>
    </w:p>
    <w:p w14:paraId="63EFC432" w14:textId="348DA59D" w:rsidR="00873078" w:rsidRPr="007E33B3" w:rsidRDefault="004310DC" w:rsidP="007E33B3">
      <w:pPr>
        <w:jc w:val="both"/>
        <w:rPr>
          <w:rFonts w:cs="Calibri"/>
          <w:bCs/>
        </w:rPr>
      </w:pPr>
      <w:r>
        <w:rPr>
          <w:rFonts w:cs="Calibri"/>
          <w:bCs/>
        </w:rPr>
        <w:t>Die</w:t>
      </w:r>
      <w:r w:rsidRPr="00A4752D">
        <w:rPr>
          <w:rFonts w:cs="Calibri"/>
          <w:bCs/>
        </w:rPr>
        <w:t xml:space="preserve"> befüllten Kartons können </w:t>
      </w:r>
      <w:r>
        <w:rPr>
          <w:rFonts w:cs="Calibri"/>
          <w:bCs/>
        </w:rPr>
        <w:t xml:space="preserve">im Foyer des Welcome Center Kieler Förde </w:t>
      </w:r>
      <w:r w:rsidR="0092325B">
        <w:rPr>
          <w:rFonts w:cs="Calibri"/>
          <w:bCs/>
        </w:rPr>
        <w:t xml:space="preserve">am Stresemannplatz 1-3 </w:t>
      </w:r>
      <w:r>
        <w:rPr>
          <w:rFonts w:cs="Calibri"/>
          <w:bCs/>
        </w:rPr>
        <w:t xml:space="preserve">kontaktlos abgestellt werden. </w:t>
      </w:r>
      <w:r w:rsidR="00873078">
        <w:t>Folgende Öffnungszeiten gelten während des Shutdowns:</w:t>
      </w:r>
    </w:p>
    <w:p w14:paraId="31136A65" w14:textId="734D9926" w:rsidR="00873078" w:rsidRDefault="00873078" w:rsidP="00716DF0">
      <w:pPr>
        <w:ind w:right="-434"/>
      </w:pPr>
      <w:r>
        <w:t xml:space="preserve">Annahmezeiten </w:t>
      </w:r>
      <w:r w:rsidR="007E33B3">
        <w:t xml:space="preserve">Spenden </w:t>
      </w:r>
      <w:r>
        <w:t xml:space="preserve">Winterhilfe: </w:t>
      </w:r>
      <w:r w:rsidR="00F42AEA">
        <w:tab/>
      </w:r>
      <w:r>
        <w:t>Mo-Fr 12:00-13:00</w:t>
      </w:r>
      <w:r w:rsidR="00716DF0">
        <w:t xml:space="preserve"> sowie</w:t>
      </w:r>
      <w:r>
        <w:t xml:space="preserve"> Mo, Mi und Fr 12:00 -17:00 Uhr</w:t>
      </w:r>
    </w:p>
    <w:p w14:paraId="3880912E" w14:textId="3C4F2925" w:rsidR="00873078" w:rsidRPr="00D00122" w:rsidRDefault="007E33B3" w:rsidP="00D00122">
      <w:r>
        <w:t xml:space="preserve">Abholzeiten von Waren-Bestellungen: </w:t>
      </w:r>
      <w:r w:rsidR="00F42AEA">
        <w:tab/>
      </w:r>
      <w:r>
        <w:t>Mo-Fr 12:00 Uhr bis 13:00 Uhr</w:t>
      </w:r>
    </w:p>
    <w:p w14:paraId="6FA8CF52" w14:textId="77777777" w:rsidR="0010209A" w:rsidRDefault="0010209A" w:rsidP="0010209A">
      <w:pPr>
        <w:jc w:val="both"/>
        <w:rPr>
          <w:rFonts w:cs="Calibri"/>
          <w:bCs/>
        </w:rPr>
      </w:pPr>
    </w:p>
    <w:p w14:paraId="12BAEB83" w14:textId="3A5AACB1" w:rsidR="0010209A" w:rsidRPr="0010209A" w:rsidRDefault="0010209A" w:rsidP="0010209A">
      <w:pPr>
        <w:jc w:val="both"/>
        <w:rPr>
          <w:rFonts w:cs="Calibri"/>
          <w:b/>
        </w:rPr>
      </w:pPr>
      <w:r w:rsidRPr="0010209A">
        <w:rPr>
          <w:rFonts w:cs="Calibri"/>
          <w:b/>
        </w:rPr>
        <w:t xml:space="preserve">Die Verteilung </w:t>
      </w:r>
      <w:r w:rsidR="005415CD">
        <w:rPr>
          <w:rFonts w:cs="Calibri"/>
          <w:b/>
        </w:rPr>
        <w:t xml:space="preserve">der Pakete </w:t>
      </w:r>
      <w:r w:rsidRPr="0010209A">
        <w:rPr>
          <w:rFonts w:cs="Calibri"/>
          <w:b/>
        </w:rPr>
        <w:t xml:space="preserve">an die Obdachlosen </w:t>
      </w:r>
      <w:r w:rsidR="005415CD">
        <w:rPr>
          <w:rFonts w:cs="Calibri"/>
          <w:b/>
        </w:rPr>
        <w:t xml:space="preserve">und ihre Vierbeiner </w:t>
      </w:r>
      <w:r w:rsidRPr="0010209A">
        <w:rPr>
          <w:rFonts w:cs="Calibri"/>
          <w:b/>
        </w:rPr>
        <w:t>erfolgt</w:t>
      </w:r>
      <w:r w:rsidR="000551AB">
        <w:rPr>
          <w:rFonts w:cs="Calibri"/>
          <w:b/>
        </w:rPr>
        <w:t xml:space="preserve"> regelmäßig</w:t>
      </w:r>
      <w:r w:rsidRPr="0010209A">
        <w:rPr>
          <w:rFonts w:cs="Calibri"/>
          <w:b/>
        </w:rPr>
        <w:t xml:space="preserve"> über die geschulten freiwilligen Helfer*innen der Initiative Kieler helfen mit Herz. </w:t>
      </w:r>
    </w:p>
    <w:p w14:paraId="01EABBBF" w14:textId="253135F3" w:rsidR="00594A67" w:rsidRDefault="00594A67" w:rsidP="006A7913">
      <w:pPr>
        <w:jc w:val="both"/>
        <w:rPr>
          <w:rFonts w:cs="Calibri"/>
          <w:bCs/>
        </w:rPr>
      </w:pPr>
    </w:p>
    <w:p w14:paraId="251B9915" w14:textId="43EA57C5" w:rsidR="0010209A" w:rsidRDefault="0010209A" w:rsidP="001B21A5">
      <w:pPr>
        <w:spacing w:line="360" w:lineRule="auto"/>
        <w:jc w:val="both"/>
        <w:rPr>
          <w:sz w:val="12"/>
          <w:szCs w:val="24"/>
        </w:rPr>
      </w:pPr>
    </w:p>
    <w:p w14:paraId="1EC95382" w14:textId="77777777" w:rsidR="00D00122" w:rsidRDefault="00D00122" w:rsidP="001B21A5">
      <w:pPr>
        <w:spacing w:line="360" w:lineRule="auto"/>
        <w:jc w:val="both"/>
        <w:rPr>
          <w:sz w:val="12"/>
          <w:szCs w:val="24"/>
        </w:rPr>
      </w:pPr>
    </w:p>
    <w:p w14:paraId="467BC46D" w14:textId="77777777" w:rsidR="001B21A5" w:rsidRDefault="001B21A5" w:rsidP="004429DF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1409"/>
        <w:jc w:val="both"/>
        <w:rPr>
          <w:sz w:val="19"/>
          <w:szCs w:val="20"/>
        </w:rPr>
      </w:pPr>
      <w:r>
        <w:rPr>
          <w:sz w:val="19"/>
          <w:szCs w:val="20"/>
          <w:u w:val="single"/>
        </w:rPr>
        <w:t>Pressekontakt:</w:t>
      </w:r>
      <w:r>
        <w:rPr>
          <w:sz w:val="19"/>
          <w:szCs w:val="20"/>
        </w:rPr>
        <w:t xml:space="preserve"> Eva-Maria Zeiske, Tel.: 0431 – 679 10 26, E-mail: </w:t>
      </w:r>
      <w:hyperlink r:id="rId12" w:history="1">
        <w:r w:rsidRPr="001B21A5">
          <w:rPr>
            <w:rStyle w:val="Hyperlink"/>
            <w:color w:val="00B0F0"/>
            <w:sz w:val="19"/>
            <w:szCs w:val="20"/>
          </w:rPr>
          <w:t>e.zeiske@kiel-marketing.de</w:t>
        </w:r>
      </w:hyperlink>
    </w:p>
    <w:p w14:paraId="467BC46E" w14:textId="4E8ABB98" w:rsidR="009255BE" w:rsidRPr="00B70CD4" w:rsidRDefault="001B21A5" w:rsidP="004429DF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1409"/>
        <w:jc w:val="both"/>
        <w:rPr>
          <w:color w:val="0099FF"/>
          <w:sz w:val="20"/>
          <w:szCs w:val="24"/>
        </w:rPr>
      </w:pPr>
      <w:r>
        <w:rPr>
          <w:sz w:val="19"/>
          <w:szCs w:val="20"/>
          <w:lang w:val="en-GB"/>
        </w:rPr>
        <w:t xml:space="preserve">Kiel-Marketing e.V., Andreas-Gayk-Str. </w:t>
      </w:r>
      <w:r>
        <w:rPr>
          <w:sz w:val="19"/>
          <w:szCs w:val="20"/>
        </w:rPr>
        <w:t xml:space="preserve">31, 24103 Kiel, </w:t>
      </w:r>
      <w:bookmarkEnd w:id="0"/>
      <w:bookmarkEnd w:id="1"/>
      <w:r w:rsidR="0027657B">
        <w:rPr>
          <w:sz w:val="19"/>
          <w:szCs w:val="20"/>
        </w:rPr>
        <w:t xml:space="preserve">Newsroom: </w:t>
      </w:r>
      <w:hyperlink r:id="rId13" w:history="1">
        <w:r w:rsidR="0027657B" w:rsidRPr="00282C51">
          <w:rPr>
            <w:rStyle w:val="Hyperlink"/>
            <w:sz w:val="19"/>
            <w:szCs w:val="19"/>
          </w:rPr>
          <w:t>http://presse.kiel-marketing.de/</w:t>
        </w:r>
      </w:hyperlink>
      <w:r w:rsidR="00B70CD4" w:rsidRPr="000403E6">
        <w:rPr>
          <w:color w:val="00B0F0"/>
          <w:sz w:val="18"/>
        </w:rPr>
        <w:t xml:space="preserve"> </w:t>
      </w:r>
    </w:p>
    <w:sectPr w:rsidR="009255BE" w:rsidRPr="00B70CD4" w:rsidSect="00A16782">
      <w:headerReference w:type="default" r:id="rId14"/>
      <w:headerReference w:type="first" r:id="rId15"/>
      <w:pgSz w:w="11900" w:h="16840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066F76" w14:textId="77777777" w:rsidR="00FA0177" w:rsidRDefault="00FA0177" w:rsidP="002F1135">
      <w:r>
        <w:separator/>
      </w:r>
    </w:p>
  </w:endnote>
  <w:endnote w:type="continuationSeparator" w:id="0">
    <w:p w14:paraId="73360302" w14:textId="77777777" w:rsidR="00FA0177" w:rsidRDefault="00FA0177" w:rsidP="002F1135">
      <w:r>
        <w:continuationSeparator/>
      </w:r>
    </w:p>
  </w:endnote>
  <w:endnote w:type="continuationNotice" w:id="1">
    <w:p w14:paraId="7BBB69E5" w14:textId="77777777" w:rsidR="00FA0177" w:rsidRDefault="00FA01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2558DE" w14:textId="77777777" w:rsidR="00FA0177" w:rsidRDefault="00FA0177" w:rsidP="002F1135">
      <w:r>
        <w:separator/>
      </w:r>
    </w:p>
  </w:footnote>
  <w:footnote w:type="continuationSeparator" w:id="0">
    <w:p w14:paraId="302DF936" w14:textId="77777777" w:rsidR="00FA0177" w:rsidRDefault="00FA0177" w:rsidP="002F1135">
      <w:r>
        <w:continuationSeparator/>
      </w:r>
    </w:p>
  </w:footnote>
  <w:footnote w:type="continuationNotice" w:id="1">
    <w:p w14:paraId="176ADF54" w14:textId="77777777" w:rsidR="00FA0177" w:rsidRDefault="00FA01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BC475" w14:textId="77777777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67BC478" wp14:editId="467BC479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396789" id="Rechteck 1" o:spid="_x0000_s1026" style="position:absolute;margin-left:-87.85pt;margin-top:225.75pt;width:48pt;height:333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8241" behindDoc="1" locked="1" layoutInCell="1" allowOverlap="1" wp14:anchorId="467BC47A" wp14:editId="467BC47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7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BC476" w14:textId="77777777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467BC47C" wp14:editId="467BC47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7BC480" w14:textId="77777777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7BC47C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467BC480" w14:textId="77777777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58242" behindDoc="1" locked="1" layoutInCell="1" allowOverlap="1" wp14:anchorId="467BC47E" wp14:editId="467BC47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8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7BC477" w14:textId="77777777"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75C68"/>
    <w:multiLevelType w:val="hybridMultilevel"/>
    <w:tmpl w:val="971EF50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4368CD"/>
    <w:multiLevelType w:val="hybridMultilevel"/>
    <w:tmpl w:val="BF1E718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09B38B6"/>
    <w:multiLevelType w:val="hybridMultilevel"/>
    <w:tmpl w:val="9B64D2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5753CA6"/>
    <w:multiLevelType w:val="hybridMultilevel"/>
    <w:tmpl w:val="F80A33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FF25EAE"/>
    <w:multiLevelType w:val="hybridMultilevel"/>
    <w:tmpl w:val="1F36E5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369"/>
    <w:rsid w:val="000029B5"/>
    <w:rsid w:val="00014190"/>
    <w:rsid w:val="000163B0"/>
    <w:rsid w:val="000164D2"/>
    <w:rsid w:val="0001715B"/>
    <w:rsid w:val="000173A1"/>
    <w:rsid w:val="00022B1E"/>
    <w:rsid w:val="00032869"/>
    <w:rsid w:val="000403E6"/>
    <w:rsid w:val="000551AB"/>
    <w:rsid w:val="00062E1E"/>
    <w:rsid w:val="00066765"/>
    <w:rsid w:val="00085D23"/>
    <w:rsid w:val="00086321"/>
    <w:rsid w:val="00091A33"/>
    <w:rsid w:val="000D390F"/>
    <w:rsid w:val="000D651C"/>
    <w:rsid w:val="000E4474"/>
    <w:rsid w:val="000F2C45"/>
    <w:rsid w:val="0010209A"/>
    <w:rsid w:val="00107FEF"/>
    <w:rsid w:val="00110CFD"/>
    <w:rsid w:val="0011164A"/>
    <w:rsid w:val="001207C8"/>
    <w:rsid w:val="00121ACA"/>
    <w:rsid w:val="001232AE"/>
    <w:rsid w:val="001362D7"/>
    <w:rsid w:val="00137E33"/>
    <w:rsid w:val="001445A5"/>
    <w:rsid w:val="00157E4A"/>
    <w:rsid w:val="00157F0E"/>
    <w:rsid w:val="0017192F"/>
    <w:rsid w:val="00173B19"/>
    <w:rsid w:val="00192A7F"/>
    <w:rsid w:val="00196565"/>
    <w:rsid w:val="001A0424"/>
    <w:rsid w:val="001A23B8"/>
    <w:rsid w:val="001B21A5"/>
    <w:rsid w:val="001B5D4F"/>
    <w:rsid w:val="001C03F7"/>
    <w:rsid w:val="001D15D9"/>
    <w:rsid w:val="001D3AEB"/>
    <w:rsid w:val="001E59ED"/>
    <w:rsid w:val="001F1F80"/>
    <w:rsid w:val="001F36B5"/>
    <w:rsid w:val="001F3B0F"/>
    <w:rsid w:val="001F6DAA"/>
    <w:rsid w:val="0021206C"/>
    <w:rsid w:val="002274EC"/>
    <w:rsid w:val="00254410"/>
    <w:rsid w:val="0026269C"/>
    <w:rsid w:val="0026564A"/>
    <w:rsid w:val="00275A9A"/>
    <w:rsid w:val="0027657B"/>
    <w:rsid w:val="00281A41"/>
    <w:rsid w:val="00281AB8"/>
    <w:rsid w:val="00282EBF"/>
    <w:rsid w:val="00284133"/>
    <w:rsid w:val="002929D9"/>
    <w:rsid w:val="00292DDA"/>
    <w:rsid w:val="00294F89"/>
    <w:rsid w:val="002B104F"/>
    <w:rsid w:val="002B35FE"/>
    <w:rsid w:val="002C53A0"/>
    <w:rsid w:val="002D2681"/>
    <w:rsid w:val="002E70E1"/>
    <w:rsid w:val="002F1135"/>
    <w:rsid w:val="002F46CE"/>
    <w:rsid w:val="003004F6"/>
    <w:rsid w:val="003138C4"/>
    <w:rsid w:val="00313CDF"/>
    <w:rsid w:val="003157D5"/>
    <w:rsid w:val="00320325"/>
    <w:rsid w:val="003231F3"/>
    <w:rsid w:val="003305DE"/>
    <w:rsid w:val="0033523F"/>
    <w:rsid w:val="00336B7F"/>
    <w:rsid w:val="00337B2C"/>
    <w:rsid w:val="00343C9D"/>
    <w:rsid w:val="003567A1"/>
    <w:rsid w:val="00382865"/>
    <w:rsid w:val="00386BFD"/>
    <w:rsid w:val="00387414"/>
    <w:rsid w:val="0039292F"/>
    <w:rsid w:val="003A1BEE"/>
    <w:rsid w:val="003B5370"/>
    <w:rsid w:val="003C20FE"/>
    <w:rsid w:val="003D781F"/>
    <w:rsid w:val="003E0E4F"/>
    <w:rsid w:val="003E1710"/>
    <w:rsid w:val="003F16F1"/>
    <w:rsid w:val="003F27CE"/>
    <w:rsid w:val="00400D23"/>
    <w:rsid w:val="004103C0"/>
    <w:rsid w:val="004310DC"/>
    <w:rsid w:val="004429DF"/>
    <w:rsid w:val="00447BD7"/>
    <w:rsid w:val="0047386F"/>
    <w:rsid w:val="0047474A"/>
    <w:rsid w:val="00481245"/>
    <w:rsid w:val="0048298E"/>
    <w:rsid w:val="00484CBD"/>
    <w:rsid w:val="00490EB6"/>
    <w:rsid w:val="004A07FC"/>
    <w:rsid w:val="004A0C3B"/>
    <w:rsid w:val="004A4023"/>
    <w:rsid w:val="004A5AD0"/>
    <w:rsid w:val="004C44FC"/>
    <w:rsid w:val="004E42F5"/>
    <w:rsid w:val="004E5115"/>
    <w:rsid w:val="004E6709"/>
    <w:rsid w:val="00500A07"/>
    <w:rsid w:val="00513420"/>
    <w:rsid w:val="00513E87"/>
    <w:rsid w:val="00515068"/>
    <w:rsid w:val="005172D8"/>
    <w:rsid w:val="00533D33"/>
    <w:rsid w:val="005415CD"/>
    <w:rsid w:val="005518A1"/>
    <w:rsid w:val="00552648"/>
    <w:rsid w:val="005526F0"/>
    <w:rsid w:val="00556AE0"/>
    <w:rsid w:val="00592B1B"/>
    <w:rsid w:val="00594A67"/>
    <w:rsid w:val="00594D00"/>
    <w:rsid w:val="005B07E5"/>
    <w:rsid w:val="005C031E"/>
    <w:rsid w:val="005C2D9E"/>
    <w:rsid w:val="005D0DE9"/>
    <w:rsid w:val="005E277F"/>
    <w:rsid w:val="005E37F8"/>
    <w:rsid w:val="005F21B0"/>
    <w:rsid w:val="005F2CB3"/>
    <w:rsid w:val="005F57AF"/>
    <w:rsid w:val="006050FD"/>
    <w:rsid w:val="00606688"/>
    <w:rsid w:val="00607FD3"/>
    <w:rsid w:val="006126E3"/>
    <w:rsid w:val="0062047E"/>
    <w:rsid w:val="00621AE9"/>
    <w:rsid w:val="006363EE"/>
    <w:rsid w:val="00647E62"/>
    <w:rsid w:val="00651A09"/>
    <w:rsid w:val="00652C02"/>
    <w:rsid w:val="00673E58"/>
    <w:rsid w:val="006825B4"/>
    <w:rsid w:val="00684B96"/>
    <w:rsid w:val="0068545C"/>
    <w:rsid w:val="00692FDE"/>
    <w:rsid w:val="006939E0"/>
    <w:rsid w:val="006A6320"/>
    <w:rsid w:val="006A64A0"/>
    <w:rsid w:val="006A66D4"/>
    <w:rsid w:val="006A7913"/>
    <w:rsid w:val="006C39AA"/>
    <w:rsid w:val="006C5266"/>
    <w:rsid w:val="006E6E42"/>
    <w:rsid w:val="006F3781"/>
    <w:rsid w:val="00710CEE"/>
    <w:rsid w:val="00716DF0"/>
    <w:rsid w:val="007248B8"/>
    <w:rsid w:val="007262A5"/>
    <w:rsid w:val="007263D8"/>
    <w:rsid w:val="00735D1A"/>
    <w:rsid w:val="007443B7"/>
    <w:rsid w:val="00756D28"/>
    <w:rsid w:val="00760814"/>
    <w:rsid w:val="00764425"/>
    <w:rsid w:val="007744B7"/>
    <w:rsid w:val="0078277B"/>
    <w:rsid w:val="0078554E"/>
    <w:rsid w:val="00786B68"/>
    <w:rsid w:val="00792FF7"/>
    <w:rsid w:val="0079530E"/>
    <w:rsid w:val="00796253"/>
    <w:rsid w:val="00796A93"/>
    <w:rsid w:val="007B0E66"/>
    <w:rsid w:val="007B6868"/>
    <w:rsid w:val="007B6A55"/>
    <w:rsid w:val="007D3072"/>
    <w:rsid w:val="007D35DE"/>
    <w:rsid w:val="007E33B3"/>
    <w:rsid w:val="008019F3"/>
    <w:rsid w:val="00811A90"/>
    <w:rsid w:val="00821530"/>
    <w:rsid w:val="008307F9"/>
    <w:rsid w:val="008506F0"/>
    <w:rsid w:val="00852348"/>
    <w:rsid w:val="008711B1"/>
    <w:rsid w:val="00873078"/>
    <w:rsid w:val="008768B2"/>
    <w:rsid w:val="00884BF2"/>
    <w:rsid w:val="008867A9"/>
    <w:rsid w:val="00886E36"/>
    <w:rsid w:val="008A0D14"/>
    <w:rsid w:val="008A1BC7"/>
    <w:rsid w:val="008A4C7C"/>
    <w:rsid w:val="008A566D"/>
    <w:rsid w:val="008B67C8"/>
    <w:rsid w:val="008B7C8A"/>
    <w:rsid w:val="008C3DD5"/>
    <w:rsid w:val="008D21C1"/>
    <w:rsid w:val="008D5A65"/>
    <w:rsid w:val="008E41C1"/>
    <w:rsid w:val="008E5AD7"/>
    <w:rsid w:val="008F46F5"/>
    <w:rsid w:val="008F53B9"/>
    <w:rsid w:val="008F7D2D"/>
    <w:rsid w:val="0091308C"/>
    <w:rsid w:val="0092325B"/>
    <w:rsid w:val="009242C9"/>
    <w:rsid w:val="009255BE"/>
    <w:rsid w:val="009379AF"/>
    <w:rsid w:val="00940CBF"/>
    <w:rsid w:val="00942E0F"/>
    <w:rsid w:val="00947958"/>
    <w:rsid w:val="009557C5"/>
    <w:rsid w:val="009669C4"/>
    <w:rsid w:val="00972F82"/>
    <w:rsid w:val="00976D8D"/>
    <w:rsid w:val="00977997"/>
    <w:rsid w:val="00982378"/>
    <w:rsid w:val="00984FD6"/>
    <w:rsid w:val="00987770"/>
    <w:rsid w:val="0099200B"/>
    <w:rsid w:val="0099230E"/>
    <w:rsid w:val="00996071"/>
    <w:rsid w:val="00996546"/>
    <w:rsid w:val="009A343A"/>
    <w:rsid w:val="009B0D61"/>
    <w:rsid w:val="009B2565"/>
    <w:rsid w:val="009B5226"/>
    <w:rsid w:val="009C2779"/>
    <w:rsid w:val="009D2DDC"/>
    <w:rsid w:val="009E1124"/>
    <w:rsid w:val="009E516E"/>
    <w:rsid w:val="009E6056"/>
    <w:rsid w:val="00A04658"/>
    <w:rsid w:val="00A06B95"/>
    <w:rsid w:val="00A102EC"/>
    <w:rsid w:val="00A10769"/>
    <w:rsid w:val="00A16782"/>
    <w:rsid w:val="00A1689D"/>
    <w:rsid w:val="00A21B1D"/>
    <w:rsid w:val="00A22D53"/>
    <w:rsid w:val="00A40FAD"/>
    <w:rsid w:val="00A4752D"/>
    <w:rsid w:val="00A50A03"/>
    <w:rsid w:val="00A51055"/>
    <w:rsid w:val="00A51683"/>
    <w:rsid w:val="00A56BD9"/>
    <w:rsid w:val="00A6026C"/>
    <w:rsid w:val="00A6128B"/>
    <w:rsid w:val="00A61790"/>
    <w:rsid w:val="00A64918"/>
    <w:rsid w:val="00A659E3"/>
    <w:rsid w:val="00A70AC2"/>
    <w:rsid w:val="00A803A1"/>
    <w:rsid w:val="00A83FAE"/>
    <w:rsid w:val="00A9617D"/>
    <w:rsid w:val="00AA0330"/>
    <w:rsid w:val="00AA6CA8"/>
    <w:rsid w:val="00AB272A"/>
    <w:rsid w:val="00AB50E9"/>
    <w:rsid w:val="00AB5A13"/>
    <w:rsid w:val="00AD6FBD"/>
    <w:rsid w:val="00AD7CC7"/>
    <w:rsid w:val="00AE6252"/>
    <w:rsid w:val="00AF4250"/>
    <w:rsid w:val="00AF5B95"/>
    <w:rsid w:val="00B00021"/>
    <w:rsid w:val="00B00516"/>
    <w:rsid w:val="00B049BB"/>
    <w:rsid w:val="00B0752C"/>
    <w:rsid w:val="00B10EEA"/>
    <w:rsid w:val="00B249D8"/>
    <w:rsid w:val="00B279F1"/>
    <w:rsid w:val="00B3530C"/>
    <w:rsid w:val="00B36C2B"/>
    <w:rsid w:val="00B46D0F"/>
    <w:rsid w:val="00B52635"/>
    <w:rsid w:val="00B56AE3"/>
    <w:rsid w:val="00B7085B"/>
    <w:rsid w:val="00B70CD4"/>
    <w:rsid w:val="00B768CD"/>
    <w:rsid w:val="00B83821"/>
    <w:rsid w:val="00B84937"/>
    <w:rsid w:val="00B85F0E"/>
    <w:rsid w:val="00B91B3D"/>
    <w:rsid w:val="00B946F9"/>
    <w:rsid w:val="00BA37C7"/>
    <w:rsid w:val="00BA47D2"/>
    <w:rsid w:val="00BA6F62"/>
    <w:rsid w:val="00BA72CB"/>
    <w:rsid w:val="00BB376F"/>
    <w:rsid w:val="00BC3174"/>
    <w:rsid w:val="00BD437A"/>
    <w:rsid w:val="00BE4796"/>
    <w:rsid w:val="00BE65EF"/>
    <w:rsid w:val="00BE75EE"/>
    <w:rsid w:val="00BF27BF"/>
    <w:rsid w:val="00BF3581"/>
    <w:rsid w:val="00C02D50"/>
    <w:rsid w:val="00C13A81"/>
    <w:rsid w:val="00C235A7"/>
    <w:rsid w:val="00C25F5C"/>
    <w:rsid w:val="00C31369"/>
    <w:rsid w:val="00C41508"/>
    <w:rsid w:val="00C454B0"/>
    <w:rsid w:val="00C45A9C"/>
    <w:rsid w:val="00C54BF4"/>
    <w:rsid w:val="00C80415"/>
    <w:rsid w:val="00C839DE"/>
    <w:rsid w:val="00C85F26"/>
    <w:rsid w:val="00C96954"/>
    <w:rsid w:val="00CA3003"/>
    <w:rsid w:val="00CD10BC"/>
    <w:rsid w:val="00CD5EE9"/>
    <w:rsid w:val="00D00122"/>
    <w:rsid w:val="00D118B6"/>
    <w:rsid w:val="00D30F2B"/>
    <w:rsid w:val="00D31CE8"/>
    <w:rsid w:val="00D36EAC"/>
    <w:rsid w:val="00D44F15"/>
    <w:rsid w:val="00D50BD1"/>
    <w:rsid w:val="00D51B47"/>
    <w:rsid w:val="00D64230"/>
    <w:rsid w:val="00D71BF1"/>
    <w:rsid w:val="00D805B4"/>
    <w:rsid w:val="00D813BA"/>
    <w:rsid w:val="00D960D1"/>
    <w:rsid w:val="00DA47A6"/>
    <w:rsid w:val="00DB651A"/>
    <w:rsid w:val="00DE14C4"/>
    <w:rsid w:val="00DF4F23"/>
    <w:rsid w:val="00DF5531"/>
    <w:rsid w:val="00E02DB7"/>
    <w:rsid w:val="00E05678"/>
    <w:rsid w:val="00E1264C"/>
    <w:rsid w:val="00E14E8F"/>
    <w:rsid w:val="00E20B30"/>
    <w:rsid w:val="00E2433B"/>
    <w:rsid w:val="00E3737F"/>
    <w:rsid w:val="00E4418C"/>
    <w:rsid w:val="00E556BB"/>
    <w:rsid w:val="00E65040"/>
    <w:rsid w:val="00E73FA4"/>
    <w:rsid w:val="00E83FDE"/>
    <w:rsid w:val="00E85FF4"/>
    <w:rsid w:val="00E95679"/>
    <w:rsid w:val="00EA33F2"/>
    <w:rsid w:val="00EB542F"/>
    <w:rsid w:val="00EB6471"/>
    <w:rsid w:val="00EC28AC"/>
    <w:rsid w:val="00EC5969"/>
    <w:rsid w:val="00EF0614"/>
    <w:rsid w:val="00EF0EA9"/>
    <w:rsid w:val="00F003D4"/>
    <w:rsid w:val="00F1139F"/>
    <w:rsid w:val="00F37224"/>
    <w:rsid w:val="00F42AEA"/>
    <w:rsid w:val="00F460CC"/>
    <w:rsid w:val="00F61030"/>
    <w:rsid w:val="00F64431"/>
    <w:rsid w:val="00F658A7"/>
    <w:rsid w:val="00F756D0"/>
    <w:rsid w:val="00FA00B4"/>
    <w:rsid w:val="00FA0177"/>
    <w:rsid w:val="00FA05BD"/>
    <w:rsid w:val="00FA234A"/>
    <w:rsid w:val="00FB2AB3"/>
    <w:rsid w:val="00FC2535"/>
    <w:rsid w:val="00FC46D8"/>
    <w:rsid w:val="00FD3F82"/>
    <w:rsid w:val="00FF55D8"/>
    <w:rsid w:val="00FF7424"/>
    <w:rsid w:val="542B16FB"/>
    <w:rsid w:val="79E5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67BC45A"/>
  <w14:defaultImageDpi w14:val="32767"/>
  <w15:docId w15:val="{44128E18-5598-44B8-A9E3-7C1005250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D3AEB"/>
    <w:rPr>
      <w:rFonts w:ascii="Calibri" w:hAnsi="Calibri" w:cs="Times New Roman"/>
      <w:sz w:val="22"/>
      <w:szCs w:val="22"/>
    </w:rPr>
  </w:style>
  <w:style w:type="paragraph" w:styleId="berschrift1">
    <w:name w:val="heading 1"/>
    <w:basedOn w:val="Standard"/>
    <w:link w:val="berschrift1Zchn"/>
    <w:uiPriority w:val="9"/>
    <w:qFormat/>
    <w:rsid w:val="00EB542F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nhideWhenUsed/>
    <w:rsid w:val="002F1135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DA47A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00021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5F57AF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55D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55D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60C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B542F"/>
    <w:rPr>
      <w:rFonts w:ascii="Times New Roman" w:hAnsi="Times New Roman" w:cs="Times New Roman"/>
      <w:b/>
      <w:bCs/>
      <w:kern w:val="36"/>
      <w:sz w:val="48"/>
      <w:szCs w:val="4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7657B"/>
    <w:rPr>
      <w:color w:val="605E5C"/>
      <w:shd w:val="clear" w:color="auto" w:fill="E1DFDD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76D8D"/>
    <w:pPr>
      <w:spacing w:after="160"/>
    </w:pPr>
    <w:rPr>
      <w:rFonts w:asciiTheme="minorHAnsi" w:hAnsiTheme="minorHAnsi" w:cstheme="minorBid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76D8D"/>
    <w:rPr>
      <w:sz w:val="20"/>
      <w:szCs w:val="20"/>
    </w:rPr>
  </w:style>
  <w:style w:type="character" w:styleId="Fett">
    <w:name w:val="Strong"/>
    <w:basedOn w:val="Absatz-Standardschriftart"/>
    <w:uiPriority w:val="22"/>
    <w:qFormat/>
    <w:rsid w:val="00A168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9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presse.kiel-marketing.de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.zeiske@kiel-marketing.d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kiel-sailing-city.d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ktenplan\Presse%20u.%20&#214;ffentlichkeitsarbeit\Pressemitteilungen\2017\Pressemitteilung%20Vorla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13" ma:contentTypeDescription="Ein neues Dokument erstellen." ma:contentTypeScope="" ma:versionID="11c1de16124002dd7fb9742a8398fb07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784a91598ed698c20bac9a7a4815562d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Vorschau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Vorschau" ma:index="16" nillable="true" ma:displayName="Vorschau" ma:format="Image" ma:internalName="Vorschau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rschau xmlns="f578c3ac-0e8e-4576-b27d-d9ea149a1f51">
      <Url xsi:nil="true"/>
      <Description xsi:nil="true"/>
    </Vorschau>
  </documentManagement>
</p:properties>
</file>

<file path=customXml/itemProps1.xml><?xml version="1.0" encoding="utf-8"?>
<ds:datastoreItem xmlns:ds="http://schemas.openxmlformats.org/officeDocument/2006/customXml" ds:itemID="{F7508F1F-EC5F-4543-9025-FE583BD509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99F90E-E255-43EF-964C-3F8858A57D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D28C54-64FE-4150-8359-0E397CD8EB7C}">
  <ds:schemaRefs>
    <ds:schemaRef ds:uri="http://schemas.microsoft.com/office/2006/metadata/properties"/>
    <ds:schemaRef ds:uri="http://schemas.microsoft.com/office/infopath/2007/PartnerControls"/>
    <ds:schemaRef ds:uri="f578c3ac-0e8e-4576-b27d-d9ea149a1f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 Vorlage</Template>
  <TotalTime>0</TotalTime>
  <Pages>1</Pages>
  <Words>403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2943</CharactersWithSpaces>
  <SharedDoc>false</SharedDoc>
  <HLinks>
    <vt:vector size="54" baseType="variant">
      <vt:variant>
        <vt:i4>5832725</vt:i4>
      </vt:variant>
      <vt:variant>
        <vt:i4>24</vt:i4>
      </vt:variant>
      <vt:variant>
        <vt:i4>0</vt:i4>
      </vt:variant>
      <vt:variant>
        <vt:i4>5</vt:i4>
      </vt:variant>
      <vt:variant>
        <vt:lpwstr>http://presse.kiel-marketing.de/</vt:lpwstr>
      </vt:variant>
      <vt:variant>
        <vt:lpwstr/>
      </vt:variant>
      <vt:variant>
        <vt:i4>2752522</vt:i4>
      </vt:variant>
      <vt:variant>
        <vt:i4>21</vt:i4>
      </vt:variant>
      <vt:variant>
        <vt:i4>0</vt:i4>
      </vt:variant>
      <vt:variant>
        <vt:i4>5</vt:i4>
      </vt:variant>
      <vt:variant>
        <vt:lpwstr>mailto:e.zeiske@kiel-marketing.de</vt:lpwstr>
      </vt:variant>
      <vt:variant>
        <vt:lpwstr/>
      </vt:variant>
      <vt:variant>
        <vt:i4>6225997</vt:i4>
      </vt:variant>
      <vt:variant>
        <vt:i4>18</vt:i4>
      </vt:variant>
      <vt:variant>
        <vt:i4>0</vt:i4>
      </vt:variant>
      <vt:variant>
        <vt:i4>5</vt:i4>
      </vt:variant>
      <vt:variant>
        <vt:lpwstr>https://www.kiel-sailing-city.de/blindsites/lieferservice-von-supermaerkten-bio-kisten-in-kiel-und-umgebung.html</vt:lpwstr>
      </vt:variant>
      <vt:variant>
        <vt:lpwstr/>
      </vt:variant>
      <vt:variant>
        <vt:i4>5963892</vt:i4>
      </vt:variant>
      <vt:variant>
        <vt:i4>15</vt:i4>
      </vt:variant>
      <vt:variant>
        <vt:i4>0</vt:i4>
      </vt:variant>
      <vt:variant>
        <vt:i4>5</vt:i4>
      </vt:variant>
      <vt:variant>
        <vt:lpwstr>mailto:info@camp24-7.de</vt:lpwstr>
      </vt:variant>
      <vt:variant>
        <vt:lpwstr/>
      </vt:variant>
      <vt:variant>
        <vt:i4>6815867</vt:i4>
      </vt:variant>
      <vt:variant>
        <vt:i4>12</vt:i4>
      </vt:variant>
      <vt:variant>
        <vt:i4>0</vt:i4>
      </vt:variant>
      <vt:variant>
        <vt:i4>5</vt:i4>
      </vt:variant>
      <vt:variant>
        <vt:lpwstr>https://www.foerdepflanzen.de/</vt:lpwstr>
      </vt:variant>
      <vt:variant>
        <vt:lpwstr/>
      </vt:variant>
      <vt:variant>
        <vt:i4>458770</vt:i4>
      </vt:variant>
      <vt:variant>
        <vt:i4>9</vt:i4>
      </vt:variant>
      <vt:variant>
        <vt:i4>0</vt:i4>
      </vt:variant>
      <vt:variant>
        <vt:i4>5</vt:i4>
      </vt:variant>
      <vt:variant>
        <vt:lpwstr>https://www.rankwerk.de/</vt:lpwstr>
      </vt:variant>
      <vt:variant>
        <vt:lpwstr/>
      </vt:variant>
      <vt:variant>
        <vt:i4>8323117</vt:i4>
      </vt:variant>
      <vt:variant>
        <vt:i4>6</vt:i4>
      </vt:variant>
      <vt:variant>
        <vt:i4>0</vt:i4>
      </vt:variant>
      <vt:variant>
        <vt:i4>5</vt:i4>
      </vt:variant>
      <vt:variant>
        <vt:lpwstr>https://www.kiel-souvenirs.de/</vt:lpwstr>
      </vt:variant>
      <vt:variant>
        <vt:lpwstr/>
      </vt:variant>
      <vt:variant>
        <vt:i4>6291538</vt:i4>
      </vt:variant>
      <vt:variant>
        <vt:i4>3</vt:i4>
      </vt:variant>
      <vt:variant>
        <vt:i4>0</vt:i4>
      </vt:variant>
      <vt:variant>
        <vt:i4>5</vt:i4>
      </vt:variant>
      <vt:variant>
        <vt:lpwstr>mailto:info@kiel-sailing-city.de</vt:lpwstr>
      </vt:variant>
      <vt:variant>
        <vt:lpwstr/>
      </vt:variant>
      <vt:variant>
        <vt:i4>5767168</vt:i4>
      </vt:variant>
      <vt:variant>
        <vt:i4>0</vt:i4>
      </vt:variant>
      <vt:variant>
        <vt:i4>0</vt:i4>
      </vt:variant>
      <vt:variant>
        <vt:i4>5</vt:i4>
      </vt:variant>
      <vt:variant>
        <vt:lpwstr>https://www.kiel-sailing-city.de/blindsites/aktuelle-informationen-zu-corona-und-unseren-produkten-dienstleistungen.html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Zeiske</dc:creator>
  <cp:keywords/>
  <cp:lastModifiedBy>Eva Zeiske</cp:lastModifiedBy>
  <cp:revision>9</cp:revision>
  <cp:lastPrinted>2020-03-24T09:55:00Z</cp:lastPrinted>
  <dcterms:created xsi:type="dcterms:W3CDTF">2021-02-05T07:38:00Z</dcterms:created>
  <dcterms:modified xsi:type="dcterms:W3CDTF">2021-02-05T09:55:00Z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</Properties>
</file>