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70" w:rsidRDefault="00B44FD0" w:rsidP="000D4EFF">
      <w:pPr>
        <w:jc w:val="both"/>
        <w:rPr>
          <w:rFonts w:ascii="Meta OT Black" w:hAnsi="Meta OT Black"/>
          <w:b/>
          <w:sz w:val="24"/>
          <w:szCs w:val="24"/>
        </w:rPr>
      </w:pPr>
      <w:r w:rsidRPr="00B44FD0">
        <w:rPr>
          <w:rFonts w:ascii="Meta OT Black" w:hAnsi="Meta OT Black"/>
          <w:b/>
          <w:sz w:val="24"/>
          <w:szCs w:val="24"/>
        </w:rPr>
        <w:t>Infoveranstaltung zur Förderung und Umsetzung serieller Sanierung von Wohngebäuden</w:t>
      </w:r>
    </w:p>
    <w:p w:rsidR="00B44FD0" w:rsidRDefault="00C31F1E" w:rsidP="000D4EFF">
      <w:pPr>
        <w:jc w:val="both"/>
        <w:rPr>
          <w:rFonts w:ascii="Meta OT Book" w:hAnsi="Meta OT Book"/>
          <w:sz w:val="24"/>
          <w:szCs w:val="24"/>
        </w:rPr>
      </w:pPr>
      <w:r>
        <w:rPr>
          <w:rFonts w:ascii="Meta OT Book" w:hAnsi="Meta OT Book"/>
          <w:sz w:val="24"/>
          <w:szCs w:val="24"/>
        </w:rPr>
        <w:t>Reutlingen, 06</w:t>
      </w:r>
      <w:r w:rsidR="00DF6DCF" w:rsidRPr="00DF6DCF">
        <w:rPr>
          <w:rFonts w:ascii="Meta OT Book" w:hAnsi="Meta OT Book"/>
          <w:sz w:val="24"/>
          <w:szCs w:val="24"/>
        </w:rPr>
        <w:t xml:space="preserve">.05.2019: </w:t>
      </w:r>
      <w:r w:rsidR="00DF6DCF">
        <w:rPr>
          <w:rFonts w:ascii="Meta OT Book" w:hAnsi="Meta OT Book"/>
          <w:sz w:val="24"/>
          <w:szCs w:val="24"/>
        </w:rPr>
        <w:t xml:space="preserve">Die KlimaschutzAgentur im Landkreis Reutlingen (KSA) und die </w:t>
      </w:r>
      <w:r w:rsidR="00DF6DCF" w:rsidRPr="00451C01">
        <w:rPr>
          <w:rFonts w:ascii="Meta OT Book" w:hAnsi="Meta OT Book"/>
          <w:sz w:val="24"/>
          <w:szCs w:val="24"/>
        </w:rPr>
        <w:t>Deutsche Energie-Agentur (</w:t>
      </w:r>
      <w:proofErr w:type="spellStart"/>
      <w:r w:rsidR="00DF6DCF" w:rsidRPr="00451C01">
        <w:rPr>
          <w:rFonts w:ascii="Meta OT Book" w:hAnsi="Meta OT Book"/>
          <w:sz w:val="24"/>
          <w:szCs w:val="24"/>
        </w:rPr>
        <w:t>dena</w:t>
      </w:r>
      <w:proofErr w:type="spellEnd"/>
      <w:r w:rsidR="00DF6DCF" w:rsidRPr="00451C01">
        <w:rPr>
          <w:rFonts w:ascii="Meta OT Book" w:hAnsi="Meta OT Book"/>
          <w:sz w:val="24"/>
          <w:szCs w:val="24"/>
        </w:rPr>
        <w:t xml:space="preserve">) geben am Dienstag, 14 Mai um 15 Uhr im </w:t>
      </w:r>
      <w:r w:rsidR="00451C01" w:rsidRPr="00451C01">
        <w:rPr>
          <w:rFonts w:ascii="Meta OT Book" w:hAnsi="Meta OT Book"/>
          <w:sz w:val="24"/>
          <w:szCs w:val="24"/>
        </w:rPr>
        <w:t>Haus der Innungen</w:t>
      </w:r>
      <w:r w:rsidR="000D4EFF">
        <w:rPr>
          <w:rFonts w:ascii="Meta OT Book" w:hAnsi="Meta OT Book"/>
          <w:sz w:val="24"/>
          <w:szCs w:val="24"/>
        </w:rPr>
        <w:t xml:space="preserve"> Reutlingen</w:t>
      </w:r>
      <w:r w:rsidR="00451C01" w:rsidRPr="00451C01">
        <w:rPr>
          <w:rFonts w:ascii="Meta OT Book" w:hAnsi="Meta OT Book"/>
          <w:sz w:val="24"/>
          <w:szCs w:val="24"/>
        </w:rPr>
        <w:t xml:space="preserve"> interessierten Wohnbauunternehmen, Wohnungseigentümergemeinschaften und Hausverwaltungen</w:t>
      </w:r>
      <w:r w:rsidR="00D70EFB" w:rsidRPr="00451C01">
        <w:rPr>
          <w:rFonts w:ascii="Meta OT Book" w:hAnsi="Meta OT Book"/>
          <w:sz w:val="24"/>
          <w:szCs w:val="24"/>
        </w:rPr>
        <w:t xml:space="preserve"> </w:t>
      </w:r>
      <w:r w:rsidR="00DF6DCF" w:rsidRPr="00451C01">
        <w:rPr>
          <w:rFonts w:ascii="Meta OT Book" w:hAnsi="Meta OT Book"/>
          <w:sz w:val="24"/>
          <w:szCs w:val="24"/>
        </w:rPr>
        <w:t xml:space="preserve">detaillierte </w:t>
      </w:r>
      <w:r w:rsidR="00DF6DCF">
        <w:rPr>
          <w:rFonts w:ascii="Meta OT Book" w:hAnsi="Meta OT Book"/>
          <w:sz w:val="24"/>
          <w:szCs w:val="24"/>
        </w:rPr>
        <w:t>Auskünfte über das neue Förderprogramm „Serielle Sanierung von Wohngebäuden“ des Umweltministeriums Baden-Württemberg</w:t>
      </w:r>
      <w:r w:rsidR="00451C01">
        <w:rPr>
          <w:rFonts w:ascii="Meta OT Book" w:hAnsi="Meta OT Book"/>
          <w:sz w:val="24"/>
          <w:szCs w:val="24"/>
        </w:rPr>
        <w:t>.</w:t>
      </w:r>
      <w:r w:rsidR="00DF6DCF">
        <w:rPr>
          <w:rFonts w:ascii="Meta OT Book" w:hAnsi="Meta OT Book"/>
          <w:sz w:val="24"/>
          <w:szCs w:val="24"/>
        </w:rPr>
        <w:t xml:space="preserve"> </w:t>
      </w:r>
      <w:r w:rsidR="00451C01">
        <w:rPr>
          <w:rFonts w:ascii="Meta OT Book" w:hAnsi="Meta OT Book"/>
          <w:sz w:val="24"/>
          <w:szCs w:val="24"/>
        </w:rPr>
        <w:t xml:space="preserve">Herr Till Eichmann von der </w:t>
      </w:r>
      <w:proofErr w:type="spellStart"/>
      <w:r w:rsidR="00451C01">
        <w:rPr>
          <w:rFonts w:ascii="Meta OT Book" w:hAnsi="Meta OT Book"/>
          <w:sz w:val="24"/>
          <w:szCs w:val="24"/>
        </w:rPr>
        <w:t>dena</w:t>
      </w:r>
      <w:proofErr w:type="spellEnd"/>
      <w:r>
        <w:rPr>
          <w:rFonts w:ascii="Meta OT Book" w:hAnsi="Meta OT Book"/>
          <w:sz w:val="24"/>
          <w:szCs w:val="24"/>
        </w:rPr>
        <w:t xml:space="preserve"> wird</w:t>
      </w:r>
      <w:r w:rsidR="00451C01">
        <w:rPr>
          <w:rFonts w:ascii="Meta OT Book" w:hAnsi="Meta OT Book"/>
          <w:sz w:val="24"/>
          <w:szCs w:val="24"/>
        </w:rPr>
        <w:t xml:space="preserve"> zahlreiche </w:t>
      </w:r>
      <w:r w:rsidR="00451C01" w:rsidRPr="00DF6DCF">
        <w:rPr>
          <w:rFonts w:ascii="Meta OT Book" w:hAnsi="Meta OT Book"/>
          <w:sz w:val="24"/>
          <w:szCs w:val="24"/>
        </w:rPr>
        <w:t xml:space="preserve">Erfahrungen der seriellen Sanierung </w:t>
      </w:r>
      <w:r w:rsidR="00451C01">
        <w:rPr>
          <w:rFonts w:ascii="Meta OT Book" w:hAnsi="Meta OT Book"/>
          <w:sz w:val="24"/>
          <w:szCs w:val="24"/>
        </w:rPr>
        <w:t xml:space="preserve">mit Ansätzen aus der Praxis </w:t>
      </w:r>
      <w:r w:rsidR="00451C01" w:rsidRPr="00DF6DCF">
        <w:rPr>
          <w:rFonts w:ascii="Meta OT Book" w:hAnsi="Meta OT Book"/>
          <w:sz w:val="24"/>
          <w:szCs w:val="24"/>
        </w:rPr>
        <w:t xml:space="preserve">in Deutschland und Europa </w:t>
      </w:r>
      <w:r w:rsidR="00451C01">
        <w:rPr>
          <w:rFonts w:ascii="Meta OT Book" w:hAnsi="Meta OT Book"/>
          <w:sz w:val="24"/>
          <w:szCs w:val="24"/>
        </w:rPr>
        <w:t xml:space="preserve">vorstellen und </w:t>
      </w:r>
      <w:r w:rsidR="00DF6DCF" w:rsidRPr="00DF6DCF">
        <w:rPr>
          <w:rFonts w:ascii="Meta OT Book" w:hAnsi="Meta OT Book"/>
          <w:sz w:val="24"/>
          <w:szCs w:val="24"/>
        </w:rPr>
        <w:t xml:space="preserve">das </w:t>
      </w:r>
      <w:proofErr w:type="spellStart"/>
      <w:r w:rsidR="00451C01">
        <w:rPr>
          <w:rFonts w:ascii="Meta OT Book" w:hAnsi="Meta OT Book"/>
          <w:sz w:val="24"/>
          <w:szCs w:val="24"/>
        </w:rPr>
        <w:t>Energiesprong</w:t>
      </w:r>
      <w:proofErr w:type="spellEnd"/>
      <w:r w:rsidR="00451C01">
        <w:rPr>
          <w:rFonts w:ascii="Meta OT Book" w:hAnsi="Meta OT Book"/>
          <w:sz w:val="24"/>
          <w:szCs w:val="24"/>
        </w:rPr>
        <w:t>-</w:t>
      </w:r>
      <w:r w:rsidR="00DF6DCF" w:rsidRPr="00DF6DCF">
        <w:rPr>
          <w:rFonts w:ascii="Meta OT Book" w:hAnsi="Meta OT Book"/>
          <w:sz w:val="24"/>
          <w:szCs w:val="24"/>
        </w:rPr>
        <w:t xml:space="preserve">Prinzip </w:t>
      </w:r>
      <w:r w:rsidR="00451C01">
        <w:rPr>
          <w:rFonts w:ascii="Meta OT Book" w:hAnsi="Meta OT Book"/>
          <w:sz w:val="24"/>
          <w:szCs w:val="24"/>
        </w:rPr>
        <w:t>erläutern.</w:t>
      </w:r>
    </w:p>
    <w:p w:rsidR="00451C01" w:rsidRDefault="00451C01" w:rsidP="000D4EFF">
      <w:pPr>
        <w:jc w:val="both"/>
        <w:rPr>
          <w:rFonts w:ascii="Meta OT Book" w:hAnsi="Meta OT Book"/>
          <w:sz w:val="24"/>
          <w:szCs w:val="24"/>
        </w:rPr>
      </w:pPr>
      <w:r>
        <w:rPr>
          <w:rFonts w:ascii="Meta OT Book" w:hAnsi="Meta OT Book"/>
          <w:sz w:val="24"/>
          <w:szCs w:val="24"/>
        </w:rPr>
        <w:t xml:space="preserve">Das </w:t>
      </w:r>
      <w:proofErr w:type="spellStart"/>
      <w:r w:rsidR="00B06C13">
        <w:rPr>
          <w:rFonts w:ascii="Meta OT Book" w:hAnsi="Meta OT Book"/>
          <w:sz w:val="24"/>
          <w:szCs w:val="24"/>
        </w:rPr>
        <w:t>Energiesprong</w:t>
      </w:r>
      <w:proofErr w:type="spellEnd"/>
      <w:r>
        <w:rPr>
          <w:rFonts w:ascii="Meta OT Book" w:hAnsi="Meta OT Book"/>
          <w:sz w:val="24"/>
          <w:szCs w:val="24"/>
        </w:rPr>
        <w:t>-Prinzip stellt ein</w:t>
      </w:r>
      <w:r w:rsidR="00B06C13">
        <w:rPr>
          <w:rFonts w:ascii="Meta OT Book" w:hAnsi="Meta OT Book"/>
          <w:sz w:val="24"/>
          <w:szCs w:val="24"/>
        </w:rPr>
        <w:t xml:space="preserve"> neuartiges „serielles“ Sanierungskonzept</w:t>
      </w:r>
      <w:r>
        <w:rPr>
          <w:rFonts w:ascii="Meta OT Book" w:hAnsi="Meta OT Book"/>
          <w:sz w:val="24"/>
          <w:szCs w:val="24"/>
        </w:rPr>
        <w:t xml:space="preserve"> dar</w:t>
      </w:r>
      <w:r w:rsidR="00B06C13">
        <w:rPr>
          <w:rFonts w:ascii="Meta OT Book" w:hAnsi="Meta OT Book"/>
          <w:sz w:val="24"/>
          <w:szCs w:val="24"/>
        </w:rPr>
        <w:t>, das die Lebensqualität der Bewohnerinnen und Bewohner i</w:t>
      </w:r>
      <w:r>
        <w:rPr>
          <w:rFonts w:ascii="Meta OT Book" w:hAnsi="Meta OT Book"/>
          <w:sz w:val="24"/>
          <w:szCs w:val="24"/>
        </w:rPr>
        <w:t>n Wohnquartieren durch schnelle, saubere und hochwertige Gebäudemodernisierung ve</w:t>
      </w:r>
      <w:r w:rsidR="00B06C13">
        <w:rPr>
          <w:rFonts w:ascii="Meta OT Book" w:hAnsi="Meta OT Book"/>
          <w:sz w:val="24"/>
          <w:szCs w:val="24"/>
        </w:rPr>
        <w:t xml:space="preserve">rbessern soll. </w:t>
      </w:r>
      <w:r>
        <w:rPr>
          <w:rFonts w:ascii="Meta OT Book" w:hAnsi="Meta OT Book"/>
          <w:sz w:val="24"/>
          <w:szCs w:val="24"/>
        </w:rPr>
        <w:t>Es</w:t>
      </w:r>
      <w:r w:rsidR="00B06C13">
        <w:rPr>
          <w:rFonts w:ascii="Meta OT Book" w:hAnsi="Meta OT Book"/>
          <w:sz w:val="24"/>
          <w:szCs w:val="24"/>
        </w:rPr>
        <w:t xml:space="preserve"> steht für hohen Wohnkomfort, kurze Sanierungszeiten und ein innovatives Finanzierungsmodell. </w:t>
      </w:r>
      <w:r w:rsidR="00E8521F">
        <w:rPr>
          <w:rFonts w:ascii="Meta OT Book" w:hAnsi="Meta OT Book"/>
          <w:sz w:val="24"/>
          <w:szCs w:val="24"/>
        </w:rPr>
        <w:t xml:space="preserve">Ziel ist </w:t>
      </w:r>
      <w:r>
        <w:rPr>
          <w:rFonts w:ascii="Meta OT Book" w:hAnsi="Meta OT Book"/>
          <w:sz w:val="24"/>
          <w:szCs w:val="24"/>
        </w:rPr>
        <w:t xml:space="preserve">es, </w:t>
      </w:r>
      <w:r>
        <w:rPr>
          <w:rFonts w:ascii="Meta OT Book" w:hAnsi="Meta OT Book"/>
          <w:sz w:val="24"/>
          <w:szCs w:val="24"/>
        </w:rPr>
        <w:t>die Kosten für eine Sanierung durch die industrielle Vorfertigung von Fassaden</w:t>
      </w:r>
      <w:r>
        <w:rPr>
          <w:rFonts w:ascii="Meta OT Book" w:hAnsi="Meta OT Book"/>
          <w:sz w:val="24"/>
          <w:szCs w:val="24"/>
        </w:rPr>
        <w:t>- und Dachelementen un</w:t>
      </w:r>
      <w:bookmarkStart w:id="0" w:name="_GoBack"/>
      <w:bookmarkEnd w:id="0"/>
      <w:r>
        <w:rPr>
          <w:rFonts w:ascii="Meta OT Book" w:hAnsi="Meta OT Book"/>
          <w:sz w:val="24"/>
          <w:szCs w:val="24"/>
        </w:rPr>
        <w:t xml:space="preserve">d die kurze </w:t>
      </w:r>
      <w:r>
        <w:rPr>
          <w:rFonts w:ascii="Meta OT Book" w:hAnsi="Meta OT Book"/>
          <w:sz w:val="24"/>
          <w:szCs w:val="24"/>
        </w:rPr>
        <w:t>Montage</w:t>
      </w:r>
      <w:r>
        <w:rPr>
          <w:rFonts w:ascii="Meta OT Book" w:hAnsi="Meta OT Book"/>
          <w:sz w:val="24"/>
          <w:szCs w:val="24"/>
        </w:rPr>
        <w:t>dauer vor Ort</w:t>
      </w:r>
      <w:r>
        <w:rPr>
          <w:rFonts w:ascii="Meta OT Book" w:hAnsi="Meta OT Book"/>
          <w:sz w:val="24"/>
          <w:szCs w:val="24"/>
        </w:rPr>
        <w:t xml:space="preserve"> an Wohngebäuden zu senken. </w:t>
      </w:r>
    </w:p>
    <w:p w:rsidR="00451C01" w:rsidRDefault="000D4EFF" w:rsidP="000D4EFF">
      <w:pPr>
        <w:jc w:val="both"/>
        <w:rPr>
          <w:rFonts w:ascii="Meta OT Book" w:hAnsi="Meta OT Book"/>
          <w:sz w:val="24"/>
          <w:szCs w:val="24"/>
        </w:rPr>
      </w:pPr>
      <w:r>
        <w:rPr>
          <w:rFonts w:ascii="Meta OT Book" w:hAnsi="Meta OT Book"/>
          <w:sz w:val="24"/>
          <w:szCs w:val="24"/>
        </w:rPr>
        <w:t>Das</w:t>
      </w:r>
      <w:r w:rsidR="00451C01">
        <w:rPr>
          <w:rFonts w:ascii="Meta OT Book" w:hAnsi="Meta OT Book"/>
          <w:sz w:val="24"/>
          <w:szCs w:val="24"/>
        </w:rPr>
        <w:t xml:space="preserve"> Prinzip</w:t>
      </w:r>
      <w:r>
        <w:rPr>
          <w:rFonts w:ascii="Meta OT Book" w:hAnsi="Meta OT Book"/>
          <w:sz w:val="24"/>
          <w:szCs w:val="24"/>
        </w:rPr>
        <w:t xml:space="preserve"> wurde in den Niederlanden</w:t>
      </w:r>
      <w:r w:rsidR="00451C01">
        <w:rPr>
          <w:rFonts w:ascii="Meta OT Book" w:hAnsi="Meta OT Book"/>
          <w:sz w:val="24"/>
          <w:szCs w:val="24"/>
        </w:rPr>
        <w:t xml:space="preserve"> entwickelt. </w:t>
      </w:r>
      <w:r>
        <w:rPr>
          <w:rFonts w:ascii="Meta OT Book" w:hAnsi="Meta OT Book"/>
          <w:sz w:val="24"/>
          <w:szCs w:val="24"/>
        </w:rPr>
        <w:t>Mehr</w:t>
      </w:r>
      <w:r w:rsidR="00451C01">
        <w:rPr>
          <w:rFonts w:ascii="Meta OT Book" w:hAnsi="Meta OT Book"/>
          <w:sz w:val="24"/>
          <w:szCs w:val="24"/>
        </w:rPr>
        <w:t xml:space="preserve"> als 4500 Gebäude </w:t>
      </w:r>
      <w:r>
        <w:rPr>
          <w:rFonts w:ascii="Meta OT Book" w:hAnsi="Meta OT Book"/>
          <w:sz w:val="24"/>
          <w:szCs w:val="24"/>
        </w:rPr>
        <w:t xml:space="preserve">wurden dort bereits </w:t>
      </w:r>
      <w:r w:rsidR="00451C01">
        <w:rPr>
          <w:rFonts w:ascii="Meta OT Book" w:hAnsi="Meta OT Book"/>
          <w:sz w:val="24"/>
          <w:szCs w:val="24"/>
        </w:rPr>
        <w:t>seriell zum Nullenergiehaus modernisiert.</w:t>
      </w:r>
    </w:p>
    <w:p w:rsidR="00F84DDE" w:rsidRDefault="00E8521F" w:rsidP="000D4EFF">
      <w:pPr>
        <w:jc w:val="both"/>
        <w:rPr>
          <w:rFonts w:ascii="Meta OT Book" w:hAnsi="Meta OT Book"/>
          <w:color w:val="FF0000"/>
          <w:sz w:val="24"/>
          <w:szCs w:val="24"/>
        </w:rPr>
      </w:pPr>
      <w:r>
        <w:rPr>
          <w:rFonts w:ascii="Meta OT Book" w:hAnsi="Meta OT Book"/>
          <w:sz w:val="24"/>
          <w:szCs w:val="24"/>
        </w:rPr>
        <w:t>In Baden-Württemberg sind derzeit ein Großteil der bestehenden Wohngebäude noch nicht oder nur teilweise energetisch saniert. Die energetische Sa</w:t>
      </w:r>
      <w:r w:rsidR="00D70EFB">
        <w:rPr>
          <w:rFonts w:ascii="Meta OT Book" w:hAnsi="Meta OT Book"/>
          <w:sz w:val="24"/>
          <w:szCs w:val="24"/>
        </w:rPr>
        <w:t xml:space="preserve">nierung von Gebäuden trägt </w:t>
      </w:r>
      <w:r w:rsidR="00451C01">
        <w:rPr>
          <w:rFonts w:ascii="Meta OT Book" w:hAnsi="Meta OT Book"/>
          <w:sz w:val="24"/>
          <w:szCs w:val="24"/>
        </w:rPr>
        <w:t>jedoch</w:t>
      </w:r>
      <w:r>
        <w:rPr>
          <w:rFonts w:ascii="Meta OT Book" w:hAnsi="Meta OT Book"/>
          <w:sz w:val="24"/>
          <w:szCs w:val="24"/>
        </w:rPr>
        <w:t xml:space="preserve"> erheblich dazu bei, den Energieverbrauch und damit den CO2-Ausstoß zu senken. </w:t>
      </w:r>
      <w:r w:rsidR="00F84DDE">
        <w:rPr>
          <w:rFonts w:ascii="Meta OT Book" w:hAnsi="Meta OT Book"/>
          <w:sz w:val="24"/>
          <w:szCs w:val="24"/>
        </w:rPr>
        <w:t>Das Förderprogramm</w:t>
      </w:r>
      <w:r w:rsidR="00451C01">
        <w:rPr>
          <w:rFonts w:ascii="Meta OT Book" w:hAnsi="Meta OT Book"/>
          <w:sz w:val="24"/>
          <w:szCs w:val="24"/>
        </w:rPr>
        <w:t xml:space="preserve"> „serielle Sanierung von Wohngebäuden“</w:t>
      </w:r>
      <w:r w:rsidR="00F84DDE">
        <w:rPr>
          <w:rFonts w:ascii="Meta OT Book" w:hAnsi="Meta OT Book"/>
          <w:sz w:val="24"/>
          <w:szCs w:val="24"/>
        </w:rPr>
        <w:t xml:space="preserve"> leistet </w:t>
      </w:r>
      <w:r w:rsidR="00451C01">
        <w:rPr>
          <w:rFonts w:ascii="Meta OT Book" w:hAnsi="Meta OT Book"/>
          <w:sz w:val="24"/>
          <w:szCs w:val="24"/>
        </w:rPr>
        <w:t xml:space="preserve">somit </w:t>
      </w:r>
      <w:r w:rsidR="00F84DDE">
        <w:rPr>
          <w:rFonts w:ascii="Meta OT Book" w:hAnsi="Meta OT Book"/>
          <w:sz w:val="24"/>
          <w:szCs w:val="24"/>
        </w:rPr>
        <w:t xml:space="preserve">einen wichtigen Beitrag, die Sanierungsquote von etwa einem Prozent auf zwei Prozent </w:t>
      </w:r>
      <w:r w:rsidR="00451C01">
        <w:rPr>
          <w:rFonts w:ascii="Meta OT Book" w:hAnsi="Meta OT Book"/>
          <w:sz w:val="24"/>
          <w:szCs w:val="24"/>
        </w:rPr>
        <w:t xml:space="preserve">in Deutschland </w:t>
      </w:r>
      <w:r w:rsidR="00C74D82" w:rsidRPr="00C74D82">
        <w:rPr>
          <w:rFonts w:ascii="Meta OT Book" w:hAnsi="Meta OT Book"/>
          <w:sz w:val="24"/>
          <w:szCs w:val="24"/>
        </w:rPr>
        <w:t xml:space="preserve">anzuheben und dem Ziel eines klimaneutralen Gebäudebestands bis 2050 </w:t>
      </w:r>
      <w:r w:rsidR="00C74D82" w:rsidRPr="00451C01">
        <w:rPr>
          <w:rFonts w:ascii="Meta OT Book" w:hAnsi="Meta OT Book"/>
          <w:sz w:val="24"/>
          <w:szCs w:val="24"/>
        </w:rPr>
        <w:t>näher zu kommen</w:t>
      </w:r>
      <w:r w:rsidR="00451C01" w:rsidRPr="00451C01">
        <w:rPr>
          <w:rFonts w:ascii="Meta OT Book" w:hAnsi="Meta OT Book"/>
          <w:sz w:val="24"/>
          <w:szCs w:val="24"/>
        </w:rPr>
        <w:t>.</w:t>
      </w:r>
    </w:p>
    <w:p w:rsidR="00C74D82" w:rsidRPr="00DF6DCF" w:rsidRDefault="0073723F" w:rsidP="000D4EFF">
      <w:pPr>
        <w:jc w:val="both"/>
        <w:rPr>
          <w:rFonts w:ascii="Meta OT Book" w:hAnsi="Meta OT Book"/>
          <w:sz w:val="24"/>
          <w:szCs w:val="24"/>
        </w:rPr>
      </w:pPr>
      <w:r w:rsidRPr="0073723F">
        <w:rPr>
          <w:rFonts w:ascii="Meta OT Book" w:hAnsi="Meta OT Book"/>
          <w:sz w:val="24"/>
          <w:szCs w:val="24"/>
        </w:rPr>
        <w:t xml:space="preserve">Weitere Informationen zur Veranstaltung gibt es über die KlimaschutzAgentur, Ansprechpartner Abrahim Dold, Tel. 07121 – 14 774 92 oder auf </w:t>
      </w:r>
      <w:hyperlink r:id="rId4" w:history="1">
        <w:r w:rsidRPr="0073723F">
          <w:rPr>
            <w:rStyle w:val="Hyperlink"/>
            <w:rFonts w:ascii="Meta OT Book" w:hAnsi="Meta OT Book"/>
            <w:color w:val="auto"/>
            <w:sz w:val="24"/>
            <w:szCs w:val="24"/>
          </w:rPr>
          <w:t>www.klimaschutzagentur-reutlingen.de</w:t>
        </w:r>
      </w:hyperlink>
      <w:r w:rsidRPr="0073723F">
        <w:rPr>
          <w:rFonts w:ascii="Meta OT Book" w:hAnsi="Meta OT Book"/>
          <w:sz w:val="24"/>
          <w:szCs w:val="24"/>
        </w:rPr>
        <w:t xml:space="preserve">. Eine Anmeldung per Online-Formular ist auf der Homepage des </w:t>
      </w:r>
      <w:proofErr w:type="gramStart"/>
      <w:r w:rsidRPr="0073723F">
        <w:rPr>
          <w:rFonts w:ascii="Meta OT Book" w:hAnsi="Meta OT Book"/>
          <w:sz w:val="24"/>
          <w:szCs w:val="24"/>
        </w:rPr>
        <w:t>Qualitätsnetz</w:t>
      </w:r>
      <w:proofErr w:type="gramEnd"/>
      <w:r w:rsidRPr="0073723F">
        <w:rPr>
          <w:rFonts w:ascii="Meta OT Book" w:hAnsi="Meta OT Book"/>
          <w:sz w:val="24"/>
          <w:szCs w:val="24"/>
        </w:rPr>
        <w:t xml:space="preserve"> Bauen unter </w:t>
      </w:r>
      <w:hyperlink r:id="rId5" w:history="1">
        <w:r w:rsidRPr="0073723F">
          <w:rPr>
            <w:rStyle w:val="Hyperlink"/>
            <w:rFonts w:ascii="Meta OT Book" w:hAnsi="Meta OT Book"/>
            <w:color w:val="auto"/>
            <w:sz w:val="24"/>
            <w:szCs w:val="24"/>
          </w:rPr>
          <w:t>www.qualitaetsnetz-bauen.de</w:t>
        </w:r>
      </w:hyperlink>
      <w:r w:rsidRPr="0073723F">
        <w:rPr>
          <w:rFonts w:ascii="Meta OT Book" w:hAnsi="Meta OT Book"/>
          <w:sz w:val="24"/>
          <w:szCs w:val="24"/>
        </w:rPr>
        <w:t xml:space="preserve"> möglich</w:t>
      </w:r>
      <w:r>
        <w:rPr>
          <w:rFonts w:ascii="Meta OT Book" w:hAnsi="Meta OT Book"/>
          <w:sz w:val="24"/>
          <w:szCs w:val="24"/>
        </w:rPr>
        <w:t>.</w:t>
      </w:r>
    </w:p>
    <w:sectPr w:rsidR="00C74D82" w:rsidRPr="00DF6D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lack">
    <w:panose1 w:val="020B0A04030101020104"/>
    <w:charset w:val="00"/>
    <w:family w:val="swiss"/>
    <w:pitch w:val="variable"/>
    <w:sig w:usb0="A00000EF" w:usb1="5000207B" w:usb2="00000000" w:usb3="00000000" w:csb0="00000001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0"/>
    <w:rsid w:val="000D4EFF"/>
    <w:rsid w:val="00451C01"/>
    <w:rsid w:val="0073723F"/>
    <w:rsid w:val="00827C6F"/>
    <w:rsid w:val="00896970"/>
    <w:rsid w:val="00B06C13"/>
    <w:rsid w:val="00B44FD0"/>
    <w:rsid w:val="00B70A68"/>
    <w:rsid w:val="00C31F1E"/>
    <w:rsid w:val="00C74D82"/>
    <w:rsid w:val="00D70EFB"/>
    <w:rsid w:val="00DF6DCF"/>
    <w:rsid w:val="00E8521F"/>
    <w:rsid w:val="00F23F71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E556-57DB-42D3-82AA-013BB0FC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7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litaetsnetz-bauen.de" TargetMode="External"/><Relationship Id="rId4" Type="http://schemas.openxmlformats.org/officeDocument/2006/relationships/hyperlink" Target="http://www.klimaschutzagentur-reutl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Tobias Kemmler</cp:lastModifiedBy>
  <cp:revision>9</cp:revision>
  <dcterms:created xsi:type="dcterms:W3CDTF">2019-05-02T06:56:00Z</dcterms:created>
  <dcterms:modified xsi:type="dcterms:W3CDTF">2019-05-03T10:54:00Z</dcterms:modified>
</cp:coreProperties>
</file>