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CC" w:rsidRDefault="00FF7BCC" w:rsidP="00FF7BCC">
      <w:pPr>
        <w:ind w:left="6520" w:firstLine="1304"/>
        <w:rPr>
          <w:rFonts w:ascii="Arial" w:hAnsi="Arial" w:cs="Arial"/>
          <w:sz w:val="20"/>
          <w:szCs w:val="20"/>
        </w:rPr>
      </w:pPr>
    </w:p>
    <w:p w:rsidR="000D4751" w:rsidRPr="000D4751" w:rsidRDefault="000D4751" w:rsidP="00FF7BCC">
      <w:pPr>
        <w:ind w:left="6520" w:firstLine="1304"/>
        <w:rPr>
          <w:rFonts w:ascii="Arial" w:hAnsi="Arial" w:cs="Arial"/>
          <w:sz w:val="20"/>
          <w:szCs w:val="20"/>
        </w:rPr>
      </w:pPr>
      <w:bookmarkStart w:id="0" w:name="_GoBack"/>
      <w:bookmarkEnd w:id="0"/>
      <w:r w:rsidRPr="000D4751">
        <w:rPr>
          <w:rFonts w:ascii="Arial" w:hAnsi="Arial" w:cs="Arial"/>
          <w:sz w:val="20"/>
          <w:szCs w:val="20"/>
        </w:rPr>
        <w:t>2017-09-</w:t>
      </w:r>
      <w:r w:rsidR="00FF7BCC">
        <w:rPr>
          <w:rFonts w:ascii="Arial" w:hAnsi="Arial" w:cs="Arial"/>
          <w:sz w:val="20"/>
          <w:szCs w:val="20"/>
        </w:rPr>
        <w:t>12</w:t>
      </w:r>
    </w:p>
    <w:p w:rsidR="000D4751" w:rsidRDefault="000D4751">
      <w:pPr>
        <w:rPr>
          <w:rFonts w:ascii="Arial" w:hAnsi="Arial" w:cs="Arial"/>
          <w:b/>
          <w:sz w:val="24"/>
          <w:szCs w:val="24"/>
        </w:rPr>
      </w:pPr>
    </w:p>
    <w:p w:rsidR="00FA6566" w:rsidRPr="004B3EB5" w:rsidRDefault="0075665F">
      <w:pPr>
        <w:rPr>
          <w:rFonts w:ascii="Arial" w:hAnsi="Arial" w:cs="Arial"/>
          <w:b/>
          <w:sz w:val="24"/>
          <w:szCs w:val="24"/>
        </w:rPr>
      </w:pPr>
      <w:r>
        <w:rPr>
          <w:rFonts w:ascii="Arial" w:hAnsi="Arial" w:cs="Arial"/>
          <w:b/>
          <w:sz w:val="24"/>
          <w:szCs w:val="24"/>
        </w:rPr>
        <w:t xml:space="preserve">Hjärtmaskinen </w:t>
      </w:r>
      <w:r w:rsidR="00C04F56">
        <w:rPr>
          <w:rFonts w:ascii="Arial" w:hAnsi="Arial" w:cs="Arial"/>
          <w:b/>
          <w:sz w:val="24"/>
          <w:szCs w:val="24"/>
        </w:rPr>
        <w:t>Lucas hjälper Avesta Lasarett att rädda liv</w:t>
      </w:r>
    </w:p>
    <w:p w:rsidR="0054280C" w:rsidRPr="0054280C" w:rsidRDefault="004B3EB5" w:rsidP="00376395">
      <w:pPr>
        <w:rPr>
          <w:rFonts w:ascii="Arial" w:hAnsi="Arial" w:cs="Arial"/>
          <w:sz w:val="20"/>
          <w:szCs w:val="20"/>
        </w:rPr>
      </w:pPr>
      <w:r w:rsidRPr="00C04F56">
        <w:rPr>
          <w:rFonts w:ascii="Arial" w:hAnsi="Arial" w:cs="Arial"/>
          <w:sz w:val="20"/>
          <w:szCs w:val="20"/>
        </w:rPr>
        <w:t>Nu är all medicinsk utrustning som Södra Dalarnas Sparbank skänkt till Avesta Lasarett tagen i b</w:t>
      </w:r>
      <w:r w:rsidR="000D4751">
        <w:rPr>
          <w:rFonts w:ascii="Arial" w:hAnsi="Arial" w:cs="Arial"/>
          <w:sz w:val="20"/>
          <w:szCs w:val="20"/>
        </w:rPr>
        <w:t xml:space="preserve">ruk. Den sista leveransen är </w:t>
      </w:r>
      <w:r w:rsidRPr="00C04F56">
        <w:rPr>
          <w:rFonts w:ascii="Arial" w:hAnsi="Arial" w:cs="Arial"/>
          <w:sz w:val="20"/>
          <w:szCs w:val="20"/>
        </w:rPr>
        <w:t>maskin</w:t>
      </w:r>
      <w:r w:rsidR="00C04F56">
        <w:rPr>
          <w:rFonts w:ascii="Arial" w:hAnsi="Arial" w:cs="Arial"/>
          <w:sz w:val="20"/>
          <w:szCs w:val="20"/>
        </w:rPr>
        <w:t xml:space="preserve">en </w:t>
      </w:r>
      <w:r w:rsidR="000A6671" w:rsidRPr="00C04F56">
        <w:rPr>
          <w:rFonts w:ascii="Arial" w:hAnsi="Arial" w:cs="Arial"/>
          <w:sz w:val="20"/>
          <w:szCs w:val="20"/>
        </w:rPr>
        <w:t xml:space="preserve">Lucas </w:t>
      </w:r>
      <w:r w:rsidR="00C04F56">
        <w:rPr>
          <w:rFonts w:ascii="Arial" w:hAnsi="Arial" w:cs="Arial"/>
          <w:sz w:val="20"/>
          <w:szCs w:val="20"/>
        </w:rPr>
        <w:t xml:space="preserve">som används </w:t>
      </w:r>
      <w:r w:rsidRPr="00C04F56">
        <w:rPr>
          <w:rFonts w:ascii="Arial" w:hAnsi="Arial" w:cs="Arial"/>
          <w:sz w:val="20"/>
          <w:szCs w:val="20"/>
        </w:rPr>
        <w:t>för hjärt- och lungräddning vid såväl akutmottagningen som under transport till och mellan sjukhus</w:t>
      </w:r>
      <w:r w:rsidR="0054280C">
        <w:rPr>
          <w:rFonts w:ascii="Arial" w:hAnsi="Arial" w:cs="Arial"/>
          <w:sz w:val="20"/>
          <w:szCs w:val="20"/>
        </w:rPr>
        <w:t>.</w:t>
      </w:r>
    </w:p>
    <w:p w:rsidR="000A6671" w:rsidRPr="00064023" w:rsidRDefault="00930A56" w:rsidP="00064023">
      <w:pPr>
        <w:pStyle w:val="Liststycke"/>
        <w:numPr>
          <w:ilvl w:val="0"/>
          <w:numId w:val="4"/>
        </w:numPr>
        <w:rPr>
          <w:rFonts w:ascii="Arial" w:hAnsi="Arial" w:cs="Arial"/>
          <w:sz w:val="20"/>
          <w:szCs w:val="20"/>
        </w:rPr>
      </w:pPr>
      <w:r w:rsidRPr="00064023">
        <w:rPr>
          <w:rFonts w:ascii="Arial" w:hAnsi="Arial" w:cs="Arial"/>
          <w:noProof/>
          <w:sz w:val="20"/>
          <w:szCs w:val="20"/>
          <w:lang w:eastAsia="sv-SE"/>
        </w:rPr>
        <w:drawing>
          <wp:anchor distT="0" distB="0" distL="114300" distR="114300" simplePos="0" relativeHeight="251658240" behindDoc="0" locked="0" layoutInCell="1" allowOverlap="1" wp14:anchorId="67159AD2" wp14:editId="42E147E0">
            <wp:simplePos x="0" y="0"/>
            <wp:positionH relativeFrom="margin">
              <wp:posOffset>2560320</wp:posOffset>
            </wp:positionH>
            <wp:positionV relativeFrom="margin">
              <wp:posOffset>1591310</wp:posOffset>
            </wp:positionV>
            <wp:extent cx="3267710" cy="2191385"/>
            <wp:effectExtent l="0" t="0" r="889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o Control-9008.jpg"/>
                    <pic:cNvPicPr/>
                  </pic:nvPicPr>
                  <pic:blipFill rotWithShape="1">
                    <a:blip r:embed="rId8" cstate="print">
                      <a:extLst>
                        <a:ext uri="{28A0092B-C50C-407E-A947-70E740481C1C}">
                          <a14:useLocalDpi xmlns:a14="http://schemas.microsoft.com/office/drawing/2010/main" val="0"/>
                        </a:ext>
                      </a:extLst>
                    </a:blip>
                    <a:srcRect l="9976" t="10276" r="10097" b="9315"/>
                    <a:stretch/>
                  </pic:blipFill>
                  <pic:spPr bwMode="auto">
                    <a:xfrm>
                      <a:off x="0" y="0"/>
                      <a:ext cx="3267710" cy="2191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80C" w:rsidRPr="00064023">
        <w:rPr>
          <w:rFonts w:ascii="Arial" w:hAnsi="Arial" w:cs="Arial"/>
          <w:sz w:val="20"/>
          <w:szCs w:val="20"/>
        </w:rPr>
        <w:t>L</w:t>
      </w:r>
      <w:r w:rsidR="00064023">
        <w:rPr>
          <w:rFonts w:ascii="Arial" w:hAnsi="Arial" w:cs="Arial"/>
          <w:sz w:val="20"/>
          <w:szCs w:val="20"/>
        </w:rPr>
        <w:t>ucas</w:t>
      </w:r>
      <w:r w:rsidR="0054280C" w:rsidRPr="00064023">
        <w:rPr>
          <w:rFonts w:ascii="Arial" w:hAnsi="Arial" w:cs="Arial"/>
          <w:sz w:val="20"/>
          <w:szCs w:val="20"/>
        </w:rPr>
        <w:t xml:space="preserve"> har </w:t>
      </w:r>
      <w:r w:rsidR="00611885" w:rsidRPr="00064023">
        <w:rPr>
          <w:rFonts w:ascii="Arial" w:hAnsi="Arial" w:cs="Arial"/>
          <w:sz w:val="20"/>
          <w:szCs w:val="20"/>
        </w:rPr>
        <w:t xml:space="preserve">redan </w:t>
      </w:r>
      <w:r w:rsidR="0054280C" w:rsidRPr="00064023">
        <w:rPr>
          <w:rFonts w:ascii="Arial" w:hAnsi="Arial" w:cs="Arial"/>
          <w:sz w:val="20"/>
          <w:szCs w:val="20"/>
        </w:rPr>
        <w:t xml:space="preserve">bidragit till att rädda liv sedan vi tog den i bruk. Maskinen kan med </w:t>
      </w:r>
      <w:r w:rsidR="0075665F" w:rsidRPr="00064023">
        <w:rPr>
          <w:rFonts w:ascii="Arial" w:hAnsi="Arial" w:cs="Arial"/>
          <w:sz w:val="20"/>
          <w:szCs w:val="20"/>
        </w:rPr>
        <w:t xml:space="preserve">exakt tryck och frekvens </w:t>
      </w:r>
      <w:r w:rsidR="00611885" w:rsidRPr="00064023">
        <w:rPr>
          <w:rFonts w:ascii="Arial" w:hAnsi="Arial" w:cs="Arial"/>
          <w:sz w:val="20"/>
          <w:szCs w:val="20"/>
        </w:rPr>
        <w:t>utföra effektiv hjärt-lungräddning</w:t>
      </w:r>
      <w:r w:rsidR="0075665F" w:rsidRPr="00064023">
        <w:rPr>
          <w:rFonts w:ascii="Arial" w:hAnsi="Arial" w:cs="Arial"/>
          <w:sz w:val="20"/>
          <w:szCs w:val="20"/>
        </w:rPr>
        <w:t xml:space="preserve"> under längre tid än vad som är mö</w:t>
      </w:r>
      <w:r w:rsidR="0054280C" w:rsidRPr="00064023">
        <w:rPr>
          <w:rFonts w:ascii="Arial" w:hAnsi="Arial" w:cs="Arial"/>
          <w:sz w:val="20"/>
          <w:szCs w:val="20"/>
        </w:rPr>
        <w:t>jligt med manuell hjärtmassage</w:t>
      </w:r>
      <w:r w:rsidR="00611885" w:rsidRPr="00064023">
        <w:rPr>
          <w:rFonts w:ascii="Arial" w:hAnsi="Arial" w:cs="Arial"/>
          <w:sz w:val="20"/>
          <w:szCs w:val="20"/>
        </w:rPr>
        <w:t>. D</w:t>
      </w:r>
      <w:r w:rsidR="0054280C" w:rsidRPr="00064023">
        <w:rPr>
          <w:rFonts w:ascii="Arial" w:hAnsi="Arial" w:cs="Arial"/>
          <w:sz w:val="20"/>
          <w:szCs w:val="20"/>
        </w:rPr>
        <w:t xml:space="preserve">en </w:t>
      </w:r>
      <w:r w:rsidR="000A6671" w:rsidRPr="00064023">
        <w:rPr>
          <w:rFonts w:ascii="Arial" w:hAnsi="Arial" w:cs="Arial"/>
          <w:sz w:val="20"/>
          <w:szCs w:val="20"/>
        </w:rPr>
        <w:t>frigör</w:t>
      </w:r>
      <w:r w:rsidR="0075665F" w:rsidRPr="00064023">
        <w:rPr>
          <w:rFonts w:ascii="Arial" w:hAnsi="Arial" w:cs="Arial"/>
          <w:sz w:val="20"/>
          <w:szCs w:val="20"/>
        </w:rPr>
        <w:t xml:space="preserve"> också</w:t>
      </w:r>
      <w:r w:rsidR="000A6671" w:rsidRPr="00064023">
        <w:rPr>
          <w:rFonts w:ascii="Arial" w:hAnsi="Arial" w:cs="Arial"/>
          <w:sz w:val="20"/>
          <w:szCs w:val="20"/>
        </w:rPr>
        <w:t xml:space="preserve"> händer så att ambulans</w:t>
      </w:r>
      <w:r w:rsidR="00611885" w:rsidRPr="00064023">
        <w:rPr>
          <w:rFonts w:ascii="Arial" w:hAnsi="Arial" w:cs="Arial"/>
          <w:sz w:val="20"/>
          <w:szCs w:val="20"/>
        </w:rPr>
        <w:t>-</w:t>
      </w:r>
      <w:r w:rsidR="000D4751" w:rsidRPr="00064023">
        <w:rPr>
          <w:rFonts w:ascii="Arial" w:hAnsi="Arial" w:cs="Arial"/>
          <w:sz w:val="20"/>
          <w:szCs w:val="20"/>
        </w:rPr>
        <w:t>sjukvårdare</w:t>
      </w:r>
      <w:r w:rsidR="000A6671" w:rsidRPr="00064023">
        <w:rPr>
          <w:rFonts w:ascii="Arial" w:hAnsi="Arial" w:cs="Arial"/>
          <w:sz w:val="20"/>
          <w:szCs w:val="20"/>
        </w:rPr>
        <w:t xml:space="preserve">, läkare och sjuksköterskor kan fokusera på andra livräddande uppgifter. </w:t>
      </w:r>
      <w:r w:rsidR="00611885" w:rsidRPr="00064023">
        <w:rPr>
          <w:rFonts w:ascii="Arial" w:hAnsi="Arial" w:cs="Arial"/>
          <w:sz w:val="20"/>
          <w:szCs w:val="20"/>
        </w:rPr>
        <w:t>Denna absolut modernaste apparat är vi hittills</w:t>
      </w:r>
      <w:r w:rsidR="0075665F" w:rsidRPr="00064023">
        <w:rPr>
          <w:rFonts w:ascii="Arial" w:hAnsi="Arial" w:cs="Arial"/>
          <w:sz w:val="20"/>
          <w:szCs w:val="20"/>
        </w:rPr>
        <w:t xml:space="preserve"> ensamma om </w:t>
      </w:r>
      <w:r w:rsidR="00611885" w:rsidRPr="00064023">
        <w:rPr>
          <w:rFonts w:ascii="Arial" w:hAnsi="Arial" w:cs="Arial"/>
          <w:sz w:val="20"/>
          <w:szCs w:val="20"/>
        </w:rPr>
        <w:t>i Dalarna att ha</w:t>
      </w:r>
      <w:r w:rsidR="000A6671" w:rsidRPr="00064023">
        <w:rPr>
          <w:rFonts w:ascii="Arial" w:hAnsi="Arial" w:cs="Arial"/>
          <w:sz w:val="20"/>
          <w:szCs w:val="20"/>
        </w:rPr>
        <w:t>, säger Marcus Carlsson, hjärt</w:t>
      </w:r>
      <w:r w:rsidR="0075665F" w:rsidRPr="00064023">
        <w:rPr>
          <w:rFonts w:ascii="Arial" w:hAnsi="Arial" w:cs="Arial"/>
          <w:sz w:val="20"/>
          <w:szCs w:val="20"/>
        </w:rPr>
        <w:t xml:space="preserve">läkare </w:t>
      </w:r>
      <w:r w:rsidR="000A6671" w:rsidRPr="00064023">
        <w:rPr>
          <w:rFonts w:ascii="Arial" w:hAnsi="Arial" w:cs="Arial"/>
          <w:sz w:val="20"/>
          <w:szCs w:val="20"/>
        </w:rPr>
        <w:t xml:space="preserve">och biträdande verksamhetschef på Avesta Lasarett. </w:t>
      </w:r>
    </w:p>
    <w:p w:rsidR="00064023" w:rsidRDefault="00064023" w:rsidP="00376395">
      <w:pPr>
        <w:rPr>
          <w:rFonts w:ascii="Arial" w:hAnsi="Arial" w:cs="Arial"/>
          <w:sz w:val="20"/>
          <w:szCs w:val="20"/>
        </w:rPr>
      </w:pPr>
    </w:p>
    <w:p w:rsidR="00445686" w:rsidRDefault="004B3EB5" w:rsidP="00376395">
      <w:pPr>
        <w:rPr>
          <w:rFonts w:ascii="Arial" w:hAnsi="Arial" w:cs="Arial"/>
          <w:sz w:val="20"/>
          <w:szCs w:val="20"/>
        </w:rPr>
      </w:pPr>
      <w:r w:rsidRPr="00C04F56">
        <w:rPr>
          <w:rFonts w:ascii="Arial" w:hAnsi="Arial" w:cs="Arial"/>
          <w:sz w:val="20"/>
          <w:szCs w:val="20"/>
        </w:rPr>
        <w:t xml:space="preserve">Den sammanlagda gåvan på 1,3 miljoner kronor </w:t>
      </w:r>
      <w:r w:rsidR="00C04F56" w:rsidRPr="00C04F56">
        <w:rPr>
          <w:rFonts w:ascii="Arial" w:hAnsi="Arial" w:cs="Arial"/>
          <w:sz w:val="20"/>
          <w:szCs w:val="20"/>
        </w:rPr>
        <w:t xml:space="preserve">från Södra Dalarnas Sparbank har </w:t>
      </w:r>
      <w:r w:rsidR="000D4751">
        <w:rPr>
          <w:rFonts w:ascii="Arial" w:hAnsi="Arial" w:cs="Arial"/>
          <w:sz w:val="20"/>
          <w:szCs w:val="20"/>
        </w:rPr>
        <w:t xml:space="preserve">Avesta Lasarett tidigare investerat i </w:t>
      </w:r>
      <w:r w:rsidRPr="00C04F56">
        <w:rPr>
          <w:rFonts w:ascii="Arial" w:hAnsi="Arial" w:cs="Arial"/>
          <w:sz w:val="20"/>
          <w:szCs w:val="20"/>
        </w:rPr>
        <w:t xml:space="preserve">en ultraljudsapparat som möjliggör snabbare diagnos i akuta, ibland livshotande </w:t>
      </w:r>
      <w:r w:rsidR="000A6671" w:rsidRPr="00C04F56">
        <w:rPr>
          <w:rFonts w:ascii="Arial" w:hAnsi="Arial" w:cs="Arial"/>
          <w:sz w:val="20"/>
          <w:szCs w:val="20"/>
        </w:rPr>
        <w:t>situationer, ett</w:t>
      </w:r>
      <w:r w:rsidRPr="00C04F56">
        <w:rPr>
          <w:rFonts w:ascii="Arial" w:hAnsi="Arial" w:cs="Arial"/>
          <w:sz w:val="20"/>
          <w:szCs w:val="20"/>
        </w:rPr>
        <w:t xml:space="preserve"> videolaryngoskop för säkrare akuta intubationer </w:t>
      </w:r>
      <w:r w:rsidR="00547E6E" w:rsidRPr="00C04F56">
        <w:rPr>
          <w:rFonts w:ascii="Arial" w:hAnsi="Arial" w:cs="Arial"/>
          <w:sz w:val="20"/>
          <w:szCs w:val="20"/>
        </w:rPr>
        <w:t xml:space="preserve">samt en </w:t>
      </w:r>
      <w:r w:rsidR="00376395" w:rsidRPr="00C04F56">
        <w:rPr>
          <w:rFonts w:ascii="Arial" w:hAnsi="Arial" w:cs="Arial"/>
          <w:sz w:val="20"/>
          <w:szCs w:val="20"/>
        </w:rPr>
        <w:t>så kallad endoskopistapel, för kamer</w:t>
      </w:r>
      <w:r w:rsidR="000D4751">
        <w:rPr>
          <w:rFonts w:ascii="Arial" w:hAnsi="Arial" w:cs="Arial"/>
          <w:sz w:val="20"/>
          <w:szCs w:val="20"/>
        </w:rPr>
        <w:t>aundersökning av mage och tarm.</w:t>
      </w:r>
      <w:r w:rsidRPr="00C04F56">
        <w:rPr>
          <w:rFonts w:ascii="Arial" w:hAnsi="Arial" w:cs="Arial"/>
          <w:sz w:val="20"/>
          <w:szCs w:val="20"/>
        </w:rPr>
        <w:t xml:space="preserve"> </w:t>
      </w:r>
      <w:r w:rsidR="00AF0957">
        <w:rPr>
          <w:rFonts w:ascii="Arial" w:hAnsi="Arial" w:cs="Arial"/>
          <w:sz w:val="20"/>
          <w:szCs w:val="20"/>
        </w:rPr>
        <w:br/>
      </w:r>
    </w:p>
    <w:p w:rsidR="00445686" w:rsidRPr="00445686" w:rsidRDefault="00445686" w:rsidP="00376395">
      <w:pPr>
        <w:rPr>
          <w:rFonts w:ascii="Arial" w:hAnsi="Arial" w:cs="Arial"/>
          <w:b/>
          <w:sz w:val="20"/>
          <w:szCs w:val="20"/>
        </w:rPr>
      </w:pPr>
      <w:r w:rsidRPr="00445686">
        <w:rPr>
          <w:rFonts w:ascii="Arial" w:hAnsi="Arial" w:cs="Arial"/>
          <w:b/>
          <w:sz w:val="20"/>
          <w:szCs w:val="20"/>
        </w:rPr>
        <w:t>För mer information</w:t>
      </w:r>
    </w:p>
    <w:p w:rsidR="000A6671" w:rsidRPr="00FF7BCC" w:rsidRDefault="00445686" w:rsidP="00445686">
      <w:pPr>
        <w:rPr>
          <w:rFonts w:ascii="Arial" w:hAnsi="Arial" w:cs="Arial"/>
          <w:color w:val="000000"/>
          <w:sz w:val="20"/>
          <w:szCs w:val="20"/>
          <w:lang w:eastAsia="sv-SE"/>
        </w:rPr>
      </w:pPr>
      <w:r w:rsidRPr="00FF7BCC">
        <w:rPr>
          <w:rFonts w:ascii="Arial" w:hAnsi="Arial" w:cs="Arial"/>
          <w:b/>
          <w:bCs/>
          <w:sz w:val="20"/>
          <w:szCs w:val="20"/>
          <w:lang w:eastAsia="sv-SE"/>
        </w:rPr>
        <w:t>Marie-Louise Albertsson</w:t>
      </w:r>
      <w:r w:rsidRPr="00FF7BCC">
        <w:rPr>
          <w:rFonts w:ascii="Arial" w:hAnsi="Arial" w:cs="Arial"/>
          <w:sz w:val="20"/>
          <w:szCs w:val="20"/>
          <w:lang w:eastAsia="sv-SE"/>
        </w:rPr>
        <w:t xml:space="preserve"> – </w:t>
      </w:r>
      <w:r w:rsidRPr="00FF7BCC">
        <w:rPr>
          <w:rFonts w:ascii="Arial" w:hAnsi="Arial" w:cs="Arial"/>
          <w:color w:val="000000"/>
          <w:sz w:val="20"/>
          <w:szCs w:val="20"/>
          <w:lang w:eastAsia="sv-SE"/>
        </w:rPr>
        <w:t>Verksamhetschef</w:t>
      </w:r>
      <w:r w:rsidR="00FF7BCC" w:rsidRPr="00FF7BCC">
        <w:rPr>
          <w:rFonts w:ascii="Arial" w:hAnsi="Arial" w:cs="Arial"/>
          <w:color w:val="000000"/>
          <w:sz w:val="20"/>
          <w:szCs w:val="20"/>
          <w:lang w:eastAsia="sv-SE"/>
        </w:rPr>
        <w:t xml:space="preserve"> Landstinget Dalarna </w:t>
      </w:r>
      <w:r w:rsidR="00FF7BCC" w:rsidRPr="00FF7BCC">
        <w:rPr>
          <w:rFonts w:ascii="Arial" w:hAnsi="Arial" w:cs="Arial"/>
          <w:color w:val="000000"/>
          <w:sz w:val="20"/>
          <w:szCs w:val="20"/>
          <w:lang w:eastAsia="sv-SE"/>
        </w:rPr>
        <w:br/>
      </w:r>
      <w:r w:rsidRPr="00FF7BCC">
        <w:rPr>
          <w:rFonts w:ascii="Arial" w:hAnsi="Arial" w:cs="Arial"/>
          <w:color w:val="000000"/>
          <w:sz w:val="20"/>
          <w:szCs w:val="20"/>
          <w:lang w:eastAsia="sv-SE"/>
        </w:rPr>
        <w:t>– Akut, Medicin, Geriatrik och Rehabilitering Avesta lasarett</w:t>
      </w:r>
      <w:r w:rsidR="00FF7BCC">
        <w:rPr>
          <w:rFonts w:ascii="Arial" w:hAnsi="Arial" w:cs="Arial"/>
          <w:color w:val="000000"/>
          <w:sz w:val="20"/>
          <w:szCs w:val="20"/>
          <w:lang w:eastAsia="sv-SE"/>
        </w:rPr>
        <w:br/>
      </w:r>
      <w:r w:rsidR="00FF7BCC" w:rsidRPr="00FF7BCC">
        <w:rPr>
          <w:rFonts w:ascii="Arial" w:hAnsi="Arial" w:cs="Arial"/>
          <w:color w:val="000000"/>
          <w:sz w:val="20"/>
          <w:szCs w:val="20"/>
          <w:lang w:eastAsia="sv-SE"/>
        </w:rPr>
        <w:t>Tel. 0226-49</w:t>
      </w:r>
      <w:r w:rsidR="00FF7BCC">
        <w:rPr>
          <w:rFonts w:ascii="Arial" w:hAnsi="Arial" w:cs="Arial"/>
          <w:color w:val="000000"/>
          <w:sz w:val="20"/>
          <w:szCs w:val="20"/>
          <w:lang w:eastAsia="sv-SE"/>
        </w:rPr>
        <w:t xml:space="preserve"> </w:t>
      </w:r>
      <w:r w:rsidR="00FF7BCC" w:rsidRPr="00FF7BCC">
        <w:rPr>
          <w:rFonts w:ascii="Arial" w:hAnsi="Arial" w:cs="Arial"/>
          <w:color w:val="000000"/>
          <w:sz w:val="20"/>
          <w:szCs w:val="20"/>
          <w:lang w:eastAsia="sv-SE"/>
        </w:rPr>
        <w:t>61</w:t>
      </w:r>
      <w:r w:rsidR="00FF7BCC">
        <w:rPr>
          <w:rFonts w:ascii="Arial" w:hAnsi="Arial" w:cs="Arial"/>
          <w:color w:val="000000"/>
          <w:sz w:val="20"/>
          <w:szCs w:val="20"/>
          <w:lang w:eastAsia="sv-SE"/>
        </w:rPr>
        <w:t xml:space="preserve"> </w:t>
      </w:r>
      <w:r w:rsidR="00FF7BCC" w:rsidRPr="00FF7BCC">
        <w:rPr>
          <w:rFonts w:ascii="Arial" w:hAnsi="Arial" w:cs="Arial"/>
          <w:color w:val="000000"/>
          <w:sz w:val="20"/>
          <w:szCs w:val="20"/>
          <w:lang w:eastAsia="sv-SE"/>
        </w:rPr>
        <w:t>14, 070-603</w:t>
      </w:r>
      <w:r w:rsidR="00FF7BCC">
        <w:rPr>
          <w:rFonts w:ascii="Arial" w:hAnsi="Arial" w:cs="Arial"/>
          <w:color w:val="000000"/>
          <w:sz w:val="20"/>
          <w:szCs w:val="20"/>
          <w:lang w:eastAsia="sv-SE"/>
        </w:rPr>
        <w:t xml:space="preserve"> </w:t>
      </w:r>
      <w:r w:rsidR="00FF7BCC" w:rsidRPr="00FF7BCC">
        <w:rPr>
          <w:rFonts w:ascii="Arial" w:hAnsi="Arial" w:cs="Arial"/>
          <w:color w:val="000000"/>
          <w:sz w:val="20"/>
          <w:szCs w:val="20"/>
          <w:lang w:eastAsia="sv-SE"/>
        </w:rPr>
        <w:t>64</w:t>
      </w:r>
      <w:r w:rsidR="00FF7BCC">
        <w:rPr>
          <w:rFonts w:ascii="Arial" w:hAnsi="Arial" w:cs="Arial"/>
          <w:color w:val="000000"/>
          <w:sz w:val="20"/>
          <w:szCs w:val="20"/>
          <w:lang w:eastAsia="sv-SE"/>
        </w:rPr>
        <w:t xml:space="preserve"> </w:t>
      </w:r>
      <w:r w:rsidR="00FF7BCC" w:rsidRPr="00FF7BCC">
        <w:rPr>
          <w:rFonts w:ascii="Arial" w:hAnsi="Arial" w:cs="Arial"/>
          <w:color w:val="000000"/>
          <w:sz w:val="20"/>
          <w:szCs w:val="20"/>
          <w:lang w:eastAsia="sv-SE"/>
        </w:rPr>
        <w:t xml:space="preserve">23, </w:t>
      </w:r>
      <w:r w:rsidRPr="00FF7BCC">
        <w:rPr>
          <w:rFonts w:ascii="Arial" w:hAnsi="Arial" w:cs="Arial"/>
          <w:sz w:val="20"/>
          <w:szCs w:val="20"/>
          <w:lang w:eastAsia="sv-SE"/>
        </w:rPr>
        <w:t>marie-louise.albertsson@ltdalarna.se</w:t>
      </w:r>
    </w:p>
    <w:p w:rsidR="00FF7BCC" w:rsidRPr="00FF7BCC" w:rsidRDefault="00FF7BCC" w:rsidP="00FF7BCC">
      <w:pPr>
        <w:spacing w:line="240" w:lineRule="auto"/>
        <w:rPr>
          <w:rFonts w:ascii="Arial" w:hAnsi="Arial" w:cs="Arial"/>
          <w:sz w:val="20"/>
          <w:szCs w:val="20"/>
        </w:rPr>
      </w:pPr>
      <w:r w:rsidRPr="00FF7BCC">
        <w:rPr>
          <w:rFonts w:ascii="Arial" w:hAnsi="Arial" w:cs="Arial"/>
          <w:sz w:val="20"/>
          <w:szCs w:val="20"/>
        </w:rPr>
        <w:br/>
      </w:r>
      <w:r w:rsidRPr="00FF7BCC">
        <w:rPr>
          <w:rFonts w:ascii="Arial" w:hAnsi="Arial" w:cs="Arial"/>
          <w:b/>
          <w:sz w:val="20"/>
          <w:szCs w:val="20"/>
        </w:rPr>
        <w:t>Therese Oljans Backlin</w:t>
      </w:r>
      <w:r w:rsidRPr="00FF7BCC">
        <w:rPr>
          <w:rFonts w:ascii="Arial" w:hAnsi="Arial" w:cs="Arial"/>
          <w:sz w:val="20"/>
          <w:szCs w:val="20"/>
        </w:rPr>
        <w:t xml:space="preserve">, Marknadsansvarig, Södra Dalarnas Sparbank, </w:t>
      </w:r>
      <w:r w:rsidRPr="00FF7BCC">
        <w:rPr>
          <w:rFonts w:ascii="Arial" w:hAnsi="Arial" w:cs="Arial"/>
          <w:sz w:val="20"/>
          <w:szCs w:val="20"/>
        </w:rPr>
        <w:br/>
        <w:t>Tel. 0225-358 20, 070-240 69 14, therese.oljans@sodradalarnassparbank.se.</w:t>
      </w:r>
    </w:p>
    <w:p w:rsidR="00FF7BCC" w:rsidRDefault="00FF7BCC" w:rsidP="00376395">
      <w:pPr>
        <w:rPr>
          <w:rFonts w:ascii="Arial" w:hAnsi="Arial" w:cs="Arial"/>
          <w:color w:val="000000"/>
          <w:sz w:val="18"/>
          <w:szCs w:val="18"/>
        </w:rPr>
      </w:pPr>
    </w:p>
    <w:p w:rsidR="00FF7BCC" w:rsidRPr="00FF7BCC" w:rsidRDefault="00FF7BCC" w:rsidP="00FF7BCC">
      <w:pPr>
        <w:rPr>
          <w:rFonts w:ascii="Arial" w:hAnsi="Arial" w:cs="Arial"/>
          <w:sz w:val="18"/>
          <w:szCs w:val="18"/>
        </w:rPr>
      </w:pPr>
    </w:p>
    <w:p w:rsidR="0075665F" w:rsidRPr="00FF7BCC" w:rsidRDefault="0075665F" w:rsidP="00FF7BCC">
      <w:pPr>
        <w:rPr>
          <w:rFonts w:ascii="Arial" w:hAnsi="Arial" w:cs="Arial"/>
          <w:sz w:val="18"/>
          <w:szCs w:val="18"/>
        </w:rPr>
      </w:pPr>
    </w:p>
    <w:sectPr w:rsidR="0075665F" w:rsidRPr="00FF7BCC" w:rsidSect="00FF7BCC">
      <w:headerReference w:type="default" r:id="rId9"/>
      <w:footerReference w:type="default" r:id="rId10"/>
      <w:pgSz w:w="11906" w:h="16838"/>
      <w:pgMar w:top="1417" w:right="1417" w:bottom="1417" w:left="1417" w:header="708"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CC" w:rsidRDefault="00FF7BCC" w:rsidP="00FF7BCC">
      <w:pPr>
        <w:spacing w:after="0" w:line="240" w:lineRule="auto"/>
      </w:pPr>
      <w:r>
        <w:separator/>
      </w:r>
    </w:p>
  </w:endnote>
  <w:endnote w:type="continuationSeparator" w:id="0">
    <w:p w:rsidR="00FF7BCC" w:rsidRDefault="00FF7BCC" w:rsidP="00FF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CC" w:rsidRPr="009E4475" w:rsidRDefault="00FF7BCC" w:rsidP="00FF7BCC">
    <w:pPr>
      <w:shd w:val="clear" w:color="auto" w:fill="FFFFFF"/>
      <w:spacing w:after="135" w:line="270" w:lineRule="atLeast"/>
      <w:rPr>
        <w:rFonts w:ascii="Arial" w:eastAsia="Times New Roman" w:hAnsi="Arial" w:cs="Arial"/>
        <w:color w:val="555555"/>
        <w:sz w:val="16"/>
        <w:szCs w:val="16"/>
        <w:lang w:eastAsia="sv-SE"/>
      </w:rPr>
    </w:pPr>
    <w:r w:rsidRPr="00930C7E">
      <w:rPr>
        <w:rFonts w:ascii="Arial" w:eastAsia="Times New Roman" w:hAnsi="Arial" w:cs="Arial"/>
        <w:color w:val="555555"/>
        <w:sz w:val="16"/>
        <w:szCs w:val="16"/>
        <w:lang w:eastAsia="sv-SE"/>
      </w:rPr>
      <w:t>Södra Dalarnas Sparbank är Dalarnas äldsta bank, grundad 1837. Som sparbank skiljer vi oss från andra banker. Det innebär att vi, till skillnad mot bankaktiebolagen, inte har några aktieägare som tar del av bankens överskott. Alla vinstmedel stannar kvar i Sparbanken, därmed kan vi vara med och utveckla Södra Dalarna till en livskraftig region som människo</w:t>
    </w:r>
    <w:r>
      <w:rPr>
        <w:rFonts w:ascii="Arial" w:eastAsia="Times New Roman" w:hAnsi="Arial" w:cs="Arial"/>
        <w:color w:val="555555"/>
        <w:sz w:val="16"/>
        <w:szCs w:val="16"/>
        <w:lang w:eastAsia="sv-SE"/>
      </w:rPr>
      <w:t>r väljer att leva och verka i. </w:t>
    </w:r>
    <w:r w:rsidRPr="00930C7E">
      <w:rPr>
        <w:rFonts w:ascii="Arial" w:eastAsia="Times New Roman" w:hAnsi="Arial" w:cs="Arial"/>
        <w:color w:val="555555"/>
        <w:sz w:val="16"/>
        <w:szCs w:val="16"/>
        <w:lang w:eastAsia="sv-SE"/>
      </w:rPr>
      <w:t xml:space="preserve">Södra Dalarnas Sparbank har sitt huvudkontor i Hedemora och filialer i Stora </w:t>
    </w:r>
    <w:proofErr w:type="spellStart"/>
    <w:r w:rsidRPr="00930C7E">
      <w:rPr>
        <w:rFonts w:ascii="Arial" w:eastAsia="Times New Roman" w:hAnsi="Arial" w:cs="Arial"/>
        <w:color w:val="555555"/>
        <w:sz w:val="16"/>
        <w:szCs w:val="16"/>
        <w:lang w:eastAsia="sv-SE"/>
      </w:rPr>
      <w:t>Skedv</w:t>
    </w:r>
    <w:r>
      <w:rPr>
        <w:rFonts w:ascii="Arial" w:eastAsia="Times New Roman" w:hAnsi="Arial" w:cs="Arial"/>
        <w:color w:val="555555"/>
        <w:sz w:val="16"/>
        <w:szCs w:val="16"/>
        <w:lang w:eastAsia="sv-SE"/>
      </w:rPr>
      <w:t>i</w:t>
    </w:r>
    <w:proofErr w:type="spellEnd"/>
    <w:r>
      <w:rPr>
        <w:rFonts w:ascii="Arial" w:eastAsia="Times New Roman" w:hAnsi="Arial" w:cs="Arial"/>
        <w:color w:val="555555"/>
        <w:sz w:val="16"/>
        <w:szCs w:val="16"/>
        <w:lang w:eastAsia="sv-SE"/>
      </w:rPr>
      <w:t xml:space="preserve"> och </w:t>
    </w:r>
    <w:proofErr w:type="spellStart"/>
    <w:r>
      <w:rPr>
        <w:rFonts w:ascii="Arial" w:eastAsia="Times New Roman" w:hAnsi="Arial" w:cs="Arial"/>
        <w:color w:val="555555"/>
        <w:sz w:val="16"/>
        <w:szCs w:val="16"/>
        <w:lang w:eastAsia="sv-SE"/>
      </w:rPr>
      <w:t>Långshyttan</w:t>
    </w:r>
    <w:proofErr w:type="spellEnd"/>
    <w:r>
      <w:rPr>
        <w:rFonts w:ascii="Arial" w:eastAsia="Times New Roman" w:hAnsi="Arial" w:cs="Arial"/>
        <w:color w:val="555555"/>
        <w:sz w:val="16"/>
        <w:szCs w:val="16"/>
        <w:lang w:eastAsia="sv-SE"/>
      </w:rPr>
      <w:t>. Banken har 43</w:t>
    </w:r>
    <w:r w:rsidRPr="00930C7E">
      <w:rPr>
        <w:rFonts w:ascii="Arial" w:eastAsia="Times New Roman" w:hAnsi="Arial" w:cs="Arial"/>
        <w:color w:val="555555"/>
        <w:sz w:val="16"/>
        <w:szCs w:val="16"/>
        <w:lang w:eastAsia="sv-SE"/>
      </w:rPr>
      <w:t xml:space="preserve"> anställ</w:t>
    </w:r>
    <w:r>
      <w:rPr>
        <w:rFonts w:ascii="Arial" w:eastAsia="Times New Roman" w:hAnsi="Arial" w:cs="Arial"/>
        <w:color w:val="555555"/>
        <w:sz w:val="16"/>
        <w:szCs w:val="16"/>
        <w:lang w:eastAsia="sv-SE"/>
      </w:rPr>
      <w:t>da och en affärsvolym på drygt 10</w:t>
    </w:r>
    <w:r w:rsidRPr="00930C7E">
      <w:rPr>
        <w:rFonts w:ascii="Arial" w:eastAsia="Times New Roman" w:hAnsi="Arial" w:cs="Arial"/>
        <w:color w:val="555555"/>
        <w:sz w:val="16"/>
        <w:szCs w:val="16"/>
        <w:lang w:eastAsia="sv-SE"/>
      </w:rPr>
      <w:t xml:space="preserve"> miljarder kronor</w:t>
    </w:r>
    <w:r w:rsidRPr="00930C7E">
      <w:rPr>
        <w:rFonts w:ascii="Arial" w:eastAsia="Times New Roman" w:hAnsi="Arial" w:cs="Arial"/>
        <w:color w:val="555555"/>
        <w:sz w:val="20"/>
        <w:szCs w:val="20"/>
        <w:lang w:eastAsia="sv-SE"/>
      </w:rPr>
      <w:t xml:space="preserve">. </w:t>
    </w:r>
  </w:p>
  <w:p w:rsidR="00FF7BCC" w:rsidRDefault="00FF7BCC">
    <w:pPr>
      <w:pStyle w:val="Sidfot"/>
    </w:pPr>
  </w:p>
  <w:p w:rsidR="00FF7BCC" w:rsidRDefault="00FF7B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CC" w:rsidRDefault="00FF7BCC" w:rsidP="00FF7BCC">
      <w:pPr>
        <w:spacing w:after="0" w:line="240" w:lineRule="auto"/>
      </w:pPr>
      <w:r>
        <w:separator/>
      </w:r>
    </w:p>
  </w:footnote>
  <w:footnote w:type="continuationSeparator" w:id="0">
    <w:p w:rsidR="00FF7BCC" w:rsidRDefault="00FF7BCC" w:rsidP="00FF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CC" w:rsidRDefault="00FF7BCC" w:rsidP="00FF7BCC">
    <w:pPr>
      <w:pStyle w:val="Sidhuvud"/>
      <w:jc w:val="right"/>
    </w:pPr>
    <w:r>
      <w:rPr>
        <w:noProof/>
        <w:lang w:eastAsia="sv-SE"/>
      </w:rPr>
      <w:drawing>
        <wp:inline distT="0" distB="0" distL="0" distR="0" wp14:anchorId="24FC2E0D" wp14:editId="797F6962">
          <wp:extent cx="2944374" cy="47853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8114_c_pos_r1_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374" cy="478537"/>
                  </a:xfrm>
                  <a:prstGeom prst="rect">
                    <a:avLst/>
                  </a:prstGeom>
                </pic:spPr>
              </pic:pic>
            </a:graphicData>
          </a:graphic>
        </wp:inline>
      </w:drawing>
    </w:r>
  </w:p>
  <w:p w:rsidR="00FF7BCC" w:rsidRDefault="00FF7BC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EA3"/>
    <w:multiLevelType w:val="hybridMultilevel"/>
    <w:tmpl w:val="A2D0A72A"/>
    <w:lvl w:ilvl="0" w:tplc="5D10BB6C">
      <w:numFmt w:val="bullet"/>
      <w:lvlText w:val="-"/>
      <w:lvlJc w:val="left"/>
      <w:pPr>
        <w:ind w:left="644" w:hanging="360"/>
      </w:pPr>
      <w:rPr>
        <w:rFonts w:ascii="Arial" w:eastAsiaTheme="minorHAnsi"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nsid w:val="1AE862EF"/>
    <w:multiLevelType w:val="hybridMultilevel"/>
    <w:tmpl w:val="5B2051E2"/>
    <w:lvl w:ilvl="0" w:tplc="9EE41D46">
      <w:start w:val="201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663390"/>
    <w:multiLevelType w:val="hybridMultilevel"/>
    <w:tmpl w:val="52C832DC"/>
    <w:lvl w:ilvl="0" w:tplc="9B405E12">
      <w:start w:val="2017"/>
      <w:numFmt w:val="bullet"/>
      <w:lvlText w:val="-"/>
      <w:lvlJc w:val="left"/>
      <w:pPr>
        <w:ind w:left="720" w:hanging="360"/>
      </w:pPr>
      <w:rPr>
        <w:rFonts w:ascii="Arial" w:eastAsiaTheme="minorHAnsi" w:hAnsi="Arial" w:cs="Arial"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FF5694"/>
    <w:multiLevelType w:val="hybridMultilevel"/>
    <w:tmpl w:val="8E4EC866"/>
    <w:lvl w:ilvl="0" w:tplc="62A49D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66"/>
    <w:rsid w:val="00064023"/>
    <w:rsid w:val="000A6671"/>
    <w:rsid w:val="000D4751"/>
    <w:rsid w:val="00376395"/>
    <w:rsid w:val="003C39BD"/>
    <w:rsid w:val="00445686"/>
    <w:rsid w:val="004B3EB5"/>
    <w:rsid w:val="00510EF7"/>
    <w:rsid w:val="0054280C"/>
    <w:rsid w:val="00547E6E"/>
    <w:rsid w:val="00604C0F"/>
    <w:rsid w:val="00611885"/>
    <w:rsid w:val="006E11E7"/>
    <w:rsid w:val="006E7833"/>
    <w:rsid w:val="0075665F"/>
    <w:rsid w:val="00930A56"/>
    <w:rsid w:val="00AB2C4F"/>
    <w:rsid w:val="00AF0957"/>
    <w:rsid w:val="00C04F56"/>
    <w:rsid w:val="00E1116D"/>
    <w:rsid w:val="00FA6566"/>
    <w:rsid w:val="00FF7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6671"/>
    <w:pPr>
      <w:ind w:left="720"/>
      <w:contextualSpacing/>
    </w:pPr>
  </w:style>
  <w:style w:type="paragraph" w:styleId="Ballongtext">
    <w:name w:val="Balloon Text"/>
    <w:basedOn w:val="Normal"/>
    <w:link w:val="BallongtextChar"/>
    <w:uiPriority w:val="99"/>
    <w:semiHidden/>
    <w:unhideWhenUsed/>
    <w:rsid w:val="00C04F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F56"/>
    <w:rPr>
      <w:rFonts w:ascii="Tahoma" w:hAnsi="Tahoma" w:cs="Tahoma"/>
      <w:sz w:val="16"/>
      <w:szCs w:val="16"/>
    </w:rPr>
  </w:style>
  <w:style w:type="character" w:styleId="Hyperlnk">
    <w:name w:val="Hyperlink"/>
    <w:basedOn w:val="Standardstycketeckensnitt"/>
    <w:uiPriority w:val="99"/>
    <w:semiHidden/>
    <w:unhideWhenUsed/>
    <w:rsid w:val="00445686"/>
    <w:rPr>
      <w:color w:val="0563C1"/>
      <w:u w:val="single"/>
    </w:rPr>
  </w:style>
  <w:style w:type="paragraph" w:styleId="Sidhuvud">
    <w:name w:val="header"/>
    <w:basedOn w:val="Normal"/>
    <w:link w:val="SidhuvudChar"/>
    <w:uiPriority w:val="99"/>
    <w:unhideWhenUsed/>
    <w:rsid w:val="00FF7B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7BCC"/>
  </w:style>
  <w:style w:type="paragraph" w:styleId="Sidfot">
    <w:name w:val="footer"/>
    <w:basedOn w:val="Normal"/>
    <w:link w:val="SidfotChar"/>
    <w:uiPriority w:val="99"/>
    <w:unhideWhenUsed/>
    <w:rsid w:val="00FF7B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7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6671"/>
    <w:pPr>
      <w:ind w:left="720"/>
      <w:contextualSpacing/>
    </w:pPr>
  </w:style>
  <w:style w:type="paragraph" w:styleId="Ballongtext">
    <w:name w:val="Balloon Text"/>
    <w:basedOn w:val="Normal"/>
    <w:link w:val="BallongtextChar"/>
    <w:uiPriority w:val="99"/>
    <w:semiHidden/>
    <w:unhideWhenUsed/>
    <w:rsid w:val="00C04F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F56"/>
    <w:rPr>
      <w:rFonts w:ascii="Tahoma" w:hAnsi="Tahoma" w:cs="Tahoma"/>
      <w:sz w:val="16"/>
      <w:szCs w:val="16"/>
    </w:rPr>
  </w:style>
  <w:style w:type="character" w:styleId="Hyperlnk">
    <w:name w:val="Hyperlink"/>
    <w:basedOn w:val="Standardstycketeckensnitt"/>
    <w:uiPriority w:val="99"/>
    <w:semiHidden/>
    <w:unhideWhenUsed/>
    <w:rsid w:val="00445686"/>
    <w:rPr>
      <w:color w:val="0563C1"/>
      <w:u w:val="single"/>
    </w:rPr>
  </w:style>
  <w:style w:type="paragraph" w:styleId="Sidhuvud">
    <w:name w:val="header"/>
    <w:basedOn w:val="Normal"/>
    <w:link w:val="SidhuvudChar"/>
    <w:uiPriority w:val="99"/>
    <w:unhideWhenUsed/>
    <w:rsid w:val="00FF7B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7BCC"/>
  </w:style>
  <w:style w:type="paragraph" w:styleId="Sidfot">
    <w:name w:val="footer"/>
    <w:basedOn w:val="Normal"/>
    <w:link w:val="SidfotChar"/>
    <w:uiPriority w:val="99"/>
    <w:unhideWhenUsed/>
    <w:rsid w:val="00FF7B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4232">
      <w:bodyDiv w:val="1"/>
      <w:marLeft w:val="0"/>
      <w:marRight w:val="0"/>
      <w:marTop w:val="0"/>
      <w:marBottom w:val="0"/>
      <w:divBdr>
        <w:top w:val="none" w:sz="0" w:space="0" w:color="auto"/>
        <w:left w:val="none" w:sz="0" w:space="0" w:color="auto"/>
        <w:bottom w:val="none" w:sz="0" w:space="0" w:color="auto"/>
        <w:right w:val="none" w:sz="0" w:space="0" w:color="auto"/>
      </w:divBdr>
      <w:divsChild>
        <w:div w:id="113837199">
          <w:marLeft w:val="0"/>
          <w:marRight w:val="0"/>
          <w:marTop w:val="0"/>
          <w:marBottom w:val="0"/>
          <w:divBdr>
            <w:top w:val="none" w:sz="0" w:space="0" w:color="auto"/>
            <w:left w:val="none" w:sz="0" w:space="0" w:color="auto"/>
            <w:bottom w:val="none" w:sz="0" w:space="0" w:color="auto"/>
            <w:right w:val="none" w:sz="0" w:space="0" w:color="auto"/>
          </w:divBdr>
          <w:divsChild>
            <w:div w:id="651644356">
              <w:marLeft w:val="0"/>
              <w:marRight w:val="0"/>
              <w:marTop w:val="0"/>
              <w:marBottom w:val="0"/>
              <w:divBdr>
                <w:top w:val="none" w:sz="0" w:space="0" w:color="auto"/>
                <w:left w:val="none" w:sz="0" w:space="0" w:color="auto"/>
                <w:bottom w:val="none" w:sz="0" w:space="0" w:color="auto"/>
                <w:right w:val="none" w:sz="0" w:space="0" w:color="auto"/>
              </w:divBdr>
              <w:divsChild>
                <w:div w:id="4022228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414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242</Words>
  <Characters>1284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Oljans Backlin</dc:creator>
  <cp:lastModifiedBy>Therese Oljans Backlin</cp:lastModifiedBy>
  <cp:revision>8</cp:revision>
  <cp:lastPrinted>2016-12-01T10:56:00Z</cp:lastPrinted>
  <dcterms:created xsi:type="dcterms:W3CDTF">2017-09-06T06:36:00Z</dcterms:created>
  <dcterms:modified xsi:type="dcterms:W3CDTF">2017-09-12T08:56:00Z</dcterms:modified>
</cp:coreProperties>
</file>