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82" w:rsidRDefault="002051BB" w:rsidP="008A17D8">
      <w:pPr>
        <w:pStyle w:val="Rubrik1"/>
        <w:tabs>
          <w:tab w:val="center" w:pos="3968"/>
        </w:tabs>
      </w:pPr>
      <w:r>
        <w:t>2019 – ett nytt rekordår för turismen i Höga Kusten!</w:t>
      </w:r>
    </w:p>
    <w:p w:rsidR="00797EDA" w:rsidRDefault="00797EDA" w:rsidP="008A17D8">
      <w:pPr>
        <w:pStyle w:val="Rubrik1"/>
        <w:tabs>
          <w:tab w:val="center" w:pos="3968"/>
        </w:tabs>
      </w:pPr>
    </w:p>
    <w:p w:rsidR="002321E3" w:rsidRPr="002321E3" w:rsidRDefault="002051BB" w:rsidP="002321E3">
      <w:pPr>
        <w:pBdr>
          <w:bottom w:val="single" w:sz="4" w:space="1" w:color="auto"/>
        </w:pBdr>
        <w:jc w:val="both"/>
        <w:rPr>
          <w:b/>
          <w:sz w:val="19"/>
        </w:rPr>
      </w:pPr>
      <w:r>
        <w:rPr>
          <w:b/>
          <w:sz w:val="19"/>
        </w:rPr>
        <w:t xml:space="preserve">Idag </w:t>
      </w:r>
      <w:r w:rsidR="002321E3" w:rsidRPr="002321E3">
        <w:rPr>
          <w:b/>
          <w:sz w:val="19"/>
        </w:rPr>
        <w:t>publicera</w:t>
      </w:r>
      <w:r>
        <w:rPr>
          <w:b/>
          <w:sz w:val="19"/>
        </w:rPr>
        <w:t>s</w:t>
      </w:r>
      <w:r w:rsidR="002321E3" w:rsidRPr="002321E3">
        <w:rPr>
          <w:b/>
          <w:sz w:val="19"/>
        </w:rPr>
        <w:t xml:space="preserve"> den officiella inkvarteringsstatistiken </w:t>
      </w:r>
      <w:r>
        <w:rPr>
          <w:b/>
          <w:sz w:val="19"/>
        </w:rPr>
        <w:t>och i Höga Kusten är vi stolta att få redovisa</w:t>
      </w:r>
      <w:r w:rsidR="00650F89">
        <w:rPr>
          <w:b/>
          <w:sz w:val="19"/>
        </w:rPr>
        <w:t xml:space="preserve"> </w:t>
      </w:r>
      <w:r>
        <w:rPr>
          <w:b/>
          <w:sz w:val="19"/>
        </w:rPr>
        <w:t>ännu ett nytt rekord</w:t>
      </w:r>
      <w:r w:rsidR="002321E3" w:rsidRPr="002321E3">
        <w:rPr>
          <w:b/>
          <w:sz w:val="19"/>
        </w:rPr>
        <w:t xml:space="preserve">. </w:t>
      </w:r>
      <w:r w:rsidR="002321E3">
        <w:rPr>
          <w:b/>
          <w:sz w:val="19"/>
        </w:rPr>
        <w:t>D</w:t>
      </w:r>
      <w:r w:rsidR="002321E3" w:rsidRPr="002321E3">
        <w:rPr>
          <w:b/>
          <w:sz w:val="19"/>
        </w:rPr>
        <w:t xml:space="preserve">estinationen noterar </w:t>
      </w:r>
      <w:r w:rsidR="002321E3">
        <w:rPr>
          <w:b/>
          <w:sz w:val="19"/>
        </w:rPr>
        <w:t xml:space="preserve">totalt </w:t>
      </w:r>
      <w:r>
        <w:rPr>
          <w:b/>
          <w:sz w:val="19"/>
        </w:rPr>
        <w:t>636</w:t>
      </w:r>
      <w:r w:rsidR="002321E3" w:rsidRPr="002321E3">
        <w:rPr>
          <w:b/>
          <w:sz w:val="19"/>
        </w:rPr>
        <w:t>,</w:t>
      </w:r>
      <w:r>
        <w:rPr>
          <w:b/>
          <w:sz w:val="19"/>
        </w:rPr>
        <w:t>497</w:t>
      </w:r>
      <w:r w:rsidR="002321E3" w:rsidRPr="002321E3">
        <w:rPr>
          <w:b/>
          <w:sz w:val="19"/>
        </w:rPr>
        <w:t xml:space="preserve"> gästnätter vilket </w:t>
      </w:r>
      <w:r>
        <w:rPr>
          <w:b/>
          <w:sz w:val="19"/>
        </w:rPr>
        <w:t xml:space="preserve">motsvarar en ökning med 22% mot tidigare </w:t>
      </w:r>
      <w:r w:rsidR="00993048">
        <w:rPr>
          <w:b/>
          <w:sz w:val="19"/>
        </w:rPr>
        <w:t xml:space="preserve">all </w:t>
      </w:r>
      <w:proofErr w:type="spellStart"/>
      <w:r w:rsidR="00993048">
        <w:rPr>
          <w:b/>
          <w:sz w:val="19"/>
        </w:rPr>
        <w:t>time</w:t>
      </w:r>
      <w:proofErr w:type="spellEnd"/>
      <w:r w:rsidR="00993048">
        <w:rPr>
          <w:b/>
          <w:sz w:val="19"/>
        </w:rPr>
        <w:t xml:space="preserve"> </w:t>
      </w:r>
      <w:proofErr w:type="spellStart"/>
      <w:r w:rsidR="00993048">
        <w:rPr>
          <w:b/>
          <w:sz w:val="19"/>
        </w:rPr>
        <w:t>high</w:t>
      </w:r>
      <w:proofErr w:type="spellEnd"/>
      <w:r>
        <w:rPr>
          <w:b/>
          <w:sz w:val="19"/>
        </w:rPr>
        <w:t xml:space="preserve">. </w:t>
      </w:r>
    </w:p>
    <w:p w:rsidR="00F32182" w:rsidRDefault="00F32182" w:rsidP="00A72E7F">
      <w:pPr>
        <w:pBdr>
          <w:bottom w:val="single" w:sz="4" w:space="1" w:color="auto"/>
        </w:pBdr>
      </w:pPr>
    </w:p>
    <w:p w:rsidR="00A72E7F" w:rsidRDefault="00A72E7F" w:rsidP="00DB683D"/>
    <w:p w:rsidR="00650F89" w:rsidRDefault="002051BB" w:rsidP="00D97868">
      <w:r>
        <w:t xml:space="preserve">Sedan 2010 har gästnätterna </w:t>
      </w:r>
      <w:r w:rsidR="0021780B">
        <w:t xml:space="preserve">nu </w:t>
      </w:r>
      <w:r>
        <w:t xml:space="preserve">ökat med </w:t>
      </w:r>
      <w:r w:rsidR="0021780B">
        <w:t xml:space="preserve">storslagna </w:t>
      </w:r>
      <w:r>
        <w:t xml:space="preserve">66% vilket bekräftar varför </w:t>
      </w:r>
      <w:r w:rsidR="0021780B">
        <w:t>Höga Kusten</w:t>
      </w:r>
      <w:r>
        <w:t xml:space="preserve"> ofta i nationella sammanhang omtalas som ”Sveriges snabbast växande</w:t>
      </w:r>
      <w:r w:rsidR="0021780B">
        <w:t xml:space="preserve"> destination</w:t>
      </w:r>
      <w:r>
        <w:t>”.</w:t>
      </w:r>
    </w:p>
    <w:p w:rsidR="0021780B" w:rsidRDefault="0021780B" w:rsidP="00D97868"/>
    <w:p w:rsidR="0021780B" w:rsidRDefault="0021780B" w:rsidP="0021780B">
      <w:p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Fler besöker Höga Kusten även utanför huvudsäsong. </w:t>
      </w:r>
    </w:p>
    <w:p w:rsidR="002051BB" w:rsidRDefault="002051BB" w:rsidP="00D97868"/>
    <w:p w:rsidR="002321E3" w:rsidRPr="00910319" w:rsidRDefault="002321E3" w:rsidP="00D97868">
      <w:r w:rsidRPr="00910319">
        <w:rPr>
          <w:i/>
        </w:rPr>
        <w:t>”</w:t>
      </w:r>
      <w:r w:rsidR="00A260AE" w:rsidRPr="00910319">
        <w:rPr>
          <w:i/>
        </w:rPr>
        <w:t xml:space="preserve">Vi </w:t>
      </w:r>
      <w:r w:rsidR="002051BB" w:rsidRPr="00910319">
        <w:rPr>
          <w:i/>
        </w:rPr>
        <w:t>är både glada och stolta över alla aktörers gemensamma framgångar, men i år är det extra roligt att se att våra insatser för att lyfta nya säsonge</w:t>
      </w:r>
      <w:r w:rsidR="0021780B" w:rsidRPr="00910319">
        <w:rPr>
          <w:i/>
        </w:rPr>
        <w:t>r</w:t>
      </w:r>
      <w:r w:rsidR="002051BB" w:rsidRPr="00910319">
        <w:rPr>
          <w:i/>
        </w:rPr>
        <w:t xml:space="preserve"> så som </w:t>
      </w:r>
      <w:r w:rsidR="0021780B" w:rsidRPr="00910319">
        <w:rPr>
          <w:i/>
        </w:rPr>
        <w:t>till exempel</w:t>
      </w:r>
      <w:r w:rsidR="002051BB" w:rsidRPr="00910319">
        <w:rPr>
          <w:i/>
        </w:rPr>
        <w:t xml:space="preserve"> den i Höga Kusten så magiska hösten nu också bär frukt. </w:t>
      </w:r>
      <w:r w:rsidR="00A260AE" w:rsidRPr="00910319">
        <w:rPr>
          <w:i/>
        </w:rPr>
        <w:t xml:space="preserve">Att </w:t>
      </w:r>
      <w:r w:rsidR="0021780B" w:rsidRPr="00910319">
        <w:rPr>
          <w:i/>
        </w:rPr>
        <w:t>60% av ökningen inom camping-segmentet sker utanför huvudsäsong är särskilt glädjande</w:t>
      </w:r>
      <w:r w:rsidRPr="00910319">
        <w:rPr>
          <w:i/>
        </w:rPr>
        <w:t>.”</w:t>
      </w:r>
      <w:r w:rsidRPr="00910319">
        <w:t xml:space="preserve"> säger </w:t>
      </w:r>
      <w:r w:rsidR="00DB3B2D" w:rsidRPr="00910319">
        <w:t>Mia</w:t>
      </w:r>
      <w:r w:rsidRPr="00910319">
        <w:t xml:space="preserve"> </w:t>
      </w:r>
      <w:r w:rsidR="00DB3B2D" w:rsidRPr="00910319">
        <w:t>Karlsson</w:t>
      </w:r>
      <w:r w:rsidRPr="00910319">
        <w:t xml:space="preserve">, VD Höga Kusten Destinationsutveckling.  </w:t>
      </w:r>
    </w:p>
    <w:p w:rsidR="002321E3" w:rsidRPr="00910319" w:rsidRDefault="002321E3" w:rsidP="00D97868"/>
    <w:p w:rsidR="00904B7F" w:rsidRPr="00910319" w:rsidRDefault="00C12FA8" w:rsidP="00D97868">
      <w:r w:rsidRPr="00910319">
        <w:t>En analys av inkvarteringsstatistiken</w:t>
      </w:r>
      <w:r w:rsidR="002321E3" w:rsidRPr="00910319">
        <w:t xml:space="preserve"> visar </w:t>
      </w:r>
      <w:r w:rsidR="00904B7F" w:rsidRPr="00910319">
        <w:t xml:space="preserve">att gästnätterna på destinationens </w:t>
      </w:r>
      <w:r w:rsidR="0021780B" w:rsidRPr="00910319">
        <w:t>camping</w:t>
      </w:r>
      <w:r w:rsidR="00904B7F" w:rsidRPr="00910319">
        <w:t xml:space="preserve">anläggningar ökar kraftigt redan i </w:t>
      </w:r>
      <w:r w:rsidR="0021780B" w:rsidRPr="00910319">
        <w:t>maj</w:t>
      </w:r>
      <w:r w:rsidR="00904B7F" w:rsidRPr="00910319">
        <w:t xml:space="preserve"> månad</w:t>
      </w:r>
      <w:r w:rsidR="0021780B" w:rsidRPr="00910319">
        <w:t xml:space="preserve"> (+</w:t>
      </w:r>
      <w:proofErr w:type="gramStart"/>
      <w:r w:rsidR="0021780B" w:rsidRPr="00910319">
        <w:t>5.983</w:t>
      </w:r>
      <w:proofErr w:type="gramEnd"/>
      <w:r w:rsidR="0021780B" w:rsidRPr="00910319">
        <w:t xml:space="preserve">), men även i september (+12.482) och oktober </w:t>
      </w:r>
      <w:r w:rsidR="00904B7F" w:rsidRPr="00910319">
        <w:t>(+</w:t>
      </w:r>
      <w:r w:rsidR="0021780B" w:rsidRPr="00910319">
        <w:t>7.297</w:t>
      </w:r>
      <w:r w:rsidR="00904B7F" w:rsidRPr="00910319">
        <w:t>)</w:t>
      </w:r>
      <w:r w:rsidR="008A1F06" w:rsidRPr="00910319">
        <w:t>.</w:t>
      </w:r>
      <w:r w:rsidR="00904B7F" w:rsidRPr="00910319">
        <w:t xml:space="preserve"> </w:t>
      </w:r>
      <w:r w:rsidR="0021780B" w:rsidRPr="00910319">
        <w:t xml:space="preserve">På helårsbasis ökar antalet övernattningar inom camping med hela +31,1% mot ifjol. </w:t>
      </w:r>
    </w:p>
    <w:p w:rsidR="00904B7F" w:rsidRPr="00910319" w:rsidRDefault="00904B7F" w:rsidP="00D97868"/>
    <w:p w:rsidR="008A1F06" w:rsidRPr="00910319" w:rsidRDefault="002321E3" w:rsidP="00D97868">
      <w:pPr>
        <w:rPr>
          <w:i/>
        </w:rPr>
      </w:pPr>
      <w:r w:rsidRPr="00910319">
        <w:rPr>
          <w:i/>
        </w:rPr>
        <w:t>”</w:t>
      </w:r>
      <w:r w:rsidR="008A1F06" w:rsidRPr="00910319">
        <w:rPr>
          <w:i/>
        </w:rPr>
        <w:t xml:space="preserve">För företagens lönsamhet är det viktigt att besökarna hittar till oss </w:t>
      </w:r>
      <w:r w:rsidR="00083C67" w:rsidRPr="00910319">
        <w:rPr>
          <w:i/>
        </w:rPr>
        <w:t>även utanför sommarmånaderna</w:t>
      </w:r>
      <w:r w:rsidR="008A1F06" w:rsidRPr="00910319">
        <w:rPr>
          <w:i/>
        </w:rPr>
        <w:t xml:space="preserve">. Ett </w:t>
      </w:r>
      <w:r w:rsidR="00083C67" w:rsidRPr="00910319">
        <w:rPr>
          <w:i/>
        </w:rPr>
        <w:t>stärkt strategiskt samarbete mellan näringen och det offentliga, tillsammans med en</w:t>
      </w:r>
      <w:r w:rsidR="008A1F06" w:rsidRPr="00910319">
        <w:rPr>
          <w:i/>
        </w:rPr>
        <w:t xml:space="preserve"> större medial genomslagskraft </w:t>
      </w:r>
      <w:r w:rsidR="00083C67" w:rsidRPr="00910319">
        <w:rPr>
          <w:i/>
        </w:rPr>
        <w:t xml:space="preserve">har lockat fler besökare till </w:t>
      </w:r>
      <w:r w:rsidR="008A1F06" w:rsidRPr="00910319">
        <w:rPr>
          <w:i/>
        </w:rPr>
        <w:t xml:space="preserve">Höga Kusten </w:t>
      </w:r>
      <w:r w:rsidR="00083C67" w:rsidRPr="00910319">
        <w:rPr>
          <w:i/>
        </w:rPr>
        <w:t xml:space="preserve">under 2019 än någonsin tidigare. För att fortsätta skörda framgångar även i framtiden är det nu extra viktigt att vi tillsammans fortsätter resan mot fler starka reseanledningar och attraktiva upplevelser i hela Höga Kusten-området. </w:t>
      </w:r>
      <w:r w:rsidR="008A1F06" w:rsidRPr="00910319">
        <w:rPr>
          <w:i/>
        </w:rPr>
        <w:t xml:space="preserve">” fortsätter Mia Karlsson. </w:t>
      </w:r>
    </w:p>
    <w:p w:rsidR="00083C67" w:rsidRPr="00910319" w:rsidRDefault="00083C67" w:rsidP="00D97868">
      <w:pPr>
        <w:rPr>
          <w:i/>
        </w:rPr>
      </w:pPr>
    </w:p>
    <w:p w:rsidR="008A1F06" w:rsidRDefault="008A1F06" w:rsidP="00D97868">
      <w:pPr>
        <w:rPr>
          <w:i/>
          <w:highlight w:val="yellow"/>
        </w:rPr>
      </w:pPr>
    </w:p>
    <w:p w:rsidR="00E74CDA" w:rsidRPr="00E74CDA" w:rsidRDefault="00E74CDA" w:rsidP="00E74CDA">
      <w:pPr>
        <w:rPr>
          <w:b/>
        </w:rPr>
      </w:pPr>
    </w:p>
    <w:p w:rsidR="00E74CDA" w:rsidRDefault="00E74CDA" w:rsidP="00E74CDA"/>
    <w:p w:rsidR="00083C67" w:rsidRDefault="00083C67" w:rsidP="00E74CDA"/>
    <w:p w:rsidR="00083C67" w:rsidRPr="00E74CDA" w:rsidRDefault="00083C67" w:rsidP="00E74CDA"/>
    <w:p w:rsidR="00E74CDA" w:rsidRDefault="00E74CDA" w:rsidP="00D97868">
      <w:pPr>
        <w:rPr>
          <w:b/>
        </w:rPr>
      </w:pPr>
    </w:p>
    <w:p w:rsidR="00D97868" w:rsidRDefault="002235CF" w:rsidP="00D97868">
      <w:pPr>
        <w:rPr>
          <w:b/>
        </w:rPr>
      </w:pPr>
      <w:r w:rsidRPr="002235CF">
        <w:rPr>
          <w:b/>
        </w:rPr>
        <w:t>Gästnätter Höga Kusten</w:t>
      </w:r>
      <w:r w:rsidR="00904B7F">
        <w:rPr>
          <w:b/>
        </w:rPr>
        <w:t xml:space="preserve"> 201</w:t>
      </w:r>
      <w:r w:rsidR="00083C67">
        <w:rPr>
          <w:b/>
        </w:rPr>
        <w:t>9</w:t>
      </w:r>
      <w:r w:rsidR="00904B7F">
        <w:rPr>
          <w:b/>
        </w:rPr>
        <w:t>*</w:t>
      </w:r>
    </w:p>
    <w:p w:rsidR="002235CF" w:rsidRDefault="002235CF" w:rsidP="00D97868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</wp:posOffset>
                </wp:positionH>
                <wp:positionV relativeFrom="paragraph">
                  <wp:posOffset>55586</wp:posOffset>
                </wp:positionV>
                <wp:extent cx="4577575" cy="27305"/>
                <wp:effectExtent l="0" t="0" r="13970" b="29845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7575" cy="27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48410" id="Rak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4.4pt" to="36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loswEAALgDAAAOAAAAZHJzL2Uyb0RvYy54bWysU02P0zAQvSPxHyzfadLSUhQ13cOu4IKg&#10;WpYfMOuMGwt/yTZN+u8Zu2kWARLaFRfH9sx78+Z5srsZjWYnDFE52/LlouYMrXCdsseWf3v48OY9&#10;ZzGB7UA7iy0/Y+Q3+9evdoNvcOV6pzsMjEhsbAbf8j4l31RVFD0aiAvn0VJQumAg0TEcqy7AQOxG&#10;V6u6flcNLnQ+OIEx0u3dJcj3hV9KFOmLlBET0y0nbamsoayPea32O2iOAXyvxCQDXqDCgLJUdKa6&#10;gwTsR1B/UBklgotOpoVwpnJSKoGlB+pmWf/WzdcePJZeyJzoZ5vi/6MVn0+HwFTX8jVnFgw90T18&#10;Z+tszOBjQ/FbewjTKfpDyF2OMpj8Jf1sLGaeZzNxTEzQ5Xqz3W62G84ExVbbt/Umc1ZPYB9i+ojO&#10;sLxpuVY29woNnD7FdEm9phAui7mUL7t01piTtb1HSfqp4LKgy+TgrQ7sBPTmIATatJxKl+wMk0rr&#10;GVj/GzjlZyiWqXoOeEaUys6mGWyUdeFv1dN4lSwv+VcHLn1nCx5ddy4PU6yh8SjmTqOc5+/Xc4E/&#10;/XD7nwAAAP//AwBQSwMEFAAGAAgAAAAhAC9t5e7dAAAABgEAAA8AAABkcnMvZG93bnJldi54bWxM&#10;jkFOwzAQRfdIvYM1ldig1kmhEIU4VUGqugCEaDiAGw9J1HgcxU6acnqGFezm6z/9edlmsq0YsfeN&#10;IwXxMgKBVDrTUKXgs9gtEhA+aDK6dYQKLuhhk8+uMp0ad6YPHA+hEjxCPtUK6hC6VEpf1mi1X7oO&#10;ibsv11sdOPaVNL0+87ht5SqK7qXVDfGHWnf4XGN5OgxWwX73hC/ry1DdmfW+uBmL17fv90Sp6/m0&#10;fQQRcAp/MPzqszrk7HR0AxkvWgWLmEEFCftz+7CK+DgydhuDzDP5Xz//AQAA//8DAFBLAQItABQA&#10;BgAIAAAAIQC2gziS/gAAAOEBAAATAAAAAAAAAAAAAAAAAAAAAABbQ29udGVudF9UeXBlc10ueG1s&#10;UEsBAi0AFAAGAAgAAAAhADj9If/WAAAAlAEAAAsAAAAAAAAAAAAAAAAALwEAAF9yZWxzLy5yZWxz&#10;UEsBAi0AFAAGAAgAAAAhACl8aWizAQAAuAMAAA4AAAAAAAAAAAAAAAAALgIAAGRycy9lMm9Eb2Mu&#10;eG1sUEsBAi0AFAAGAAgAAAAhAC9t5e7dAAAABgEAAA8AAAAAAAAAAAAAAAAADQQAAGRycy9kb3du&#10;cmV2LnhtbFBLBQYAAAAABAAEAPMAAAAXBQAAAAA=&#10;" strokecolor="#4579b8 [3044]"/>
            </w:pict>
          </mc:Fallback>
        </mc:AlternateContent>
      </w:r>
    </w:p>
    <w:p w:rsidR="002235CF" w:rsidRDefault="002235CF" w:rsidP="00D97868">
      <w:r>
        <w:t>Hotell, stugbyar, vandrarhem och camping</w:t>
      </w:r>
      <w:r>
        <w:tab/>
      </w:r>
      <w:r w:rsidR="00083C67">
        <w:t>636</w:t>
      </w:r>
      <w:r>
        <w:t>,</w:t>
      </w:r>
      <w:r w:rsidR="00083C67">
        <w:t>497</w:t>
      </w:r>
      <w:r>
        <w:tab/>
        <w:t>+</w:t>
      </w:r>
      <w:proofErr w:type="gramStart"/>
      <w:r w:rsidR="002379A8">
        <w:t>87.850</w:t>
      </w:r>
      <w:proofErr w:type="gramEnd"/>
      <w:r>
        <w:tab/>
        <w:t>+</w:t>
      </w:r>
      <w:r w:rsidR="002379A8">
        <w:t>16</w:t>
      </w:r>
      <w:r>
        <w:t>,</w:t>
      </w:r>
      <w:r w:rsidR="002379A8">
        <w:t>1</w:t>
      </w:r>
      <w:r>
        <w:t xml:space="preserve"> %</w:t>
      </w:r>
    </w:p>
    <w:p w:rsidR="002235CF" w:rsidRDefault="002379A8" w:rsidP="002235CF">
      <w:pPr>
        <w:pStyle w:val="Liststycke"/>
        <w:numPr>
          <w:ilvl w:val="0"/>
          <w:numId w:val="2"/>
        </w:numPr>
      </w:pPr>
      <w:proofErr w:type="gramStart"/>
      <w:r>
        <w:t xml:space="preserve">varav </w:t>
      </w:r>
      <w:r w:rsidR="002235CF">
        <w:t xml:space="preserve"> </w:t>
      </w:r>
      <w:r>
        <w:t>camping</w:t>
      </w:r>
      <w:proofErr w:type="gramEnd"/>
      <w:r w:rsidR="002235CF">
        <w:t xml:space="preserve"> </w:t>
      </w:r>
      <w:r w:rsidR="002235CF">
        <w:tab/>
      </w:r>
      <w:r w:rsidR="002235CF">
        <w:tab/>
      </w:r>
      <w:r>
        <w:t>251</w:t>
      </w:r>
      <w:r w:rsidR="002235CF">
        <w:t>,</w:t>
      </w:r>
      <w:r>
        <w:t>676</w:t>
      </w:r>
      <w:r w:rsidR="002235CF">
        <w:tab/>
        <w:t>+</w:t>
      </w:r>
      <w:r>
        <w:t>39</w:t>
      </w:r>
      <w:r w:rsidR="002235CF">
        <w:t>,</w:t>
      </w:r>
      <w:r>
        <w:t>636</w:t>
      </w:r>
      <w:r w:rsidR="002235CF">
        <w:tab/>
        <w:t>+</w:t>
      </w:r>
      <w:r>
        <w:t>31</w:t>
      </w:r>
      <w:r w:rsidR="002235CF">
        <w:t>,</w:t>
      </w:r>
      <w:r>
        <w:t>1</w:t>
      </w:r>
      <w:r w:rsidR="002235CF">
        <w:t xml:space="preserve"> %</w:t>
      </w:r>
    </w:p>
    <w:p w:rsidR="002235CF" w:rsidRPr="002235CF" w:rsidRDefault="002235CF" w:rsidP="00D97868"/>
    <w:p w:rsidR="00D97868" w:rsidRPr="002235CF" w:rsidRDefault="002235CF" w:rsidP="00D97868">
      <w:pPr>
        <w:rPr>
          <w:i/>
        </w:rPr>
      </w:pPr>
      <w:bookmarkStart w:id="0" w:name="_GoBack"/>
      <w:r w:rsidRPr="002235CF">
        <w:rPr>
          <w:i/>
        </w:rPr>
        <w:t>Källa: SCB/Tillväxtverket</w:t>
      </w:r>
    </w:p>
    <w:bookmarkEnd w:id="0"/>
    <w:p w:rsidR="00D97868" w:rsidRDefault="00D97868" w:rsidP="00D97868"/>
    <w:p w:rsidR="00D97868" w:rsidRDefault="00D97868" w:rsidP="00D97868"/>
    <w:p w:rsidR="002235CF" w:rsidRPr="002235CF" w:rsidRDefault="002235CF" w:rsidP="002235CF">
      <w:pPr>
        <w:rPr>
          <w:i/>
        </w:rPr>
      </w:pPr>
      <w:r w:rsidRPr="002235CF">
        <w:rPr>
          <w:i/>
        </w:rPr>
        <w:t>Inkvarteringsstatistiken beskriver en del av turismen i Sverige och avser enbart kommersiella övernattningar på hotell, stugbyar, vandrarhem, camping.</w:t>
      </w:r>
    </w:p>
    <w:p w:rsidR="002235CF" w:rsidRPr="002235CF" w:rsidRDefault="002235CF" w:rsidP="002235CF">
      <w:pPr>
        <w:rPr>
          <w:i/>
        </w:rPr>
      </w:pPr>
    </w:p>
    <w:p w:rsidR="00D97868" w:rsidRDefault="002235CF" w:rsidP="002235CF">
      <w:pPr>
        <w:rPr>
          <w:i/>
        </w:rPr>
      </w:pPr>
      <w:r w:rsidRPr="002235CF">
        <w:rPr>
          <w:i/>
        </w:rPr>
        <w:t xml:space="preserve">Dagbesök, övernattningar i fritidshus, besök hos släkt och vänner eller privat hyrda boenden via exempelvis </w:t>
      </w:r>
      <w:proofErr w:type="spellStart"/>
      <w:r w:rsidRPr="002235CF">
        <w:rPr>
          <w:i/>
        </w:rPr>
        <w:t>Airbnb</w:t>
      </w:r>
      <w:proofErr w:type="spellEnd"/>
      <w:r w:rsidRPr="002235CF">
        <w:rPr>
          <w:i/>
        </w:rPr>
        <w:t xml:space="preserve"> som är viktiga delar av turismen ingår inte.</w:t>
      </w:r>
    </w:p>
    <w:p w:rsidR="00A274F9" w:rsidRDefault="00A274F9" w:rsidP="002235CF"/>
    <w:p w:rsidR="00D97868" w:rsidRPr="002235CF" w:rsidRDefault="00D97868" w:rsidP="00D97868">
      <w:pPr>
        <w:rPr>
          <w:b/>
        </w:rPr>
      </w:pPr>
      <w:r w:rsidRPr="002235CF">
        <w:rPr>
          <w:b/>
        </w:rPr>
        <w:t>För mer information:</w:t>
      </w:r>
    </w:p>
    <w:p w:rsidR="00D97868" w:rsidRDefault="00904B7F" w:rsidP="00D97868">
      <w:r>
        <w:t>Mia Karlsson</w:t>
      </w:r>
      <w:r w:rsidR="002235CF">
        <w:t>, VD Höga Kusten Destinationsutveckling 070</w:t>
      </w:r>
      <w:r>
        <w:t> 360 24 05</w:t>
      </w:r>
    </w:p>
    <w:p w:rsidR="00F32182" w:rsidRDefault="00D97868" w:rsidP="00F32182">
      <w:r>
        <w:t xml:space="preserve">Maarja Edman, </w:t>
      </w:r>
      <w:r w:rsidR="00A274F9">
        <w:t>A</w:t>
      </w:r>
      <w:r>
        <w:t>nalysansvarig Höga Kusten Destinationsutveckling, 070 320 87 00</w:t>
      </w:r>
      <w:r w:rsidR="00F32182">
        <w:t> </w:t>
      </w:r>
    </w:p>
    <w:p w:rsidR="004C40BB" w:rsidRDefault="004C40BB" w:rsidP="00F32182"/>
    <w:p w:rsidR="00126B12" w:rsidRPr="006F7819" w:rsidRDefault="00126B12" w:rsidP="00F32182">
      <w:pPr>
        <w:rPr>
          <w:szCs w:val="17"/>
        </w:rPr>
      </w:pPr>
    </w:p>
    <w:sectPr w:rsidR="00126B12" w:rsidRPr="006F7819" w:rsidSect="00705A24">
      <w:headerReference w:type="default" r:id="rId8"/>
      <w:footerReference w:type="default" r:id="rId9"/>
      <w:pgSz w:w="11906" w:h="16838" w:code="9"/>
      <w:pgMar w:top="5103" w:right="1985" w:bottom="2835" w:left="1985" w:header="1985" w:footer="13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EDA" w:rsidRDefault="00797EDA" w:rsidP="00902CDB">
      <w:r>
        <w:separator/>
      </w:r>
    </w:p>
  </w:endnote>
  <w:endnote w:type="continuationSeparator" w:id="0">
    <w:p w:rsidR="00797EDA" w:rsidRDefault="00797EDA" w:rsidP="0090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5A" w:rsidRPr="006F7819" w:rsidRDefault="00D0415A" w:rsidP="00126B12">
    <w:pPr>
      <w:pStyle w:val="Sidfot"/>
      <w:spacing w:line="240" w:lineRule="auto"/>
      <w:rPr>
        <w:spacing w:val="20"/>
        <w:sz w:val="12"/>
        <w:szCs w:val="12"/>
      </w:rPr>
    </w:pPr>
    <w:r w:rsidRPr="006F7819">
      <w:rPr>
        <w:spacing w:val="20"/>
        <w:sz w:val="12"/>
        <w:szCs w:val="12"/>
      </w:rPr>
      <w:t>HÖGA KUSTEN – ALLTID EN NIVÅ TILL</w:t>
    </w:r>
  </w:p>
  <w:p w:rsidR="00D0415A" w:rsidRPr="006F7819" w:rsidRDefault="00D0415A" w:rsidP="00126B12">
    <w:pPr>
      <w:pStyle w:val="Sidfot"/>
      <w:tabs>
        <w:tab w:val="clear" w:pos="4536"/>
        <w:tab w:val="clear" w:pos="9072"/>
        <w:tab w:val="left" w:pos="6597"/>
      </w:tabs>
      <w:spacing w:line="240" w:lineRule="auto"/>
      <w:rPr>
        <w:sz w:val="13"/>
        <w:szCs w:val="13"/>
      </w:rPr>
    </w:pPr>
    <w:r w:rsidRPr="006F7819">
      <w:rPr>
        <w:sz w:val="13"/>
        <w:szCs w:val="13"/>
      </w:rPr>
      <w:t>0771 – 26 50 00</w:t>
    </w:r>
    <w:r w:rsidR="00126B12" w:rsidRPr="006F7819">
      <w:rPr>
        <w:sz w:val="13"/>
        <w:szCs w:val="13"/>
      </w:rPr>
      <w:tab/>
    </w:r>
  </w:p>
  <w:p w:rsidR="00D0415A" w:rsidRPr="006F7819" w:rsidRDefault="00D0415A" w:rsidP="00126B12">
    <w:pPr>
      <w:pStyle w:val="Sidfot"/>
      <w:spacing w:line="240" w:lineRule="auto"/>
      <w:rPr>
        <w:sz w:val="13"/>
        <w:szCs w:val="13"/>
      </w:rPr>
    </w:pPr>
    <w:r w:rsidRPr="006F7819">
      <w:rPr>
        <w:sz w:val="13"/>
        <w:szCs w:val="13"/>
      </w:rPr>
      <w:t>hogakusten.com</w:t>
    </w:r>
  </w:p>
  <w:p w:rsidR="00D0415A" w:rsidRDefault="00797EDA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287020</wp:posOffset>
          </wp:positionV>
          <wp:extent cx="7276465" cy="608330"/>
          <wp:effectExtent l="0" t="0" r="635" b="1270"/>
          <wp:wrapNone/>
          <wp:docPr id="2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646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EDA" w:rsidRDefault="00797EDA" w:rsidP="00902CDB">
      <w:r>
        <w:separator/>
      </w:r>
    </w:p>
  </w:footnote>
  <w:footnote w:type="continuationSeparator" w:id="0">
    <w:p w:rsidR="00797EDA" w:rsidRDefault="00797EDA" w:rsidP="0090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F37" w:rsidRPr="005B5771" w:rsidRDefault="00F92F37" w:rsidP="003C7043">
    <w:pPr>
      <w:pStyle w:val="Sidhuvud"/>
      <w:jc w:val="both"/>
      <w:rPr>
        <w:caps/>
        <w:color w:val="44546A"/>
        <w:szCs w:val="20"/>
      </w:rPr>
    </w:pPr>
  </w:p>
  <w:p w:rsidR="00F92F37" w:rsidRPr="005B5771" w:rsidRDefault="00F92F37" w:rsidP="003C7043">
    <w:pPr>
      <w:pStyle w:val="Sidhuvud"/>
      <w:jc w:val="both"/>
      <w:rPr>
        <w:caps/>
        <w:color w:val="44546A"/>
        <w:szCs w:val="20"/>
      </w:rPr>
    </w:pPr>
  </w:p>
  <w:p w:rsidR="00F92F37" w:rsidRPr="005B5771" w:rsidRDefault="00797EDA" w:rsidP="00F92F37">
    <w:pPr>
      <w:pStyle w:val="Sidhuvud"/>
      <w:rPr>
        <w:caps/>
        <w:color w:val="44546A"/>
        <w:szCs w:val="20"/>
      </w:rPr>
    </w:pPr>
    <w:r>
      <w:rPr>
        <w:noProof/>
        <w:lang w:eastAsia="sv-SE"/>
      </w:rPr>
      <w:drawing>
        <wp:inline distT="0" distB="0" distL="0" distR="0">
          <wp:extent cx="886460" cy="930910"/>
          <wp:effectExtent l="0" t="0" r="8890" b="2540"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7D8" w:rsidRDefault="008A17D8" w:rsidP="00EE4D32">
    <w:pPr>
      <w:pStyle w:val="Sidhuvud"/>
      <w:ind w:left="3969"/>
      <w:rPr>
        <w:caps/>
        <w:sz w:val="16"/>
        <w:szCs w:val="20"/>
      </w:rPr>
    </w:pPr>
  </w:p>
  <w:p w:rsidR="00A17242" w:rsidRPr="00CE7B3B" w:rsidRDefault="00A17242" w:rsidP="00EE4D32">
    <w:pPr>
      <w:pStyle w:val="Sidhuvud"/>
      <w:ind w:left="3969"/>
      <w:rPr>
        <w:caps/>
        <w:color w:val="8B8D8E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BE8"/>
    <w:multiLevelType w:val="hybridMultilevel"/>
    <w:tmpl w:val="44469234"/>
    <w:lvl w:ilvl="0" w:tplc="A72498CC">
      <w:numFmt w:val="bullet"/>
      <w:lvlText w:val="-"/>
      <w:lvlJc w:val="left"/>
      <w:pPr>
        <w:ind w:left="555" w:hanging="360"/>
      </w:pPr>
      <w:rPr>
        <w:rFonts w:ascii="Helvetica" w:eastAsia="Calibr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4C8E192B"/>
    <w:multiLevelType w:val="hybridMultilevel"/>
    <w:tmpl w:val="873458CA"/>
    <w:lvl w:ilvl="0" w:tplc="B7C0D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45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C2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C7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0C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00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EE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AC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E0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F062B4"/>
    <w:multiLevelType w:val="hybridMultilevel"/>
    <w:tmpl w:val="A91C1B14"/>
    <w:lvl w:ilvl="0" w:tplc="B1C68B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drawingGridHorizontalSpacing w:val="85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EDA"/>
    <w:rsid w:val="00053823"/>
    <w:rsid w:val="0007480A"/>
    <w:rsid w:val="00083C67"/>
    <w:rsid w:val="000C14F9"/>
    <w:rsid w:val="000C3C98"/>
    <w:rsid w:val="000F5C83"/>
    <w:rsid w:val="00126B12"/>
    <w:rsid w:val="001F13E7"/>
    <w:rsid w:val="002051BB"/>
    <w:rsid w:val="0021780B"/>
    <w:rsid w:val="002235CF"/>
    <w:rsid w:val="002321E3"/>
    <w:rsid w:val="002379A8"/>
    <w:rsid w:val="00265C63"/>
    <w:rsid w:val="00336CB9"/>
    <w:rsid w:val="003C7043"/>
    <w:rsid w:val="003D4E8C"/>
    <w:rsid w:val="003E528D"/>
    <w:rsid w:val="00412DD3"/>
    <w:rsid w:val="00485CC0"/>
    <w:rsid w:val="00493C25"/>
    <w:rsid w:val="004C40BB"/>
    <w:rsid w:val="004E1D88"/>
    <w:rsid w:val="004E1F92"/>
    <w:rsid w:val="00524865"/>
    <w:rsid w:val="005772A1"/>
    <w:rsid w:val="005B5771"/>
    <w:rsid w:val="005C3C59"/>
    <w:rsid w:val="00650F89"/>
    <w:rsid w:val="006B57FB"/>
    <w:rsid w:val="006D7CF0"/>
    <w:rsid w:val="006F7819"/>
    <w:rsid w:val="00705A24"/>
    <w:rsid w:val="00737145"/>
    <w:rsid w:val="00751D44"/>
    <w:rsid w:val="00754112"/>
    <w:rsid w:val="00754D06"/>
    <w:rsid w:val="00762D11"/>
    <w:rsid w:val="00766A0F"/>
    <w:rsid w:val="00796A08"/>
    <w:rsid w:val="00797EDA"/>
    <w:rsid w:val="007A2BDD"/>
    <w:rsid w:val="00802F42"/>
    <w:rsid w:val="00810595"/>
    <w:rsid w:val="00823561"/>
    <w:rsid w:val="008A17D8"/>
    <w:rsid w:val="008A1F06"/>
    <w:rsid w:val="00901974"/>
    <w:rsid w:val="00902CDB"/>
    <w:rsid w:val="00904B7F"/>
    <w:rsid w:val="00910319"/>
    <w:rsid w:val="009164F2"/>
    <w:rsid w:val="00931928"/>
    <w:rsid w:val="00936DF6"/>
    <w:rsid w:val="00962F22"/>
    <w:rsid w:val="00993048"/>
    <w:rsid w:val="009950F3"/>
    <w:rsid w:val="009C52A8"/>
    <w:rsid w:val="009F4F08"/>
    <w:rsid w:val="00A17242"/>
    <w:rsid w:val="00A260AE"/>
    <w:rsid w:val="00A274F9"/>
    <w:rsid w:val="00A4273B"/>
    <w:rsid w:val="00A65267"/>
    <w:rsid w:val="00A72E7F"/>
    <w:rsid w:val="00A76862"/>
    <w:rsid w:val="00B43C36"/>
    <w:rsid w:val="00B64861"/>
    <w:rsid w:val="00B8217D"/>
    <w:rsid w:val="00BA018E"/>
    <w:rsid w:val="00BF46FC"/>
    <w:rsid w:val="00C12FA8"/>
    <w:rsid w:val="00C32C8E"/>
    <w:rsid w:val="00C35E29"/>
    <w:rsid w:val="00CB6417"/>
    <w:rsid w:val="00CE7B3B"/>
    <w:rsid w:val="00D0415A"/>
    <w:rsid w:val="00D62AE8"/>
    <w:rsid w:val="00D63A48"/>
    <w:rsid w:val="00D77984"/>
    <w:rsid w:val="00D97868"/>
    <w:rsid w:val="00DB3B2D"/>
    <w:rsid w:val="00DB683D"/>
    <w:rsid w:val="00DC0F58"/>
    <w:rsid w:val="00E55635"/>
    <w:rsid w:val="00E74CDA"/>
    <w:rsid w:val="00EE4D32"/>
    <w:rsid w:val="00F32182"/>
    <w:rsid w:val="00F74323"/>
    <w:rsid w:val="00F92F37"/>
    <w:rsid w:val="00F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5B4C18"/>
  <w14:defaultImageDpi w14:val="32767"/>
  <w15:docId w15:val="{80A7F634-54F2-40BD-ABE8-1B0A8F48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Kdest - Brödtexten"/>
    <w:qFormat/>
    <w:rsid w:val="006F7819"/>
    <w:pPr>
      <w:adjustRightInd w:val="0"/>
      <w:spacing w:line="312" w:lineRule="auto"/>
      <w:ind w:right="57"/>
    </w:pPr>
    <w:rPr>
      <w:rFonts w:ascii="Helvetica" w:hAnsi="Helvetica"/>
      <w:color w:val="4D4F53"/>
      <w:sz w:val="17"/>
      <w:szCs w:val="24"/>
      <w:lang w:eastAsia="en-US"/>
    </w:rPr>
  </w:style>
  <w:style w:type="paragraph" w:styleId="Rubrik1">
    <w:name w:val="heading 1"/>
    <w:aliases w:val="HKDEST Huvudrubrik"/>
    <w:link w:val="Rubrik1Char"/>
    <w:uiPriority w:val="9"/>
    <w:qFormat/>
    <w:rsid w:val="00053823"/>
    <w:pPr>
      <w:keepNext/>
      <w:keepLines/>
      <w:spacing w:before="120" w:after="120"/>
      <w:outlineLvl w:val="0"/>
    </w:pPr>
    <w:rPr>
      <w:rFonts w:ascii="Helvetica" w:eastAsia="Times New Roman" w:hAnsi="Helvetica"/>
      <w:b/>
      <w:bCs/>
      <w:color w:val="4D4F53"/>
      <w:sz w:val="32"/>
      <w:szCs w:val="32"/>
      <w:lang w:eastAsia="en-US"/>
    </w:rPr>
  </w:style>
  <w:style w:type="paragraph" w:styleId="Rubrik2">
    <w:name w:val="heading 2"/>
    <w:aliases w:val="HKDEST Brödtext"/>
    <w:link w:val="Rubrik2Char"/>
    <w:uiPriority w:val="9"/>
    <w:unhideWhenUsed/>
    <w:rsid w:val="001F13E7"/>
    <w:pPr>
      <w:keepNext/>
      <w:keepLines/>
      <w:spacing w:before="160" w:after="120"/>
      <w:outlineLvl w:val="1"/>
    </w:pPr>
    <w:rPr>
      <w:rFonts w:ascii="Circular Std Book" w:eastAsia="Times New Roman" w:hAnsi="Circular Std Book"/>
      <w:color w:val="4D4F53"/>
      <w:sz w:val="18"/>
      <w:szCs w:val="26"/>
      <w:lang w:eastAsia="en-US"/>
    </w:rPr>
  </w:style>
  <w:style w:type="paragraph" w:styleId="Rubrik3">
    <w:name w:val="heading 3"/>
    <w:aliases w:val="HKdest - Mellanrubrik"/>
    <w:basedOn w:val="Normal"/>
    <w:next w:val="Normal"/>
    <w:link w:val="Rubrik3Char"/>
    <w:uiPriority w:val="9"/>
    <w:unhideWhenUsed/>
    <w:qFormat/>
    <w:rsid w:val="00A72E7F"/>
    <w:pPr>
      <w:keepNext/>
      <w:keepLines/>
      <w:spacing w:before="40"/>
      <w:outlineLvl w:val="2"/>
    </w:pPr>
    <w:rPr>
      <w:rFonts w:eastAsia="Times New Roman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2C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2CDB"/>
  </w:style>
  <w:style w:type="paragraph" w:styleId="Sidfot">
    <w:name w:val="footer"/>
    <w:basedOn w:val="Normal"/>
    <w:link w:val="SidfotChar"/>
    <w:uiPriority w:val="99"/>
    <w:unhideWhenUsed/>
    <w:rsid w:val="00902C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2CDB"/>
  </w:style>
  <w:style w:type="character" w:customStyle="1" w:styleId="Platshllartext1">
    <w:name w:val="Platshållartext1"/>
    <w:uiPriority w:val="99"/>
    <w:semiHidden/>
    <w:rsid w:val="00F92F37"/>
    <w:rPr>
      <w:color w:val="808080"/>
    </w:rPr>
  </w:style>
  <w:style w:type="character" w:customStyle="1" w:styleId="Rubrik1Char">
    <w:name w:val="Rubrik 1 Char"/>
    <w:aliases w:val="HKDEST Huvudrubrik Char"/>
    <w:link w:val="Rubrik1"/>
    <w:uiPriority w:val="9"/>
    <w:rsid w:val="00053823"/>
    <w:rPr>
      <w:rFonts w:ascii="Helvetica" w:eastAsia="Times New Roman" w:hAnsi="Helvetica" w:cs="Times New Roman"/>
      <w:b/>
      <w:bCs/>
      <w:color w:val="4D4F53"/>
      <w:sz w:val="32"/>
      <w:szCs w:val="32"/>
    </w:rPr>
  </w:style>
  <w:style w:type="character" w:customStyle="1" w:styleId="Rubrik2Char">
    <w:name w:val="Rubrik 2 Char"/>
    <w:aliases w:val="HKDEST Brödtext Char"/>
    <w:link w:val="Rubrik2"/>
    <w:uiPriority w:val="9"/>
    <w:rsid w:val="001F13E7"/>
    <w:rPr>
      <w:rFonts w:ascii="Circular Std Book" w:eastAsia="Times New Roman" w:hAnsi="Circular Std Book" w:cs="Times New Roman"/>
      <w:color w:val="4D4F53"/>
      <w:sz w:val="18"/>
      <w:szCs w:val="26"/>
    </w:rPr>
  </w:style>
  <w:style w:type="paragraph" w:styleId="Ingetavstnd">
    <w:name w:val="No Spacing"/>
    <w:aliases w:val="HKdest - Ingress"/>
    <w:uiPriority w:val="1"/>
    <w:qFormat/>
    <w:rsid w:val="00A72E7F"/>
    <w:pPr>
      <w:adjustRightInd w:val="0"/>
      <w:spacing w:line="288" w:lineRule="auto"/>
      <w:ind w:right="57"/>
    </w:pPr>
    <w:rPr>
      <w:rFonts w:ascii="Helvetica" w:hAnsi="Helvetica"/>
      <w:color w:val="4D4F53"/>
      <w:sz w:val="19"/>
      <w:szCs w:val="24"/>
      <w:lang w:eastAsia="en-US"/>
    </w:rPr>
  </w:style>
  <w:style w:type="character" w:customStyle="1" w:styleId="Rubrik3Char">
    <w:name w:val="Rubrik 3 Char"/>
    <w:aliases w:val="HKdest - Mellanrubrik Char"/>
    <w:link w:val="Rubrik3"/>
    <w:uiPriority w:val="9"/>
    <w:rsid w:val="00A72E7F"/>
    <w:rPr>
      <w:rFonts w:ascii="Helvetica" w:eastAsia="Times New Roman" w:hAnsi="Helvetica" w:cs="Times New Roman"/>
      <w:b/>
      <w:color w:val="4D4F53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EDA"/>
    <w:rPr>
      <w:rFonts w:ascii="Tahoma" w:hAnsi="Tahoma" w:cs="Tahoma"/>
      <w:color w:val="4D4F53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C1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6D98E0D-0D04-46D3-A8F8-AFED1AAB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Låt oss inspirera dig!	</vt:lpstr>
    </vt:vector>
  </TitlesOfParts>
  <Company>Örnsköldsviks Kommun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 Edman</dc:creator>
  <cp:lastModifiedBy>Maarja Edman</cp:lastModifiedBy>
  <cp:revision>4</cp:revision>
  <cp:lastPrinted>2017-12-14T13:24:00Z</cp:lastPrinted>
  <dcterms:created xsi:type="dcterms:W3CDTF">2020-02-06T12:53:00Z</dcterms:created>
  <dcterms:modified xsi:type="dcterms:W3CDTF">2020-02-06T12:59:00Z</dcterms:modified>
</cp:coreProperties>
</file>