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5F90" w14:textId="77777777" w:rsidR="00217E4D" w:rsidRDefault="00217E4D">
      <w:pPr>
        <w:pStyle w:val="Normalwebb"/>
        <w:spacing w:before="2" w:after="2"/>
        <w:rPr>
          <w:rFonts w:ascii="Verdana" w:hAnsi="Verdana"/>
          <w:sz w:val="22"/>
          <w:szCs w:val="22"/>
        </w:rPr>
      </w:pPr>
    </w:p>
    <w:p w14:paraId="07DCDD39" w14:textId="77777777" w:rsidR="00217E4D" w:rsidRDefault="00217E4D">
      <w:pPr>
        <w:pStyle w:val="Normalwebb"/>
        <w:spacing w:before="2" w:after="2"/>
        <w:rPr>
          <w:rFonts w:ascii="Verdana" w:hAnsi="Verdana"/>
          <w:sz w:val="22"/>
          <w:szCs w:val="22"/>
        </w:rPr>
      </w:pPr>
    </w:p>
    <w:p w14:paraId="3F1F993E" w14:textId="1B3AF087" w:rsidR="00217E4D" w:rsidRDefault="00217E4D">
      <w:pPr>
        <w:pStyle w:val="Normalwebb"/>
        <w:spacing w:before="2" w:after="2"/>
        <w:rPr>
          <w:rFonts w:ascii="Verdana" w:hAnsi="Verdana"/>
          <w:sz w:val="22"/>
          <w:szCs w:val="22"/>
        </w:rPr>
      </w:pPr>
    </w:p>
    <w:p w14:paraId="3A46A894" w14:textId="7A8E58F5" w:rsidR="00217E4D" w:rsidRDefault="00217E4D">
      <w:pPr>
        <w:pStyle w:val="Normalwebb"/>
        <w:spacing w:before="2" w:after="2"/>
        <w:rPr>
          <w:rFonts w:ascii="Verdana" w:hAnsi="Verdana"/>
          <w:sz w:val="22"/>
          <w:szCs w:val="22"/>
        </w:rPr>
      </w:pPr>
    </w:p>
    <w:p w14:paraId="43BE136D" w14:textId="3DAC2FC0" w:rsidR="00217E4D" w:rsidRDefault="00217E4D">
      <w:pPr>
        <w:pStyle w:val="Normalwebb"/>
        <w:spacing w:before="2" w:after="2"/>
        <w:rPr>
          <w:rFonts w:ascii="Verdana" w:hAnsi="Verdana"/>
          <w:sz w:val="22"/>
          <w:szCs w:val="22"/>
        </w:rPr>
      </w:pPr>
    </w:p>
    <w:p w14:paraId="689F7307" w14:textId="77777777" w:rsidR="00F80182" w:rsidRPr="001E1683" w:rsidRDefault="00F80182" w:rsidP="00F80182">
      <w:pPr>
        <w:pStyle w:val="Normalwebb"/>
        <w:spacing w:before="2" w:after="2"/>
        <w:rPr>
          <w:rFonts w:ascii="Verdana" w:hAnsi="Verdana"/>
          <w:sz w:val="22"/>
        </w:rPr>
      </w:pPr>
      <w:r w:rsidRPr="001E1683">
        <w:rPr>
          <w:rFonts w:ascii="Verdana" w:hAnsi="Verdana"/>
          <w:sz w:val="22"/>
        </w:rPr>
        <w:t>PRESSMEDDELANDE 2018-08-07</w:t>
      </w:r>
    </w:p>
    <w:p w14:paraId="480CB373" w14:textId="77777777" w:rsidR="00F80182" w:rsidRPr="001E1683" w:rsidRDefault="00F80182" w:rsidP="00F80182">
      <w:pPr>
        <w:pStyle w:val="Normalwebb"/>
        <w:spacing w:before="2" w:after="2"/>
        <w:rPr>
          <w:rFonts w:ascii="Verdana" w:hAnsi="Verdana"/>
          <w:b/>
          <w:sz w:val="22"/>
        </w:rPr>
      </w:pPr>
    </w:p>
    <w:p w14:paraId="2A4D2FCD" w14:textId="77777777" w:rsidR="00F80182" w:rsidRPr="00CD6E95" w:rsidRDefault="00F80182" w:rsidP="00F80182">
      <w:pPr>
        <w:pStyle w:val="Normalwebb"/>
        <w:spacing w:before="2" w:after="2"/>
        <w:rPr>
          <w:rFonts w:ascii="Arial" w:hAnsi="Arial" w:cs="Arial"/>
          <w:b/>
          <w:sz w:val="28"/>
        </w:rPr>
      </w:pPr>
      <w:r w:rsidRPr="00CD6E95">
        <w:rPr>
          <w:rFonts w:ascii="Arial" w:hAnsi="Arial" w:cs="Arial"/>
          <w:b/>
          <w:sz w:val="28"/>
        </w:rPr>
        <w:t>Kiviks Musteri skänker äpplen till torrlagda djurägare</w:t>
      </w:r>
    </w:p>
    <w:p w14:paraId="6E2F89F6" w14:textId="2BD125A8" w:rsidR="00F80182" w:rsidRPr="001E1683" w:rsidRDefault="00F80182" w:rsidP="00F80182">
      <w:pPr>
        <w:pStyle w:val="Normalwebb"/>
        <w:spacing w:before="2" w:after="2"/>
        <w:rPr>
          <w:rFonts w:ascii="Verdana" w:hAnsi="Verdana"/>
          <w:sz w:val="22"/>
        </w:rPr>
      </w:pPr>
    </w:p>
    <w:p w14:paraId="30CC8EF1" w14:textId="661661BA" w:rsidR="00F80182" w:rsidRPr="00F80182" w:rsidRDefault="00F80182" w:rsidP="00F80182">
      <w:pPr>
        <w:shd w:val="clear" w:color="auto" w:fill="FFFFFF"/>
        <w:rPr>
          <w:rFonts w:ascii="Verdana" w:eastAsia="Times New Roman" w:hAnsi="Verdana" w:cstheme="minorHAnsi"/>
          <w:b/>
          <w:color w:val="2B2B2B"/>
          <w:sz w:val="20"/>
          <w:szCs w:val="20"/>
          <w:lang w:val="sv-SE" w:eastAsia="sv-SE"/>
        </w:rPr>
      </w:pPr>
      <w:bookmarkStart w:id="0" w:name="_Hlk520896465"/>
      <w:r w:rsidRPr="00F80182">
        <w:rPr>
          <w:rFonts w:ascii="Verdana" w:eastAsia="Times New Roman" w:hAnsi="Verdana" w:cstheme="minorHAnsi"/>
          <w:b/>
          <w:color w:val="2B2B2B"/>
          <w:sz w:val="20"/>
          <w:szCs w:val="20"/>
          <w:lang w:val="sv-SE" w:eastAsia="sv-SE"/>
        </w:rPr>
        <w:t>Responsen blev enorm när Kiviks Musteri på Facebook erbjöd djurägare drabbade av torkan 30 ton äpplen som stöd för att lösa foderbristen.</w:t>
      </w:r>
    </w:p>
    <w:p w14:paraId="32946EAC" w14:textId="4AB3EDDA" w:rsidR="00F80182" w:rsidRPr="00F80182" w:rsidRDefault="00F80182" w:rsidP="00F80182">
      <w:pPr>
        <w:shd w:val="clear" w:color="auto" w:fill="FFFFFF"/>
        <w:spacing w:line="260" w:lineRule="exact"/>
        <w:rPr>
          <w:rFonts w:ascii="Arial" w:hAnsi="Arial" w:cs="Arial"/>
          <w:sz w:val="18"/>
          <w:szCs w:val="18"/>
          <w:lang w:val="sv-SE" w:eastAsia="sv-SE"/>
        </w:rPr>
      </w:pPr>
      <w:r w:rsidRPr="00F80182">
        <w:rPr>
          <w:rFonts w:ascii="Verdana" w:eastAsia="Times New Roman" w:hAnsi="Verdana" w:cstheme="minorHAnsi"/>
          <w:b/>
          <w:bCs/>
          <w:color w:val="2B2B2B"/>
          <w:lang w:val="sv-SE" w:eastAsia="sv-SE"/>
        </w:rPr>
        <w:br/>
      </w:r>
      <w:r w:rsidRPr="00F80182">
        <w:rPr>
          <w:rFonts w:ascii="Arial" w:eastAsia="Times New Roman" w:hAnsi="Arial" w:cs="Arial"/>
          <w:bCs/>
          <w:sz w:val="18"/>
          <w:szCs w:val="18"/>
          <w:lang w:val="sv-SE" w:eastAsia="sv-SE"/>
        </w:rPr>
        <w:t xml:space="preserve">Den extrema torkan i Sverige leder till foderbrist för betande djur. </w:t>
      </w:r>
      <w:r w:rsidRPr="00F80182">
        <w:rPr>
          <w:rFonts w:ascii="Arial" w:hAnsi="Arial" w:cs="Arial"/>
          <w:bCs/>
          <w:sz w:val="18"/>
          <w:szCs w:val="18"/>
          <w:lang w:val="sv-SE"/>
        </w:rPr>
        <w:t xml:space="preserve">Nu drar familjeföretaget Kiviks Musteri sitt strå till stacken genom att skänka 30 ton </w:t>
      </w:r>
      <w:r w:rsidRPr="00F80182">
        <w:rPr>
          <w:rFonts w:ascii="Arial" w:hAnsi="Arial" w:cs="Arial"/>
          <w:sz w:val="18"/>
          <w:szCs w:val="18"/>
          <w:lang w:val="sv-SE" w:eastAsia="sv-SE"/>
        </w:rPr>
        <w:t>mustäpplen till djurägare som riskerar foderbrist.</w:t>
      </w:r>
    </w:p>
    <w:p w14:paraId="03667C07" w14:textId="5CCB8A64" w:rsidR="00F80182" w:rsidRPr="00F80182" w:rsidRDefault="00F80182" w:rsidP="00F80182">
      <w:pPr>
        <w:shd w:val="clear" w:color="auto" w:fill="FFFFFF"/>
        <w:spacing w:line="260" w:lineRule="exact"/>
        <w:rPr>
          <w:rFonts w:ascii="Arial" w:hAnsi="Arial" w:cs="Arial"/>
          <w:sz w:val="18"/>
          <w:szCs w:val="18"/>
          <w:lang w:val="sv-SE" w:eastAsia="sv-SE"/>
        </w:rPr>
      </w:pPr>
    </w:p>
    <w:p w14:paraId="0DB0CD39" w14:textId="674C6F92" w:rsidR="00F80182" w:rsidRPr="00F80182" w:rsidRDefault="009708CA" w:rsidP="00F80182">
      <w:pPr>
        <w:shd w:val="clear" w:color="auto" w:fill="FFFFFF"/>
        <w:spacing w:line="260" w:lineRule="exact"/>
        <w:ind w:left="284"/>
        <w:rPr>
          <w:rFonts w:ascii="Arial" w:eastAsia="Times New Roman" w:hAnsi="Arial" w:cs="Arial"/>
          <w:sz w:val="18"/>
          <w:szCs w:val="18"/>
          <w:lang w:val="sv-SE" w:eastAsia="sv-SE"/>
        </w:rPr>
      </w:pPr>
      <w:r>
        <w:rPr>
          <w:rFonts w:ascii="Arial" w:eastAsia="Times New Roman" w:hAnsi="Arial" w:cs="Arial"/>
          <w:noProof/>
          <w:sz w:val="18"/>
          <w:szCs w:val="18"/>
          <w:lang w:val="sv-SE" w:eastAsia="sv-SE"/>
        </w:rPr>
        <w:drawing>
          <wp:anchor distT="0" distB="0" distL="114300" distR="114300" simplePos="0" relativeHeight="251665408" behindDoc="1" locked="0" layoutInCell="1" allowOverlap="1" wp14:anchorId="03A3756A" wp14:editId="7BF0E5AD">
            <wp:simplePos x="0" y="0"/>
            <wp:positionH relativeFrom="column">
              <wp:posOffset>14605</wp:posOffset>
            </wp:positionH>
            <wp:positionV relativeFrom="paragraph">
              <wp:posOffset>19473</wp:posOffset>
            </wp:positionV>
            <wp:extent cx="2963334" cy="2328334"/>
            <wp:effectExtent l="0" t="0" r="0" b="0"/>
            <wp:wrapTight wrapText="bothSides">
              <wp:wrapPolygon edited="0">
                <wp:start x="0" y="0"/>
                <wp:lineTo x="0" y="21447"/>
                <wp:lineTo x="21480" y="21447"/>
                <wp:lineTo x="21480" y="0"/>
                <wp:lineTo x="0" y="0"/>
              </wp:wrapPolygon>
            </wp:wrapTight>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M Jan-Jörgen 700 pxl.jpg"/>
                    <pic:cNvPicPr/>
                  </pic:nvPicPr>
                  <pic:blipFill>
                    <a:blip r:embed="rId7">
                      <a:extLst>
                        <a:ext uri="{28A0092B-C50C-407E-A947-70E740481C1C}">
                          <a14:useLocalDpi xmlns:a14="http://schemas.microsoft.com/office/drawing/2010/main" val="0"/>
                        </a:ext>
                      </a:extLst>
                    </a:blip>
                    <a:stretch>
                      <a:fillRect/>
                    </a:stretch>
                  </pic:blipFill>
                  <pic:spPr>
                    <a:xfrm>
                      <a:off x="0" y="0"/>
                      <a:ext cx="2963334" cy="2328334"/>
                    </a:xfrm>
                    <a:prstGeom prst="rect">
                      <a:avLst/>
                    </a:prstGeom>
                  </pic:spPr>
                </pic:pic>
              </a:graphicData>
            </a:graphic>
            <wp14:sizeRelH relativeFrom="page">
              <wp14:pctWidth>0</wp14:pctWidth>
            </wp14:sizeRelH>
            <wp14:sizeRelV relativeFrom="page">
              <wp14:pctHeight>0</wp14:pctHeight>
            </wp14:sizeRelV>
          </wp:anchor>
        </w:drawing>
      </w:r>
      <w:r w:rsidR="00F80182" w:rsidRPr="00F80182">
        <w:rPr>
          <w:rFonts w:ascii="Arial" w:hAnsi="Arial" w:cs="Arial"/>
          <w:sz w:val="18"/>
          <w:szCs w:val="18"/>
          <w:lang w:val="sv-SE" w:eastAsia="sv-SE"/>
        </w:rPr>
        <w:t xml:space="preserve">– </w:t>
      </w:r>
      <w:r w:rsidR="00F80182" w:rsidRPr="00F80182">
        <w:rPr>
          <w:rFonts w:ascii="Arial" w:hAnsi="Arial" w:cs="Arial"/>
          <w:sz w:val="18"/>
          <w:szCs w:val="18"/>
          <w:lang w:val="sv-SE" w:eastAsia="sv-SE"/>
        </w:rPr>
        <w:tab/>
      </w:r>
      <w:r w:rsidR="00F80182" w:rsidRPr="00F80182">
        <w:rPr>
          <w:rFonts w:ascii="Arial" w:eastAsia="Times New Roman" w:hAnsi="Arial" w:cs="Arial"/>
          <w:sz w:val="18"/>
          <w:szCs w:val="18"/>
          <w:lang w:val="sv-SE" w:eastAsia="sv-SE"/>
        </w:rPr>
        <w:t xml:space="preserve">Det känns bra att bidra med det lilla vi kan. Läget är akut och vi måste alla hjälpas åt. </w:t>
      </w:r>
      <w:r w:rsidR="00F80182" w:rsidRPr="00F80182">
        <w:rPr>
          <w:rFonts w:ascii="Arial" w:hAnsi="Arial" w:cs="Arial"/>
          <w:sz w:val="18"/>
          <w:szCs w:val="18"/>
          <w:lang w:val="sv-SE" w:eastAsia="sv-SE"/>
        </w:rPr>
        <w:t xml:space="preserve">Vi kände att vi ville bidra och kunde göra det eftersom årets äppelskörd verkar bli både tidig och stor. De äpplen vi skänker skördades i fjol och var egentligen tänkta att bli till must men får nu istället bli föda för hungriga djur, säger </w:t>
      </w:r>
      <w:r w:rsidR="00F80182" w:rsidRPr="00F80182">
        <w:rPr>
          <w:rFonts w:ascii="Arial" w:hAnsi="Arial" w:cs="Arial"/>
          <w:sz w:val="18"/>
          <w:szCs w:val="18"/>
          <w:lang w:val="sv-SE"/>
        </w:rPr>
        <w:t>Jan Flemming Jensen, odlingschef på Kiviks Musteri.</w:t>
      </w:r>
    </w:p>
    <w:p w14:paraId="52BDAB6B" w14:textId="303B2021" w:rsidR="00F80182" w:rsidRPr="00251268" w:rsidRDefault="00F80182" w:rsidP="00F80182">
      <w:pPr>
        <w:shd w:val="clear" w:color="auto" w:fill="FFFFFF"/>
        <w:spacing w:line="260" w:lineRule="exact"/>
        <w:rPr>
          <w:rFonts w:ascii="Arial" w:eastAsia="Times New Roman" w:hAnsi="Arial" w:cs="Arial"/>
          <w:sz w:val="18"/>
          <w:szCs w:val="18"/>
          <w:lang w:val="sv-SE" w:eastAsia="sv-SE"/>
        </w:rPr>
      </w:pPr>
      <w:r w:rsidRPr="00F80182">
        <w:rPr>
          <w:rFonts w:ascii="Arial" w:hAnsi="Arial" w:cs="Arial"/>
          <w:bCs/>
          <w:sz w:val="18"/>
          <w:szCs w:val="18"/>
          <w:lang w:val="sv-SE"/>
        </w:rPr>
        <w:br/>
      </w:r>
      <w:r w:rsidRPr="00F80182">
        <w:rPr>
          <w:rFonts w:ascii="Arial" w:eastAsia="Times New Roman" w:hAnsi="Arial" w:cs="Arial"/>
          <w:sz w:val="18"/>
          <w:szCs w:val="18"/>
          <w:lang w:val="sv-SE" w:eastAsia="sv-SE"/>
        </w:rPr>
        <w:t xml:space="preserve">Äppelresterna från musttillverkningen kommer som vanligt att skänkas som djurfoder om några månader. I det akuta läge som råder för många uppfödare har dock Kiviks Musteri tagit det unika beslutet att dessutom skänka hela äpplen redan nu. Man </w:t>
      </w:r>
      <w:r w:rsidRPr="00F80182">
        <w:rPr>
          <w:rFonts w:ascii="Arial" w:hAnsi="Arial" w:cs="Arial"/>
          <w:bCs/>
          <w:color w:val="2B2B2B"/>
          <w:sz w:val="18"/>
          <w:szCs w:val="18"/>
          <w:lang w:val="sv-SE"/>
        </w:rPr>
        <w:t>kontaktade LRF i fredags och spred via Facebookgruppen Foderhjälpen©2018 att man ville skänka äpplen. Responsen var översvallande och inlägget delades redan de två första dygnen av fler än 1 900 personer.</w:t>
      </w:r>
    </w:p>
    <w:p w14:paraId="51660C0D" w14:textId="450EB2BE" w:rsidR="00F80182" w:rsidRPr="00F80182" w:rsidRDefault="00F80182" w:rsidP="00F80182">
      <w:pPr>
        <w:shd w:val="clear" w:color="auto" w:fill="FFFFFF"/>
        <w:spacing w:line="260" w:lineRule="exact"/>
        <w:rPr>
          <w:rFonts w:ascii="Arial" w:hAnsi="Arial" w:cs="Arial"/>
          <w:bCs/>
          <w:color w:val="2B2B2B"/>
          <w:sz w:val="18"/>
          <w:szCs w:val="18"/>
          <w:lang w:val="sv-SE"/>
        </w:rPr>
      </w:pPr>
    </w:p>
    <w:p w14:paraId="52E922F1" w14:textId="56C1CD8C" w:rsidR="00F80182" w:rsidRPr="00F80182" w:rsidRDefault="00F80182" w:rsidP="009708CA">
      <w:pPr>
        <w:shd w:val="clear" w:color="auto" w:fill="FFFFFF"/>
        <w:spacing w:line="260" w:lineRule="exact"/>
        <w:rPr>
          <w:rFonts w:ascii="Arial" w:hAnsi="Arial" w:cs="Arial"/>
          <w:bCs/>
          <w:color w:val="2B2B2B"/>
          <w:sz w:val="18"/>
          <w:szCs w:val="18"/>
          <w:lang w:val="sv-SE"/>
        </w:rPr>
      </w:pPr>
      <w:r w:rsidRPr="00F80182">
        <w:rPr>
          <w:rFonts w:ascii="Arial" w:hAnsi="Arial" w:cs="Arial"/>
          <w:bCs/>
          <w:color w:val="2B2B2B"/>
          <w:sz w:val="18"/>
          <w:szCs w:val="18"/>
          <w:lang w:val="sv-SE"/>
        </w:rPr>
        <w:t xml:space="preserve">– </w:t>
      </w:r>
      <w:r w:rsidRPr="00F80182">
        <w:rPr>
          <w:rFonts w:ascii="Arial" w:hAnsi="Arial" w:cs="Arial"/>
          <w:bCs/>
          <w:color w:val="2B2B2B"/>
          <w:sz w:val="18"/>
          <w:szCs w:val="18"/>
          <w:lang w:val="sv-SE"/>
        </w:rPr>
        <w:tab/>
      </w:r>
      <w:r w:rsidRPr="00F80182">
        <w:rPr>
          <w:rFonts w:ascii="Arial" w:hAnsi="Arial" w:cs="Arial"/>
          <w:bCs/>
          <w:color w:val="2B2B2B"/>
          <w:sz w:val="18"/>
          <w:szCs w:val="18"/>
          <w:lang w:val="sv-SE"/>
        </w:rPr>
        <w:t xml:space="preserve">Vi och våra djur är tacksamma för all hjälp vi kan få i det här svåra läget. Att det dessutom handlar om saftiga äpplen är ingen nackdel i den här torkan, säger </w:t>
      </w:r>
      <w:r w:rsidRPr="00F80182">
        <w:rPr>
          <w:rFonts w:ascii="Arial" w:hAnsi="Arial" w:cs="Arial"/>
          <w:color w:val="000000"/>
          <w:sz w:val="18"/>
          <w:szCs w:val="18"/>
          <w:shd w:val="clear" w:color="auto" w:fill="FFFFFF"/>
          <w:lang w:val="sv-SE"/>
        </w:rPr>
        <w:t>Jörgen Rasmusson, lammuppfödare på Eksholmens gård</w:t>
      </w:r>
      <w:r w:rsidRPr="00F80182">
        <w:rPr>
          <w:rFonts w:ascii="Arial" w:hAnsi="Arial" w:cs="Arial"/>
          <w:bCs/>
          <w:color w:val="2B2B2B"/>
          <w:sz w:val="18"/>
          <w:szCs w:val="18"/>
          <w:lang w:val="sv-SE"/>
        </w:rPr>
        <w:t xml:space="preserve"> i Klågerup.</w:t>
      </w:r>
    </w:p>
    <w:p w14:paraId="54EE57AF" w14:textId="77777777" w:rsidR="00F80182" w:rsidRPr="00F80182" w:rsidRDefault="00F80182" w:rsidP="00F80182">
      <w:pPr>
        <w:shd w:val="clear" w:color="auto" w:fill="FFFFFF"/>
        <w:spacing w:line="260" w:lineRule="exact"/>
        <w:rPr>
          <w:rFonts w:ascii="Arial" w:hAnsi="Arial" w:cs="Arial"/>
          <w:bCs/>
          <w:color w:val="2B2B2B"/>
          <w:sz w:val="18"/>
          <w:szCs w:val="18"/>
          <w:lang w:val="sv-SE"/>
        </w:rPr>
      </w:pPr>
    </w:p>
    <w:p w14:paraId="56A6B023" w14:textId="77777777" w:rsidR="00F80182" w:rsidRPr="00F80182" w:rsidRDefault="00F80182" w:rsidP="00F80182">
      <w:pPr>
        <w:shd w:val="clear" w:color="auto" w:fill="FFFFFF"/>
        <w:spacing w:line="260" w:lineRule="exact"/>
        <w:rPr>
          <w:rFonts w:ascii="Arial" w:eastAsia="Times New Roman" w:hAnsi="Arial" w:cs="Arial"/>
          <w:color w:val="2B2B2B"/>
          <w:sz w:val="18"/>
          <w:szCs w:val="18"/>
          <w:lang w:val="sv-SE" w:eastAsia="sv-SE"/>
        </w:rPr>
      </w:pPr>
      <w:r w:rsidRPr="00F80182">
        <w:rPr>
          <w:rFonts w:ascii="Arial" w:eastAsia="Times New Roman" w:hAnsi="Arial" w:cs="Arial"/>
          <w:color w:val="2B2B2B"/>
          <w:sz w:val="18"/>
          <w:szCs w:val="18"/>
          <w:lang w:val="sv-SE" w:eastAsia="sv-SE"/>
        </w:rPr>
        <w:t xml:space="preserve">Anledningen till att Kiviks Musteri ej påverkas av den extrema torkan är att allt spillvatten från den egna tillverkningen samlas, </w:t>
      </w:r>
      <w:proofErr w:type="spellStart"/>
      <w:r w:rsidRPr="00F80182">
        <w:rPr>
          <w:rFonts w:ascii="Arial" w:eastAsia="Times New Roman" w:hAnsi="Arial" w:cs="Arial"/>
          <w:color w:val="2B2B2B"/>
          <w:sz w:val="18"/>
          <w:szCs w:val="18"/>
          <w:lang w:val="sv-SE" w:eastAsia="sv-SE"/>
        </w:rPr>
        <w:t>mikrofiltreras</w:t>
      </w:r>
      <w:proofErr w:type="spellEnd"/>
      <w:r w:rsidRPr="00F80182">
        <w:rPr>
          <w:rFonts w:ascii="Arial" w:eastAsia="Times New Roman" w:hAnsi="Arial" w:cs="Arial"/>
          <w:color w:val="2B2B2B"/>
          <w:sz w:val="18"/>
          <w:szCs w:val="18"/>
          <w:lang w:val="sv-SE" w:eastAsia="sv-SE"/>
        </w:rPr>
        <w:t xml:space="preserve"> i en biologisk rengöringsprocess och skickas ut i ledningar till odlingarna där fruktträden </w:t>
      </w:r>
      <w:proofErr w:type="spellStart"/>
      <w:r w:rsidRPr="00F80182">
        <w:rPr>
          <w:rFonts w:ascii="Arial" w:eastAsia="Times New Roman" w:hAnsi="Arial" w:cs="Arial"/>
          <w:color w:val="2B2B2B"/>
          <w:sz w:val="18"/>
          <w:szCs w:val="18"/>
          <w:lang w:val="sv-SE" w:eastAsia="sv-SE"/>
        </w:rPr>
        <w:t>droppbevattnas</w:t>
      </w:r>
      <w:proofErr w:type="spellEnd"/>
      <w:r w:rsidRPr="00F80182">
        <w:rPr>
          <w:rFonts w:ascii="Arial" w:eastAsia="Times New Roman" w:hAnsi="Arial" w:cs="Arial"/>
          <w:color w:val="2B2B2B"/>
          <w:sz w:val="18"/>
          <w:szCs w:val="18"/>
          <w:lang w:val="sv-SE" w:eastAsia="sv-SE"/>
        </w:rPr>
        <w:t>. En miljösmart lösning man använt sig av i snart 30 år.</w:t>
      </w:r>
    </w:p>
    <w:bookmarkEnd w:id="0"/>
    <w:p w14:paraId="53C00734" w14:textId="77777777" w:rsidR="00F80182" w:rsidRPr="00F80182" w:rsidRDefault="00F80182" w:rsidP="00F80182">
      <w:pPr>
        <w:spacing w:line="260" w:lineRule="exact"/>
        <w:rPr>
          <w:rFonts w:ascii="Arial" w:hAnsi="Arial" w:cs="Arial"/>
          <w:sz w:val="18"/>
          <w:szCs w:val="18"/>
          <w:lang w:val="sv-SE"/>
        </w:rPr>
      </w:pPr>
    </w:p>
    <w:p w14:paraId="08E14397" w14:textId="64DD620F" w:rsidR="00F80182" w:rsidRPr="00F80182" w:rsidRDefault="00F80182" w:rsidP="00F80182">
      <w:pPr>
        <w:pStyle w:val="Normalwebb"/>
        <w:spacing w:before="2" w:after="2" w:line="260" w:lineRule="exact"/>
        <w:rPr>
          <w:rFonts w:ascii="Arial" w:hAnsi="Arial" w:cs="Arial"/>
          <w:sz w:val="18"/>
          <w:szCs w:val="18"/>
        </w:rPr>
      </w:pPr>
      <w:r w:rsidRPr="00F80182">
        <w:rPr>
          <w:rFonts w:ascii="Arial" w:hAnsi="Arial" w:cs="Arial"/>
          <w:sz w:val="18"/>
          <w:szCs w:val="18"/>
        </w:rPr>
        <w:t xml:space="preserve">Kiviks Musteri firar i år sin 130-åriga historia som en av landets största äppelodlare och förädlare av frukt och bär, ett av Sveriges största familjeägda livsmedelsföretag och en av Simrishamns största privata arbetsgivare. Under jubiléet lyfter man fram olika delar av sin spännande utveckling från fruktodling till modernt livsmedelsföretag. Samtidigt möter man en ökande efterfrågan på frukt och bär utan onödiga tillsatser med framtidssatsningar som </w:t>
      </w:r>
      <w:proofErr w:type="spellStart"/>
      <w:r w:rsidRPr="00F80182">
        <w:rPr>
          <w:rFonts w:ascii="Arial" w:hAnsi="Arial" w:cs="Arial"/>
          <w:sz w:val="18"/>
          <w:szCs w:val="18"/>
        </w:rPr>
        <w:t>bl</w:t>
      </w:r>
      <w:proofErr w:type="spellEnd"/>
      <w:r w:rsidRPr="00F80182">
        <w:rPr>
          <w:rFonts w:ascii="Arial" w:hAnsi="Arial" w:cs="Arial"/>
          <w:sz w:val="18"/>
          <w:szCs w:val="18"/>
        </w:rPr>
        <w:t xml:space="preserve"> a ett nybyggt centrallager, nya arbetssätt och den för </w:t>
      </w:r>
      <w:proofErr w:type="spellStart"/>
      <w:r w:rsidRPr="00F80182">
        <w:rPr>
          <w:rFonts w:ascii="Arial" w:hAnsi="Arial" w:cs="Arial"/>
          <w:sz w:val="18"/>
          <w:szCs w:val="18"/>
        </w:rPr>
        <w:t>jubiléumsåret</w:t>
      </w:r>
      <w:proofErr w:type="spellEnd"/>
      <w:r w:rsidRPr="00F80182">
        <w:rPr>
          <w:rFonts w:ascii="Arial" w:hAnsi="Arial" w:cs="Arial"/>
          <w:sz w:val="18"/>
          <w:szCs w:val="18"/>
        </w:rPr>
        <w:t xml:space="preserve"> speciellt framtagna äppelsorten Henric Åkesson.</w:t>
      </w:r>
    </w:p>
    <w:p w14:paraId="44EAA856" w14:textId="77777777" w:rsidR="00F80182" w:rsidRPr="00F80182" w:rsidRDefault="00F80182" w:rsidP="00F80182">
      <w:pPr>
        <w:pStyle w:val="Normalwebb"/>
        <w:spacing w:before="2" w:after="2" w:line="260" w:lineRule="exact"/>
        <w:rPr>
          <w:rFonts w:ascii="Arial" w:hAnsi="Arial" w:cs="Arial"/>
          <w:b/>
          <w:sz w:val="18"/>
          <w:szCs w:val="18"/>
        </w:rPr>
      </w:pPr>
    </w:p>
    <w:p w14:paraId="42256354" w14:textId="77777777" w:rsidR="008F105C" w:rsidRDefault="008F105C" w:rsidP="00F80182">
      <w:pPr>
        <w:pStyle w:val="Normalwebb"/>
        <w:spacing w:before="2" w:after="2" w:line="260" w:lineRule="exact"/>
        <w:rPr>
          <w:rFonts w:ascii="Arial" w:hAnsi="Arial" w:cs="Arial"/>
          <w:b/>
          <w:sz w:val="18"/>
          <w:szCs w:val="18"/>
        </w:rPr>
      </w:pPr>
    </w:p>
    <w:p w14:paraId="213E962A" w14:textId="77777777" w:rsidR="008F105C" w:rsidRDefault="008F105C" w:rsidP="00F80182">
      <w:pPr>
        <w:pStyle w:val="Normalwebb"/>
        <w:spacing w:before="2" w:after="2" w:line="260" w:lineRule="exact"/>
        <w:rPr>
          <w:rFonts w:ascii="Arial" w:hAnsi="Arial" w:cs="Arial"/>
          <w:b/>
          <w:sz w:val="18"/>
          <w:szCs w:val="18"/>
        </w:rPr>
      </w:pPr>
    </w:p>
    <w:p w14:paraId="7BDE8761" w14:textId="77777777" w:rsidR="008F105C" w:rsidRDefault="008F105C" w:rsidP="00F80182">
      <w:pPr>
        <w:pStyle w:val="Normalwebb"/>
        <w:spacing w:before="2" w:after="2" w:line="260" w:lineRule="exact"/>
        <w:rPr>
          <w:rFonts w:ascii="Arial" w:hAnsi="Arial" w:cs="Arial"/>
          <w:b/>
          <w:sz w:val="18"/>
          <w:szCs w:val="18"/>
        </w:rPr>
      </w:pPr>
    </w:p>
    <w:p w14:paraId="4DF18F25" w14:textId="77777777" w:rsidR="008F105C" w:rsidRDefault="008F105C" w:rsidP="00F80182">
      <w:pPr>
        <w:pStyle w:val="Normalwebb"/>
        <w:spacing w:before="2" w:after="2" w:line="260" w:lineRule="exact"/>
        <w:rPr>
          <w:rFonts w:ascii="Arial" w:hAnsi="Arial" w:cs="Arial"/>
          <w:b/>
          <w:sz w:val="18"/>
          <w:szCs w:val="18"/>
        </w:rPr>
      </w:pPr>
    </w:p>
    <w:p w14:paraId="64A4C379" w14:textId="0B7CFF6F" w:rsidR="008F105C" w:rsidRDefault="008F105C" w:rsidP="00F80182">
      <w:pPr>
        <w:pStyle w:val="Normalwebb"/>
        <w:spacing w:before="2" w:after="2" w:line="260" w:lineRule="exact"/>
        <w:rPr>
          <w:rFonts w:ascii="Arial" w:hAnsi="Arial" w:cs="Arial"/>
          <w:b/>
          <w:sz w:val="18"/>
          <w:szCs w:val="18"/>
        </w:rPr>
      </w:pPr>
      <w:bookmarkStart w:id="1" w:name="_GoBack"/>
      <w:bookmarkEnd w:id="1"/>
    </w:p>
    <w:p w14:paraId="555FEACA" w14:textId="5BBF1A54" w:rsidR="009708CA" w:rsidRDefault="009708CA" w:rsidP="00F80182">
      <w:pPr>
        <w:pStyle w:val="Normalwebb"/>
        <w:spacing w:before="2" w:after="2" w:line="260" w:lineRule="exact"/>
        <w:rPr>
          <w:rFonts w:ascii="Arial" w:hAnsi="Arial" w:cs="Arial"/>
          <w:b/>
          <w:sz w:val="18"/>
          <w:szCs w:val="18"/>
        </w:rPr>
      </w:pPr>
    </w:p>
    <w:p w14:paraId="4D61E547" w14:textId="3FA5A9B0" w:rsidR="009708CA" w:rsidRDefault="009708CA" w:rsidP="00F80182">
      <w:pPr>
        <w:pStyle w:val="Normalwebb"/>
        <w:spacing w:before="2" w:after="2" w:line="260" w:lineRule="exact"/>
        <w:rPr>
          <w:rFonts w:ascii="Arial" w:hAnsi="Arial" w:cs="Arial"/>
          <w:b/>
          <w:sz w:val="18"/>
          <w:szCs w:val="18"/>
        </w:rPr>
      </w:pPr>
    </w:p>
    <w:p w14:paraId="516B970F" w14:textId="278EF74A" w:rsidR="009708CA" w:rsidRDefault="009708CA" w:rsidP="00F80182">
      <w:pPr>
        <w:pStyle w:val="Normalwebb"/>
        <w:spacing w:before="2" w:after="2" w:line="260" w:lineRule="exact"/>
        <w:rPr>
          <w:rFonts w:ascii="Arial" w:hAnsi="Arial" w:cs="Arial"/>
          <w:b/>
          <w:sz w:val="18"/>
          <w:szCs w:val="18"/>
        </w:rPr>
      </w:pPr>
    </w:p>
    <w:p w14:paraId="32B18762" w14:textId="5FA3889A" w:rsidR="009708CA" w:rsidRDefault="009708CA" w:rsidP="00F80182">
      <w:pPr>
        <w:pStyle w:val="Normalwebb"/>
        <w:spacing w:before="2" w:after="2" w:line="260" w:lineRule="exact"/>
        <w:rPr>
          <w:rFonts w:ascii="Arial" w:hAnsi="Arial" w:cs="Arial"/>
          <w:b/>
          <w:sz w:val="18"/>
          <w:szCs w:val="18"/>
        </w:rPr>
      </w:pPr>
    </w:p>
    <w:p w14:paraId="1FBC5929" w14:textId="77777777" w:rsidR="009708CA" w:rsidRDefault="009708CA" w:rsidP="00F80182">
      <w:pPr>
        <w:pStyle w:val="Normalwebb"/>
        <w:spacing w:before="2" w:after="2" w:line="260" w:lineRule="exact"/>
        <w:rPr>
          <w:rFonts w:ascii="Arial" w:hAnsi="Arial" w:cs="Arial"/>
          <w:b/>
          <w:sz w:val="18"/>
          <w:szCs w:val="18"/>
        </w:rPr>
      </w:pPr>
    </w:p>
    <w:p w14:paraId="7948B2B8" w14:textId="470D4F37" w:rsidR="00F80182" w:rsidRPr="00F80182" w:rsidRDefault="00F80182" w:rsidP="00F80182">
      <w:pPr>
        <w:pStyle w:val="Normalwebb"/>
        <w:spacing w:before="2" w:after="2" w:line="260" w:lineRule="exact"/>
        <w:rPr>
          <w:rFonts w:ascii="Arial" w:hAnsi="Arial" w:cs="Arial"/>
          <w:b/>
          <w:sz w:val="18"/>
          <w:szCs w:val="18"/>
        </w:rPr>
      </w:pPr>
      <w:r w:rsidRPr="00F80182">
        <w:rPr>
          <w:rFonts w:ascii="Arial" w:hAnsi="Arial" w:cs="Arial"/>
          <w:b/>
          <w:sz w:val="18"/>
          <w:szCs w:val="18"/>
        </w:rPr>
        <w:t>För mer information:</w:t>
      </w:r>
    </w:p>
    <w:p w14:paraId="74FD47FC" w14:textId="041CDA5D" w:rsidR="00F80182" w:rsidRPr="00F80182" w:rsidRDefault="008F105C" w:rsidP="00F80182">
      <w:pPr>
        <w:pStyle w:val="Normalwebb"/>
        <w:spacing w:before="2" w:after="2" w:line="260" w:lineRule="exact"/>
        <w:ind w:left="284"/>
        <w:rPr>
          <w:rFonts w:ascii="Arial" w:hAnsi="Arial" w:cs="Arial"/>
          <w:sz w:val="18"/>
          <w:szCs w:val="18"/>
        </w:rPr>
      </w:pPr>
      <w:r>
        <w:rPr>
          <w:rFonts w:ascii="Arial" w:hAnsi="Arial" w:cs="Arial"/>
          <w:sz w:val="18"/>
          <w:szCs w:val="18"/>
        </w:rPr>
        <w:t xml:space="preserve">• </w:t>
      </w:r>
      <w:r w:rsidR="00F80182" w:rsidRPr="00F80182">
        <w:rPr>
          <w:rFonts w:ascii="Arial" w:hAnsi="Arial" w:cs="Arial"/>
          <w:sz w:val="18"/>
          <w:szCs w:val="18"/>
        </w:rPr>
        <w:t>Jan Flemming Jensen, odlingschef Kiviks Musteri, 076-773 55 03</w:t>
      </w:r>
    </w:p>
    <w:p w14:paraId="33BF743A" w14:textId="17892641" w:rsidR="00F80182" w:rsidRPr="00F80182" w:rsidRDefault="008F105C" w:rsidP="00F80182">
      <w:pPr>
        <w:pStyle w:val="Normalwebb"/>
        <w:spacing w:before="2" w:after="2" w:line="260" w:lineRule="exact"/>
        <w:ind w:left="284"/>
        <w:rPr>
          <w:rFonts w:ascii="Arial" w:hAnsi="Arial" w:cs="Arial"/>
          <w:sz w:val="18"/>
          <w:szCs w:val="18"/>
        </w:rPr>
      </w:pPr>
      <w:r>
        <w:rPr>
          <w:rFonts w:ascii="Arial" w:hAnsi="Arial" w:cs="Arial"/>
          <w:sz w:val="18"/>
          <w:szCs w:val="18"/>
        </w:rPr>
        <w:t xml:space="preserve">• </w:t>
      </w:r>
      <w:r w:rsidR="00F80182" w:rsidRPr="00F80182">
        <w:rPr>
          <w:rFonts w:ascii="Arial" w:hAnsi="Arial" w:cs="Arial"/>
          <w:sz w:val="18"/>
          <w:szCs w:val="18"/>
        </w:rPr>
        <w:t>Jörgen Rasmusson på Eksholmens gård 070-399 7484</w:t>
      </w:r>
    </w:p>
    <w:p w14:paraId="52DA9B47" w14:textId="143B67FB" w:rsidR="00F80182" w:rsidRPr="00F80182" w:rsidRDefault="008F105C" w:rsidP="00F80182">
      <w:pPr>
        <w:pStyle w:val="Normalwebb"/>
        <w:spacing w:before="2" w:after="2" w:line="260" w:lineRule="exact"/>
        <w:ind w:left="284"/>
        <w:rPr>
          <w:rFonts w:ascii="Arial" w:hAnsi="Arial" w:cs="Arial"/>
          <w:sz w:val="18"/>
          <w:szCs w:val="18"/>
        </w:rPr>
      </w:pPr>
      <w:r>
        <w:rPr>
          <w:rFonts w:ascii="Arial" w:hAnsi="Arial" w:cs="Arial"/>
          <w:sz w:val="18"/>
          <w:szCs w:val="18"/>
        </w:rPr>
        <w:t xml:space="preserve">• </w:t>
      </w:r>
      <w:r w:rsidR="00F80182" w:rsidRPr="00F80182">
        <w:rPr>
          <w:rFonts w:ascii="Arial" w:hAnsi="Arial" w:cs="Arial"/>
          <w:sz w:val="18"/>
          <w:szCs w:val="18"/>
        </w:rPr>
        <w:t xml:space="preserve">Daniel </w:t>
      </w:r>
      <w:proofErr w:type="spellStart"/>
      <w:r w:rsidR="00F80182" w:rsidRPr="00F80182">
        <w:rPr>
          <w:rFonts w:ascii="Arial" w:hAnsi="Arial" w:cs="Arial"/>
          <w:sz w:val="18"/>
          <w:szCs w:val="18"/>
        </w:rPr>
        <w:t>Gejde</w:t>
      </w:r>
      <w:proofErr w:type="spellEnd"/>
      <w:r w:rsidR="00F80182" w:rsidRPr="00F80182">
        <w:rPr>
          <w:rFonts w:ascii="Arial" w:hAnsi="Arial" w:cs="Arial"/>
          <w:sz w:val="18"/>
          <w:szCs w:val="18"/>
        </w:rPr>
        <w:t>, marknadschef Kiviks Musteri, 0730-27 75 14</w:t>
      </w:r>
    </w:p>
    <w:p w14:paraId="2783D434" w14:textId="07CA66FA" w:rsidR="00F80182" w:rsidRPr="00F80182" w:rsidRDefault="008F105C" w:rsidP="00F80182">
      <w:pPr>
        <w:pStyle w:val="Normalwebb"/>
        <w:spacing w:before="2" w:after="2" w:line="260" w:lineRule="exact"/>
        <w:ind w:left="284"/>
        <w:rPr>
          <w:rFonts w:ascii="Arial" w:hAnsi="Arial" w:cs="Arial"/>
          <w:sz w:val="18"/>
          <w:szCs w:val="18"/>
        </w:rPr>
      </w:pPr>
      <w:r>
        <w:rPr>
          <w:rFonts w:ascii="Arial" w:hAnsi="Arial" w:cs="Arial"/>
          <w:sz w:val="18"/>
          <w:szCs w:val="18"/>
        </w:rPr>
        <w:t xml:space="preserve">• </w:t>
      </w:r>
      <w:r w:rsidR="00F80182" w:rsidRPr="00F80182">
        <w:rPr>
          <w:rFonts w:ascii="Arial" w:hAnsi="Arial" w:cs="Arial"/>
          <w:sz w:val="18"/>
          <w:szCs w:val="18"/>
        </w:rPr>
        <w:t>Ulrika Wistrand, kommunikatör Kiviks Musteri, 0702-88 63 29</w:t>
      </w:r>
      <w:r w:rsidR="00F80182" w:rsidRPr="00F80182">
        <w:rPr>
          <w:rFonts w:ascii="Arial" w:hAnsi="Arial" w:cs="Arial"/>
          <w:color w:val="2B2B2B"/>
          <w:sz w:val="18"/>
          <w:szCs w:val="18"/>
        </w:rPr>
        <w:br/>
      </w:r>
      <w:hyperlink r:id="rId8" w:history="1">
        <w:r w:rsidR="00F80182" w:rsidRPr="00F80182">
          <w:rPr>
            <w:rStyle w:val="Hyperlnk"/>
            <w:rFonts w:ascii="Arial" w:hAnsi="Arial" w:cs="Arial"/>
            <w:sz w:val="18"/>
            <w:szCs w:val="18"/>
          </w:rPr>
          <w:t>www.kiviksmusteri.se</w:t>
        </w:r>
      </w:hyperlink>
      <w:r w:rsidR="00F80182" w:rsidRPr="00F80182">
        <w:rPr>
          <w:rFonts w:ascii="Arial" w:hAnsi="Arial" w:cs="Arial"/>
          <w:sz w:val="18"/>
          <w:szCs w:val="18"/>
        </w:rPr>
        <w:t xml:space="preserve"> </w:t>
      </w:r>
    </w:p>
    <w:p w14:paraId="07708777" w14:textId="77777777" w:rsidR="00F80182" w:rsidRPr="001E1683" w:rsidRDefault="00F80182" w:rsidP="00F80182">
      <w:pPr>
        <w:pStyle w:val="Normalwebb"/>
        <w:spacing w:before="2" w:after="2" w:line="260" w:lineRule="exact"/>
        <w:rPr>
          <w:rFonts w:ascii="Verdana" w:hAnsi="Verdana"/>
          <w:sz w:val="22"/>
        </w:rPr>
      </w:pPr>
    </w:p>
    <w:p w14:paraId="03099908" w14:textId="77777777" w:rsidR="00F80182" w:rsidRPr="001E1683" w:rsidRDefault="00F80182" w:rsidP="00F80182">
      <w:pPr>
        <w:pStyle w:val="Normalwebb"/>
        <w:spacing w:before="2" w:after="2"/>
        <w:rPr>
          <w:rFonts w:ascii="Verdana" w:hAnsi="Verdana"/>
          <w:i/>
          <w:sz w:val="22"/>
        </w:rPr>
      </w:pPr>
    </w:p>
    <w:p w14:paraId="158A8E4A" w14:textId="77777777" w:rsidR="00217E4D" w:rsidRPr="00CB2D3B" w:rsidRDefault="00217E4D">
      <w:pPr>
        <w:pStyle w:val="Normalwebb"/>
        <w:tabs>
          <w:tab w:val="left" w:pos="284"/>
        </w:tabs>
        <w:spacing w:before="2" w:after="2"/>
        <w:rPr>
          <w:rStyle w:val="Hyperlink0"/>
          <w:rFonts w:ascii="Arial" w:hAnsi="Arial" w:cs="Arial"/>
        </w:rPr>
      </w:pPr>
    </w:p>
    <w:p w14:paraId="7F816872" w14:textId="77777777" w:rsidR="00217E4D" w:rsidRPr="00CB2D3B" w:rsidRDefault="00217E4D">
      <w:pPr>
        <w:pStyle w:val="Normalwebb"/>
        <w:tabs>
          <w:tab w:val="left" w:pos="284"/>
        </w:tabs>
        <w:spacing w:before="2" w:after="2"/>
        <w:rPr>
          <w:rStyle w:val="Hyperlink0"/>
          <w:rFonts w:ascii="Arial" w:hAnsi="Arial" w:cs="Arial"/>
        </w:rPr>
      </w:pPr>
    </w:p>
    <w:p w14:paraId="2290ED21" w14:textId="77777777" w:rsidR="00217E4D" w:rsidRPr="00CB2D3B" w:rsidRDefault="00217E4D">
      <w:pPr>
        <w:pStyle w:val="Normalwebb"/>
        <w:tabs>
          <w:tab w:val="left" w:pos="284"/>
        </w:tabs>
        <w:spacing w:before="2" w:after="2"/>
        <w:rPr>
          <w:rStyle w:val="Hyperlink0"/>
          <w:rFonts w:ascii="Arial" w:hAnsi="Arial" w:cs="Arial"/>
        </w:rPr>
      </w:pPr>
    </w:p>
    <w:p w14:paraId="2CE5CD73" w14:textId="77777777" w:rsidR="00217E4D" w:rsidRPr="00CB2D3B" w:rsidRDefault="00217E4D">
      <w:pPr>
        <w:pStyle w:val="Normalwebb"/>
        <w:tabs>
          <w:tab w:val="left" w:pos="284"/>
        </w:tabs>
        <w:spacing w:before="2" w:after="2"/>
        <w:rPr>
          <w:rFonts w:ascii="Arial" w:eastAsia="Verdana" w:hAnsi="Arial" w:cs="Arial"/>
          <w:sz w:val="22"/>
          <w:szCs w:val="22"/>
        </w:rPr>
      </w:pPr>
    </w:p>
    <w:p w14:paraId="3DE20E36" w14:textId="77777777" w:rsidR="000567A8" w:rsidRPr="00CB2D3B" w:rsidRDefault="000567A8">
      <w:pPr>
        <w:pStyle w:val="Normalwebb"/>
        <w:spacing w:before="2" w:after="2"/>
        <w:rPr>
          <w:rFonts w:ascii="Arial" w:eastAsia="Verdana" w:hAnsi="Arial" w:cs="Arial"/>
          <w:sz w:val="22"/>
          <w:szCs w:val="22"/>
        </w:rPr>
      </w:pPr>
    </w:p>
    <w:p w14:paraId="396A478A" w14:textId="462CEA56" w:rsidR="000567A8" w:rsidRPr="00CB2D3B" w:rsidRDefault="009708CA">
      <w:pPr>
        <w:pStyle w:val="Brdtext"/>
        <w:rPr>
          <w:rFonts w:ascii="Arial" w:hAnsi="Arial" w:cs="Arial"/>
        </w:rPr>
      </w:pPr>
      <w:r w:rsidRPr="00A65243">
        <w:rPr>
          <w:rFonts w:ascii="Arial" w:hAnsi="Arial" w:cs="Arial"/>
          <w:noProof/>
          <w:sz w:val="20"/>
          <w:szCs w:val="20"/>
        </w:rPr>
        <mc:AlternateContent>
          <mc:Choice Requires="wps">
            <w:drawing>
              <wp:anchor distT="0" distB="0" distL="114300" distR="114300" simplePos="0" relativeHeight="251664384" behindDoc="0" locked="0" layoutInCell="1" allowOverlap="1" wp14:anchorId="4FFB4C0C" wp14:editId="7E995EFF">
                <wp:simplePos x="0" y="0"/>
                <wp:positionH relativeFrom="column">
                  <wp:posOffset>-307129</wp:posOffset>
                </wp:positionH>
                <wp:positionV relativeFrom="paragraph">
                  <wp:posOffset>2413212</wp:posOffset>
                </wp:positionV>
                <wp:extent cx="6518910" cy="1488440"/>
                <wp:effectExtent l="0" t="0" r="0" b="0"/>
                <wp:wrapSquare wrapText="bothSides"/>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1488440"/>
                        </a:xfrm>
                        <a:prstGeom prst="rect">
                          <a:avLst/>
                        </a:prstGeom>
                        <a:solidFill>
                          <a:srgbClr val="9BBB59">
                            <a:lumMod val="20000"/>
                            <a:lumOff val="8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8FDDD0" w14:textId="77777777" w:rsidR="00CB2D3B" w:rsidRPr="00CB2D3B" w:rsidRDefault="00CB2D3B" w:rsidP="00CB2D3B">
                            <w:pPr>
                              <w:spacing w:line="240" w:lineRule="exact"/>
                              <w:rPr>
                                <w:rFonts w:ascii="Arial" w:hAnsi="Arial" w:cs="Arial"/>
                                <w:i/>
                                <w:sz w:val="16"/>
                                <w:szCs w:val="16"/>
                                <w:lang w:val="sv-SE"/>
                              </w:rPr>
                            </w:pPr>
                            <w:r w:rsidRPr="00CB2D3B">
                              <w:rPr>
                                <w:rFonts w:ascii="Arial" w:hAnsi="Arial" w:cs="Arial"/>
                                <w:i/>
                                <w:sz w:val="16"/>
                                <w:szCs w:val="16"/>
                                <w:lang w:val="sv-SE"/>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CB2D3B">
                              <w:rPr>
                                <w:rFonts w:ascii="Arial" w:hAnsi="Arial" w:cs="Arial"/>
                                <w:i/>
                                <w:sz w:val="16"/>
                                <w:szCs w:val="16"/>
                                <w:lang w:val="sv-SE"/>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CB2D3B">
                              <w:rPr>
                                <w:rFonts w:ascii="Arial" w:hAnsi="Arial" w:cs="Arial"/>
                                <w:i/>
                                <w:sz w:val="16"/>
                                <w:szCs w:val="16"/>
                                <w:lang w:val="sv-SE"/>
                              </w:rPr>
                              <w:t>200.000</w:t>
                            </w:r>
                            <w:proofErr w:type="gramEnd"/>
                            <w:r w:rsidRPr="00CB2D3B">
                              <w:rPr>
                                <w:rFonts w:ascii="Arial" w:hAnsi="Arial" w:cs="Arial"/>
                                <w:i/>
                                <w:sz w:val="16"/>
                                <w:szCs w:val="16"/>
                                <w:lang w:val="sv-SE"/>
                              </w:rPr>
                              <w:t xml:space="preserve"> människor som varje år vill uppleva Musteributiken, Restaurang Kärnhuset, Äpplets Hus, Stinas Café, våra vackra trädgårdar och äppelodlingar. Kiviks Musteri driver också </w:t>
                            </w:r>
                            <w:proofErr w:type="spellStart"/>
                            <w:r w:rsidRPr="00CB2D3B">
                              <w:rPr>
                                <w:rFonts w:ascii="Arial" w:hAnsi="Arial" w:cs="Arial"/>
                                <w:i/>
                                <w:sz w:val="16"/>
                                <w:szCs w:val="16"/>
                                <w:lang w:val="sv-SE"/>
                              </w:rPr>
                              <w:t>Solnäs</w:t>
                            </w:r>
                            <w:proofErr w:type="spellEnd"/>
                            <w:r w:rsidRPr="00CB2D3B">
                              <w:rPr>
                                <w:rFonts w:ascii="Arial" w:hAnsi="Arial" w:cs="Arial"/>
                                <w:i/>
                                <w:sz w:val="16"/>
                                <w:szCs w:val="16"/>
                                <w:lang w:val="sv-SE"/>
                              </w:rPr>
                              <w:t xml:space="preserve"> Gård utanför Lund, en av Sveriges största fruktodlingar med gårdsbutik och café. Vi är idag Nordens ledande musteri med tillverkning i Kivik och </w:t>
                            </w:r>
                            <w:proofErr w:type="spellStart"/>
                            <w:r w:rsidRPr="00CB2D3B">
                              <w:rPr>
                                <w:rFonts w:ascii="Arial" w:hAnsi="Arial" w:cs="Arial"/>
                                <w:i/>
                                <w:sz w:val="16"/>
                                <w:szCs w:val="16"/>
                                <w:lang w:val="sv-SE"/>
                              </w:rPr>
                              <w:t>Stenhamra</w:t>
                            </w:r>
                            <w:proofErr w:type="spellEnd"/>
                            <w:r w:rsidRPr="00CB2D3B">
                              <w:rPr>
                                <w:rFonts w:ascii="Arial" w:hAnsi="Arial" w:cs="Arial"/>
                                <w:i/>
                                <w:sz w:val="16"/>
                                <w:szCs w:val="16"/>
                                <w:lang w:val="sv-S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FB4C0C" id="_x0000_t202" coordsize="21600,21600" o:spt="202" path="m,l,21600r21600,l21600,xe">
                <v:stroke joinstyle="miter"/>
                <v:path gradientshapeok="t" o:connecttype="rect"/>
              </v:shapetype>
              <v:shape id="Textruta 4" o:spid="_x0000_s1026" type="#_x0000_t202" style="position:absolute;margin-left:-24.2pt;margin-top:190pt;width:513.3pt;height:1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" fillcolor="#ebf1de" stroked="f">
                <v:textbox>
                  <w:txbxContent>
                    <w:p w14:paraId="198FDDD0" w14:textId="77777777" w:rsidR="00CB2D3B" w:rsidRPr="00CB2D3B" w:rsidRDefault="00CB2D3B" w:rsidP="00CB2D3B">
                      <w:pPr>
                        <w:spacing w:line="240" w:lineRule="exact"/>
                        <w:rPr>
                          <w:rFonts w:ascii="Arial" w:hAnsi="Arial" w:cs="Arial"/>
                          <w:i/>
                          <w:sz w:val="16"/>
                          <w:szCs w:val="16"/>
                          <w:lang w:val="sv-SE"/>
                        </w:rPr>
                      </w:pPr>
                      <w:r w:rsidRPr="00CB2D3B">
                        <w:rPr>
                          <w:rFonts w:ascii="Arial" w:hAnsi="Arial" w:cs="Arial"/>
                          <w:i/>
                          <w:sz w:val="16"/>
                          <w:szCs w:val="16"/>
                          <w:lang w:val="sv-SE"/>
                        </w:rPr>
                        <w:t xml:space="preserve">Kiviks Musteri förädlar frukt och bär. Vi vet hur man bäst bevarar den goda nyskördade smaken och värnar om allt som är bra i frukt och bär, om välbefinnande och en hållbar framtid – med fyra generationers samlade kunskap, hantverk och nyfikenhet. </w:t>
                      </w:r>
                      <w:r w:rsidRPr="00CB2D3B">
                        <w:rPr>
                          <w:rFonts w:ascii="Arial" w:hAnsi="Arial" w:cs="Arial"/>
                          <w:i/>
                          <w:sz w:val="16"/>
                          <w:szCs w:val="16"/>
                          <w:lang w:val="sv-SE"/>
                        </w:rPr>
                        <w:br/>
                        <w:t xml:space="preserve">I Kivik, där Österlen möter Hanöbuktens kritvita stränder, planterade Henric Åkesson 1888 de äppelträd som skulle bli Sveriges första yrkesmässiga fruktodling. Han lade samtidigt grunden till familjeföretaget Kiviks Musteri. Idag är platsen ett populärt besöksmål, med fler än </w:t>
                      </w:r>
                      <w:proofErr w:type="gramStart"/>
                      <w:r w:rsidRPr="00CB2D3B">
                        <w:rPr>
                          <w:rFonts w:ascii="Arial" w:hAnsi="Arial" w:cs="Arial"/>
                          <w:i/>
                          <w:sz w:val="16"/>
                          <w:szCs w:val="16"/>
                          <w:lang w:val="sv-SE"/>
                        </w:rPr>
                        <w:t>200.000</w:t>
                      </w:r>
                      <w:proofErr w:type="gramEnd"/>
                      <w:r w:rsidRPr="00CB2D3B">
                        <w:rPr>
                          <w:rFonts w:ascii="Arial" w:hAnsi="Arial" w:cs="Arial"/>
                          <w:i/>
                          <w:sz w:val="16"/>
                          <w:szCs w:val="16"/>
                          <w:lang w:val="sv-SE"/>
                        </w:rPr>
                        <w:t xml:space="preserve"> människor som varje år vill uppleva Musteributiken, Restaurang Kärnhuset, Äpplets Hus, Stinas Café, våra vackra trädgårdar och äppelodlingar. Kiviks Musteri driver också </w:t>
                      </w:r>
                      <w:proofErr w:type="spellStart"/>
                      <w:r w:rsidRPr="00CB2D3B">
                        <w:rPr>
                          <w:rFonts w:ascii="Arial" w:hAnsi="Arial" w:cs="Arial"/>
                          <w:i/>
                          <w:sz w:val="16"/>
                          <w:szCs w:val="16"/>
                          <w:lang w:val="sv-SE"/>
                        </w:rPr>
                        <w:t>Solnäs</w:t>
                      </w:r>
                      <w:proofErr w:type="spellEnd"/>
                      <w:r w:rsidRPr="00CB2D3B">
                        <w:rPr>
                          <w:rFonts w:ascii="Arial" w:hAnsi="Arial" w:cs="Arial"/>
                          <w:i/>
                          <w:sz w:val="16"/>
                          <w:szCs w:val="16"/>
                          <w:lang w:val="sv-SE"/>
                        </w:rPr>
                        <w:t xml:space="preserve"> Gård utanför Lund, en av Sveriges största fruktodlingar med gårdsbutik och café. Vi är idag Nordens ledande musteri med tillverkning i Kivik och </w:t>
                      </w:r>
                      <w:proofErr w:type="spellStart"/>
                      <w:r w:rsidRPr="00CB2D3B">
                        <w:rPr>
                          <w:rFonts w:ascii="Arial" w:hAnsi="Arial" w:cs="Arial"/>
                          <w:i/>
                          <w:sz w:val="16"/>
                          <w:szCs w:val="16"/>
                          <w:lang w:val="sv-SE"/>
                        </w:rPr>
                        <w:t>Stenhamra</w:t>
                      </w:r>
                      <w:proofErr w:type="spellEnd"/>
                      <w:r w:rsidRPr="00CB2D3B">
                        <w:rPr>
                          <w:rFonts w:ascii="Arial" w:hAnsi="Arial" w:cs="Arial"/>
                          <w:i/>
                          <w:sz w:val="16"/>
                          <w:szCs w:val="16"/>
                          <w:lang w:val="sv-SE"/>
                        </w:rPr>
                        <w:t>.</w:t>
                      </w:r>
                    </w:p>
                  </w:txbxContent>
                </v:textbox>
                <w10:wrap type="square"/>
              </v:shape>
            </w:pict>
          </mc:Fallback>
        </mc:AlternateContent>
      </w:r>
      <w:r w:rsidR="005B3C30" w:rsidRPr="00CB2D3B">
        <w:rPr>
          <w:rFonts w:ascii="Arial" w:hAnsi="Arial" w:cs="Arial"/>
          <w:noProof/>
          <w:szCs w:val="20"/>
        </w:rPr>
        <mc:AlternateContent>
          <mc:Choice Requires="wps">
            <w:drawing>
              <wp:anchor distT="0" distB="0" distL="114300" distR="114300" simplePos="0" relativeHeight="251662336" behindDoc="0" locked="0" layoutInCell="1" allowOverlap="1" wp14:anchorId="6854B3D4" wp14:editId="1855D16B">
                <wp:simplePos x="0" y="0"/>
                <wp:positionH relativeFrom="column">
                  <wp:posOffset>428625</wp:posOffset>
                </wp:positionH>
                <wp:positionV relativeFrom="paragraph">
                  <wp:posOffset>4866005</wp:posOffset>
                </wp:positionV>
                <wp:extent cx="5600700" cy="656590"/>
                <wp:effectExtent l="0" t="0" r="0" b="0"/>
                <wp:wrapTight wrapText="bothSides">
                  <wp:wrapPolygon edited="0">
                    <wp:start x="245" y="2089"/>
                    <wp:lineTo x="245" y="19219"/>
                    <wp:lineTo x="21306" y="19219"/>
                    <wp:lineTo x="21306" y="2089"/>
                    <wp:lineTo x="245" y="2089"/>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659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2B3996A9" w14:textId="77777777" w:rsidR="008106E1" w:rsidRPr="006157DA" w:rsidRDefault="008106E1" w:rsidP="008106E1">
                            <w:pPr>
                              <w:jc w:val="center"/>
                              <w:rPr>
                                <w:rFonts w:ascii="Scala Offc" w:hAnsi="Scala Offc"/>
                                <w:color w:val="808080"/>
                                <w:sz w:val="20"/>
                              </w:rPr>
                            </w:pPr>
                            <w:proofErr w:type="spellStart"/>
                            <w:r w:rsidRPr="006157DA">
                              <w:rPr>
                                <w:rFonts w:ascii="Scala Offc" w:hAnsi="Scala Offc"/>
                                <w:color w:val="808080"/>
                                <w:sz w:val="20"/>
                              </w:rPr>
                              <w:t>KIVIKS</w:t>
                            </w:r>
                            <w:proofErr w:type="spellEnd"/>
                            <w:r w:rsidRPr="006157DA">
                              <w:rPr>
                                <w:rFonts w:ascii="Scala Offc" w:hAnsi="Scala Offc"/>
                                <w:color w:val="808080"/>
                                <w:sz w:val="20"/>
                              </w:rPr>
                              <w:t xml:space="preserve"> </w:t>
                            </w:r>
                            <w:proofErr w:type="spellStart"/>
                            <w:r w:rsidRPr="006157DA">
                              <w:rPr>
                                <w:rFonts w:ascii="Scala Offc" w:hAnsi="Scala Offc"/>
                                <w:color w:val="808080"/>
                                <w:sz w:val="20"/>
                              </w:rPr>
                              <w:t>MUSTERI</w:t>
                            </w:r>
                            <w:proofErr w:type="spellEnd"/>
                            <w:r w:rsidRPr="006157DA">
                              <w:rPr>
                                <w:rFonts w:ascii="Scala Offc" w:hAnsi="Scala Offc"/>
                                <w:color w:val="808080"/>
                                <w:sz w:val="20"/>
                              </w:rPr>
                              <w:t xml:space="preserve"> AB</w:t>
                            </w:r>
                          </w:p>
                          <w:p w14:paraId="5B558DA3" w14:textId="77777777" w:rsidR="008106E1" w:rsidRPr="006157DA" w:rsidRDefault="008106E1" w:rsidP="008106E1">
                            <w:pPr>
                              <w:rPr>
                                <w:rFonts w:ascii="Scala Offc" w:hAnsi="Scala Offc"/>
                                <w:color w:val="808080"/>
                                <w:sz w:val="20"/>
                              </w:rPr>
                            </w:pPr>
                            <w:r w:rsidRPr="006157DA">
                              <w:rPr>
                                <w:rFonts w:ascii="Scala Offc" w:hAnsi="Scala Offc"/>
                                <w:color w:val="808080"/>
                                <w:sz w:val="20"/>
                              </w:rPr>
                              <w:t xml:space="preserve">277 35 </w:t>
                            </w:r>
                            <w:proofErr w:type="spellStart"/>
                            <w:r w:rsidRPr="006157DA">
                              <w:rPr>
                                <w:rFonts w:ascii="Scala Offc" w:hAnsi="Scala Offc"/>
                                <w:color w:val="808080"/>
                                <w:sz w:val="20"/>
                              </w:rPr>
                              <w:t>Kivik</w:t>
                            </w:r>
                            <w:proofErr w:type="spellEnd"/>
                            <w:r w:rsidRPr="006157DA">
                              <w:rPr>
                                <w:rFonts w:ascii="Scala Offc" w:hAnsi="Scala Offc"/>
                                <w:color w:val="808080"/>
                                <w:sz w:val="20"/>
                              </w:rPr>
                              <w:t xml:space="preserve"> • Tel +46(414) 719 00 • E mail: </w:t>
                            </w:r>
                            <w:hyperlink r:id="rId9" w:history="1">
                              <w:r w:rsidRPr="006157DA">
                                <w:rPr>
                                  <w:rStyle w:val="Hyperlnk"/>
                                  <w:rFonts w:ascii="Scala Offc" w:hAnsi="Scala Offc"/>
                                  <w:color w:val="808080"/>
                                  <w:sz w:val="20"/>
                                </w:rPr>
                                <w:t>info@kiviksmusteri.se</w:t>
                              </w:r>
                            </w:hyperlink>
                            <w:r w:rsidRPr="006157DA">
                              <w:rPr>
                                <w:rFonts w:ascii="Scala Offc" w:hAnsi="Scala Offc"/>
                                <w:color w:val="808080"/>
                                <w:sz w:val="20"/>
                              </w:rPr>
                              <w:t xml:space="preserve"> • www.kiviksmusteri.se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4B3D4" id="Text Box 2" o:spid="_x0000_s1027" type="#_x0000_t202" style="position:absolute;margin-left:33.75pt;margin-top:383.15pt;width:441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" filled="f" stroked="f">
                <v:textbox inset=",7.2pt,,7.2pt">
                  <w:txbxContent>
                    <w:p w14:paraId="2B3996A9" w14:textId="77777777" w:rsidR="008106E1" w:rsidRPr="006157DA" w:rsidRDefault="008106E1" w:rsidP="008106E1">
                      <w:pPr>
                        <w:jc w:val="center"/>
                        <w:rPr>
                          <w:rFonts w:ascii="Scala Offc" w:hAnsi="Scala Offc"/>
                          <w:color w:val="808080"/>
                          <w:sz w:val="20"/>
                        </w:rPr>
                      </w:pPr>
                      <w:proofErr w:type="spellStart"/>
                      <w:r w:rsidRPr="006157DA">
                        <w:rPr>
                          <w:rFonts w:ascii="Scala Offc" w:hAnsi="Scala Offc"/>
                          <w:color w:val="808080"/>
                          <w:sz w:val="20"/>
                        </w:rPr>
                        <w:t>KIVIKS</w:t>
                      </w:r>
                      <w:proofErr w:type="spellEnd"/>
                      <w:r w:rsidRPr="006157DA">
                        <w:rPr>
                          <w:rFonts w:ascii="Scala Offc" w:hAnsi="Scala Offc"/>
                          <w:color w:val="808080"/>
                          <w:sz w:val="20"/>
                        </w:rPr>
                        <w:t xml:space="preserve"> </w:t>
                      </w:r>
                      <w:proofErr w:type="spellStart"/>
                      <w:r w:rsidRPr="006157DA">
                        <w:rPr>
                          <w:rFonts w:ascii="Scala Offc" w:hAnsi="Scala Offc"/>
                          <w:color w:val="808080"/>
                          <w:sz w:val="20"/>
                        </w:rPr>
                        <w:t>MUSTERI</w:t>
                      </w:r>
                      <w:proofErr w:type="spellEnd"/>
                      <w:r w:rsidRPr="006157DA">
                        <w:rPr>
                          <w:rFonts w:ascii="Scala Offc" w:hAnsi="Scala Offc"/>
                          <w:color w:val="808080"/>
                          <w:sz w:val="20"/>
                        </w:rPr>
                        <w:t xml:space="preserve"> AB</w:t>
                      </w:r>
                    </w:p>
                    <w:p w14:paraId="5B558DA3" w14:textId="77777777" w:rsidR="008106E1" w:rsidRPr="006157DA" w:rsidRDefault="008106E1" w:rsidP="008106E1">
                      <w:pPr>
                        <w:rPr>
                          <w:rFonts w:ascii="Scala Offc" w:hAnsi="Scala Offc"/>
                          <w:color w:val="808080"/>
                          <w:sz w:val="20"/>
                        </w:rPr>
                      </w:pPr>
                      <w:r w:rsidRPr="006157DA">
                        <w:rPr>
                          <w:rFonts w:ascii="Scala Offc" w:hAnsi="Scala Offc"/>
                          <w:color w:val="808080"/>
                          <w:sz w:val="20"/>
                        </w:rPr>
                        <w:t xml:space="preserve">277 35 </w:t>
                      </w:r>
                      <w:proofErr w:type="spellStart"/>
                      <w:r w:rsidRPr="006157DA">
                        <w:rPr>
                          <w:rFonts w:ascii="Scala Offc" w:hAnsi="Scala Offc"/>
                          <w:color w:val="808080"/>
                          <w:sz w:val="20"/>
                        </w:rPr>
                        <w:t>Kivik</w:t>
                      </w:r>
                      <w:proofErr w:type="spellEnd"/>
                      <w:r w:rsidRPr="006157DA">
                        <w:rPr>
                          <w:rFonts w:ascii="Scala Offc" w:hAnsi="Scala Offc"/>
                          <w:color w:val="808080"/>
                          <w:sz w:val="20"/>
                        </w:rPr>
                        <w:t xml:space="preserve"> • Tel +46(414) 719 00 • E mail: </w:t>
                      </w:r>
                      <w:hyperlink r:id="rId10" w:history="1">
                        <w:r w:rsidRPr="006157DA">
                          <w:rPr>
                            <w:rStyle w:val="Hyperlnk"/>
                            <w:rFonts w:ascii="Scala Offc" w:hAnsi="Scala Offc"/>
                            <w:color w:val="808080"/>
                            <w:sz w:val="20"/>
                          </w:rPr>
                          <w:t>info@kiviksmusteri.se</w:t>
                        </w:r>
                      </w:hyperlink>
                      <w:r w:rsidRPr="006157DA">
                        <w:rPr>
                          <w:rFonts w:ascii="Scala Offc" w:hAnsi="Scala Offc"/>
                          <w:color w:val="808080"/>
                          <w:sz w:val="20"/>
                        </w:rPr>
                        <w:t xml:space="preserve"> • www.kiviksmusteri.se </w:t>
                      </w:r>
                    </w:p>
                  </w:txbxContent>
                </v:textbox>
                <w10:wrap type="tight"/>
              </v:shape>
            </w:pict>
          </mc:Fallback>
        </mc:AlternateContent>
      </w:r>
    </w:p>
    <w:sectPr w:rsidR="000567A8" w:rsidRPr="00CB2D3B" w:rsidSect="008106E1">
      <w:headerReference w:type="default" r:id="rId11"/>
      <w:footerReference w:type="default" r:id="rId12"/>
      <w:pgSz w:w="12240" w:h="15840"/>
      <w:pgMar w:top="709" w:right="1417" w:bottom="108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F9A57" w14:textId="77777777" w:rsidR="00EB14FD" w:rsidRDefault="00EB14FD">
      <w:r>
        <w:separator/>
      </w:r>
    </w:p>
  </w:endnote>
  <w:endnote w:type="continuationSeparator" w:id="0">
    <w:p w14:paraId="26AD56A1" w14:textId="77777777" w:rsidR="00EB14FD" w:rsidRDefault="00E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ala Offc">
    <w:panose1 w:val="02010504040101020102"/>
    <w:charset w:val="00"/>
    <w:family w:val="auto"/>
    <w:pitch w:val="variable"/>
    <w:sig w:usb0="800000EF" w:usb1="4000E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D32EC" w14:textId="77777777" w:rsidR="000567A8" w:rsidRDefault="000567A8">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8033" w14:textId="77777777" w:rsidR="00EB14FD" w:rsidRDefault="00EB14FD">
      <w:r>
        <w:separator/>
      </w:r>
    </w:p>
  </w:footnote>
  <w:footnote w:type="continuationSeparator" w:id="0">
    <w:p w14:paraId="592F512F" w14:textId="77777777" w:rsidR="00EB14FD" w:rsidRDefault="00EB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2782" w14:textId="77777777" w:rsidR="000567A8" w:rsidRDefault="00534A58">
    <w:pPr>
      <w:pStyle w:val="Sidhuvud"/>
    </w:pPr>
    <w:r>
      <w:rPr>
        <w:noProof/>
      </w:rPr>
      <w:drawing>
        <wp:inline distT="0" distB="0" distL="0" distR="0" wp14:anchorId="77385473" wp14:editId="470CA4B5">
          <wp:extent cx="5972811" cy="57775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5972811" cy="57775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A8"/>
    <w:rsid w:val="000567A8"/>
    <w:rsid w:val="001124AF"/>
    <w:rsid w:val="00217E4D"/>
    <w:rsid w:val="00251268"/>
    <w:rsid w:val="00534A58"/>
    <w:rsid w:val="005B3C30"/>
    <w:rsid w:val="005D1A45"/>
    <w:rsid w:val="008106E1"/>
    <w:rsid w:val="008F105C"/>
    <w:rsid w:val="008F20D3"/>
    <w:rsid w:val="009708CA"/>
    <w:rsid w:val="00973D2A"/>
    <w:rsid w:val="00C06083"/>
    <w:rsid w:val="00C81EDE"/>
    <w:rsid w:val="00CB2D3B"/>
    <w:rsid w:val="00E94735"/>
    <w:rsid w:val="00EB14FD"/>
    <w:rsid w:val="00F426E1"/>
    <w:rsid w:val="00F80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E79E"/>
  <w15:docId w15:val="{46DE4315-8498-4615-8ECD-B76E93E8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536"/>
        <w:tab w:val="right" w:pos="9072"/>
      </w:tabs>
    </w:pPr>
    <w:rPr>
      <w:rFonts w:ascii="Cambria" w:eastAsia="Cambria" w:hAnsi="Cambria" w:cs="Cambria"/>
      <w:color w:val="000000"/>
      <w:sz w:val="24"/>
      <w:szCs w:val="24"/>
      <w:u w:color="000000"/>
    </w:r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paragraph" w:styleId="Normalwebb">
    <w:name w:val="Normal (Web)"/>
    <w:uiPriority w:val="99"/>
    <w:rPr>
      <w:rFonts w:ascii="Times" w:hAnsi="Times" w:cs="Arial Unicode MS"/>
      <w:color w:val="000000"/>
      <w:u w:color="000000"/>
    </w:rPr>
  </w:style>
  <w:style w:type="character" w:customStyle="1" w:styleId="Lnk">
    <w:name w:val="Länk"/>
    <w:rPr>
      <w:color w:val="0000FF"/>
      <w:u w:val="single" w:color="0000FF"/>
    </w:rPr>
  </w:style>
  <w:style w:type="character" w:customStyle="1" w:styleId="Hyperlink0">
    <w:name w:val="Hyperlink.0"/>
    <w:basedOn w:val="Lnk"/>
    <w:rPr>
      <w:rFonts w:ascii="Verdana" w:eastAsia="Verdana" w:hAnsi="Verdana" w:cs="Verdana"/>
      <w:color w:val="0000FF"/>
      <w:sz w:val="22"/>
      <w:szCs w:val="22"/>
      <w:u w:val="single" w:color="0000FF"/>
    </w:rPr>
  </w:style>
  <w:style w:type="paragraph" w:styleId="Brdtext">
    <w:name w:val="Body Text"/>
    <w:rPr>
      <w:rFonts w:ascii="Cambria" w:eastAsia="Cambria" w:hAnsi="Cambria" w:cs="Cambria"/>
      <w:color w:val="000000"/>
      <w:sz w:val="24"/>
      <w:szCs w:val="24"/>
      <w:u w:color="000000"/>
    </w:rPr>
  </w:style>
  <w:style w:type="paragraph" w:styleId="Ballongtext">
    <w:name w:val="Balloon Text"/>
    <w:basedOn w:val="Normal"/>
    <w:link w:val="BallongtextChar"/>
    <w:uiPriority w:val="99"/>
    <w:semiHidden/>
    <w:unhideWhenUsed/>
    <w:rsid w:val="00E9473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73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iviksmusteri.s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kiviksmusteri.se" TargetMode="External"/><Relationship Id="rId4" Type="http://schemas.openxmlformats.org/officeDocument/2006/relationships/webSettings" Target="webSettings.xml"/><Relationship Id="rId9" Type="http://schemas.openxmlformats.org/officeDocument/2006/relationships/hyperlink" Target="mailto:info@kiviksmusteri.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717E-7420-C546-91B0-038AD302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2302</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Gejde</dc:creator>
  <cp:lastModifiedBy>Kristina Levinsson</cp:lastModifiedBy>
  <cp:revision>2</cp:revision>
  <cp:lastPrinted>2018-08-07T10:54:00Z</cp:lastPrinted>
  <dcterms:created xsi:type="dcterms:W3CDTF">2018-08-07T10:55:00Z</dcterms:created>
  <dcterms:modified xsi:type="dcterms:W3CDTF">2018-08-07T10:55:00Z</dcterms:modified>
</cp:coreProperties>
</file>