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F553" w14:textId="62F63E6A" w:rsidR="007249E1" w:rsidRDefault="00CA1F7F" w:rsidP="00E36256">
      <w:pPr>
        <w:spacing w:line="240" w:lineRule="auto"/>
        <w:rPr>
          <w:rStyle w:val="hps"/>
          <w:rFonts w:cs="Arial"/>
          <w:lang w:val="sv-SE"/>
        </w:rPr>
      </w:pPr>
      <w:r w:rsidRPr="00CA1F7F">
        <w:rPr>
          <w:b/>
          <w:noProof/>
          <w:lang w:val="sv-SE" w:eastAsia="sv-SE"/>
        </w:rPr>
        <w:drawing>
          <wp:anchor distT="0" distB="0" distL="114300" distR="114300" simplePos="0" relativeHeight="251658240" behindDoc="0" locked="0" layoutInCell="1" allowOverlap="1" wp14:anchorId="18766505" wp14:editId="110E22B9">
            <wp:simplePos x="0" y="0"/>
            <wp:positionH relativeFrom="margin">
              <wp:align>right</wp:align>
            </wp:positionH>
            <wp:positionV relativeFrom="margin">
              <wp:align>top</wp:align>
            </wp:positionV>
            <wp:extent cx="1524635" cy="419100"/>
            <wp:effectExtent l="0" t="0" r="0" b="0"/>
            <wp:wrapSquare wrapText="bothSides"/>
            <wp:docPr id="2" name="Picture 2" descr="C:\Users\KarinLersten\AppData\Local\Temp\Temp1_logotyp_ORGINAL.zip\logotyp_ORGINAL\Konsert_logopaket_PNG\Konsert_RGB_blue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Lersten\AppData\Local\Temp\Temp1_logotyp_ORGINAL.zip\logotyp_ORGINAL\Konsert_logopaket_PNG\Konsert_RGB_blue_TAG.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289" t="37227" r="11627" b="37610"/>
                    <a:stretch/>
                  </pic:blipFill>
                  <pic:spPr bwMode="auto">
                    <a:xfrm>
                      <a:off x="0" y="0"/>
                      <a:ext cx="1524635"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776A">
        <w:rPr>
          <w:rFonts w:cs="Arial"/>
          <w:noProof/>
          <w:lang w:val="sv-SE" w:eastAsia="sv-SE"/>
        </w:rPr>
        <w:drawing>
          <wp:inline distT="0" distB="0" distL="0" distR="0" wp14:anchorId="1BC55EBF" wp14:editId="49D02135">
            <wp:extent cx="1731600" cy="370800"/>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1600" cy="370800"/>
                    </a:xfrm>
                    <a:prstGeom prst="rect">
                      <a:avLst/>
                    </a:prstGeom>
                  </pic:spPr>
                </pic:pic>
              </a:graphicData>
            </a:graphic>
          </wp:inline>
        </w:drawing>
      </w:r>
      <w:r w:rsidR="00636C59">
        <w:rPr>
          <w:rStyle w:val="hps"/>
          <w:rFonts w:cs="Arial"/>
          <w:lang w:val="sv-SE"/>
        </w:rPr>
        <w:t xml:space="preserve">                                                                                       </w:t>
      </w:r>
    </w:p>
    <w:p w14:paraId="3DEE376F" w14:textId="77777777" w:rsidR="00823F54" w:rsidRPr="00E36256" w:rsidRDefault="00774A7C" w:rsidP="00E36256">
      <w:pPr>
        <w:spacing w:line="240" w:lineRule="auto"/>
        <w:rPr>
          <w:rFonts w:cs="Arial"/>
          <w:lang w:val="sv-SE"/>
        </w:rPr>
      </w:pPr>
      <w:r w:rsidRPr="00E36256">
        <w:rPr>
          <w:rStyle w:val="hps"/>
          <w:rFonts w:cs="Arial"/>
          <w:lang w:val="sv-SE"/>
        </w:rPr>
        <w:t xml:space="preserve">Pressmeddelande: </w:t>
      </w:r>
      <w:r w:rsidR="00823F54" w:rsidRPr="00E36256">
        <w:rPr>
          <w:rStyle w:val="hps"/>
          <w:rFonts w:cs="Arial"/>
          <w:lang w:val="sv-SE"/>
        </w:rPr>
        <w:t>2016-05-10</w:t>
      </w:r>
      <w:r w:rsidRPr="00E36256">
        <w:rPr>
          <w:rStyle w:val="hps"/>
          <w:rFonts w:cs="Arial"/>
          <w:lang w:val="sv-SE"/>
        </w:rPr>
        <w:t>, Göteborg</w:t>
      </w:r>
    </w:p>
    <w:p w14:paraId="76D185B2" w14:textId="77777777" w:rsidR="00552C2D" w:rsidRDefault="00552C2D" w:rsidP="00E36256">
      <w:pPr>
        <w:spacing w:line="240" w:lineRule="auto"/>
        <w:rPr>
          <w:b/>
          <w:sz w:val="28"/>
          <w:lang w:val="sv-SE"/>
        </w:rPr>
      </w:pPr>
      <w:r>
        <w:rPr>
          <w:b/>
          <w:sz w:val="28"/>
          <w:lang w:val="sv-SE"/>
        </w:rPr>
        <w:t>Chalmers</w:t>
      </w:r>
      <w:r w:rsidR="004C2367">
        <w:rPr>
          <w:b/>
          <w:sz w:val="28"/>
          <w:lang w:val="sv-SE"/>
        </w:rPr>
        <w:t xml:space="preserve"> </w:t>
      </w:r>
      <w:r w:rsidR="006516A1">
        <w:rPr>
          <w:b/>
          <w:sz w:val="28"/>
          <w:lang w:val="sv-SE"/>
        </w:rPr>
        <w:t>Industriteknik</w:t>
      </w:r>
      <w:r>
        <w:rPr>
          <w:b/>
          <w:sz w:val="28"/>
          <w:lang w:val="sv-SE"/>
        </w:rPr>
        <w:t xml:space="preserve"> knoppar av b</w:t>
      </w:r>
      <w:r w:rsidR="00823F54" w:rsidRPr="00823F54">
        <w:rPr>
          <w:b/>
          <w:sz w:val="28"/>
          <w:lang w:val="sv-SE"/>
        </w:rPr>
        <w:t xml:space="preserve">anbrytande konsultbolag </w:t>
      </w:r>
    </w:p>
    <w:p w14:paraId="5F02FED7" w14:textId="77777777" w:rsidR="00AE6ABE" w:rsidRDefault="00AE6ABE" w:rsidP="00AE6ABE">
      <w:pPr>
        <w:spacing w:line="240" w:lineRule="auto"/>
        <w:rPr>
          <w:b/>
          <w:lang w:val="sv-SE"/>
        </w:rPr>
      </w:pPr>
      <w:r>
        <w:rPr>
          <w:b/>
          <w:lang w:val="sv-SE"/>
        </w:rPr>
        <w:t xml:space="preserve">Chalmers Industriteknik knoppar av dotterbolaget </w:t>
      </w:r>
      <w:r w:rsidR="006F471D">
        <w:rPr>
          <w:b/>
          <w:lang w:val="sv-SE"/>
        </w:rPr>
        <w:t>Konsert Strategy &amp; IP</w:t>
      </w:r>
      <w:r w:rsidR="0062016B">
        <w:rPr>
          <w:b/>
          <w:lang w:val="sv-SE"/>
        </w:rPr>
        <w:t xml:space="preserve"> </w:t>
      </w:r>
      <w:r>
        <w:rPr>
          <w:b/>
          <w:lang w:val="sv-SE"/>
        </w:rPr>
        <w:t xml:space="preserve">(tidigare CIP Professional Services), </w:t>
      </w:r>
      <w:r w:rsidR="007F7A02">
        <w:rPr>
          <w:b/>
          <w:lang w:val="sv-SE"/>
        </w:rPr>
        <w:t xml:space="preserve">ett </w:t>
      </w:r>
      <w:r>
        <w:rPr>
          <w:b/>
          <w:lang w:val="sv-SE"/>
        </w:rPr>
        <w:t>ledande</w:t>
      </w:r>
      <w:r w:rsidR="007F7A02">
        <w:rPr>
          <w:b/>
          <w:lang w:val="sv-SE"/>
        </w:rPr>
        <w:t xml:space="preserve"> konsultbolag</w:t>
      </w:r>
      <w:r>
        <w:rPr>
          <w:b/>
          <w:lang w:val="sv-SE"/>
        </w:rPr>
        <w:t xml:space="preserve"> inom teknikbaserad konkurrenskraft i gränssnittet </w:t>
      </w:r>
      <w:r w:rsidRPr="00A03559">
        <w:rPr>
          <w:b/>
          <w:lang w:val="sv-SE"/>
        </w:rPr>
        <w:t xml:space="preserve">affär, teknik och </w:t>
      </w:r>
      <w:r w:rsidR="0036356D">
        <w:rPr>
          <w:b/>
          <w:lang w:val="sv-SE"/>
        </w:rPr>
        <w:t>juridik</w:t>
      </w:r>
      <w:r>
        <w:rPr>
          <w:b/>
          <w:lang w:val="sv-SE"/>
        </w:rPr>
        <w:t xml:space="preserve">. </w:t>
      </w:r>
      <w:r w:rsidR="007F7A02">
        <w:rPr>
          <w:b/>
          <w:lang w:val="sv-SE"/>
        </w:rPr>
        <w:t xml:space="preserve">Det fleråriga samarbetet </w:t>
      </w:r>
      <w:r w:rsidR="0058717A" w:rsidRPr="0058717A">
        <w:rPr>
          <w:b/>
          <w:lang w:val="sv-SE"/>
        </w:rPr>
        <w:t xml:space="preserve">mellan Konsert </w:t>
      </w:r>
      <w:r w:rsidR="0058717A">
        <w:rPr>
          <w:b/>
          <w:lang w:val="sv-SE"/>
        </w:rPr>
        <w:t xml:space="preserve">Strategy &amp; IP </w:t>
      </w:r>
      <w:r w:rsidR="0058717A" w:rsidRPr="0058717A">
        <w:rPr>
          <w:b/>
          <w:lang w:val="sv-SE"/>
        </w:rPr>
        <w:t>och CIT</w:t>
      </w:r>
      <w:r w:rsidR="0058717A">
        <w:rPr>
          <w:b/>
          <w:lang w:val="sv-SE"/>
        </w:rPr>
        <w:t xml:space="preserve"> </w:t>
      </w:r>
      <w:r w:rsidR="007F7A02">
        <w:rPr>
          <w:b/>
          <w:lang w:val="sv-SE"/>
        </w:rPr>
        <w:t xml:space="preserve">med syfte att </w:t>
      </w:r>
      <w:r>
        <w:rPr>
          <w:b/>
          <w:lang w:val="sv-SE"/>
        </w:rPr>
        <w:t xml:space="preserve">stärka och driva </w:t>
      </w:r>
      <w:r w:rsidR="00F3016D">
        <w:rPr>
          <w:b/>
          <w:lang w:val="sv-SE"/>
        </w:rPr>
        <w:t xml:space="preserve">nordisk </w:t>
      </w:r>
      <w:r>
        <w:rPr>
          <w:b/>
          <w:lang w:val="sv-SE"/>
        </w:rPr>
        <w:t>konkurrenskraft</w:t>
      </w:r>
      <w:r w:rsidR="00F3016D">
        <w:rPr>
          <w:b/>
          <w:lang w:val="sv-SE"/>
        </w:rPr>
        <w:t xml:space="preserve"> och samarbetspotential</w:t>
      </w:r>
      <w:r>
        <w:rPr>
          <w:b/>
          <w:lang w:val="sv-SE"/>
        </w:rPr>
        <w:t xml:space="preserve"> inom forskning och utveckling kvarstår. </w:t>
      </w:r>
    </w:p>
    <w:p w14:paraId="10F75DA4" w14:textId="77777777" w:rsidR="00D267F5" w:rsidRDefault="006F471D" w:rsidP="00AE6ABE">
      <w:pPr>
        <w:rPr>
          <w:lang w:val="sv-SE"/>
        </w:rPr>
      </w:pPr>
      <w:r w:rsidRPr="006F471D">
        <w:rPr>
          <w:lang w:val="sv-SE"/>
        </w:rPr>
        <w:t xml:space="preserve">Konsert Strategy &amp; IP </w:t>
      </w:r>
      <w:r w:rsidR="007F7A02">
        <w:rPr>
          <w:lang w:val="sv-SE"/>
        </w:rPr>
        <w:t xml:space="preserve">är sprunget ur </w:t>
      </w:r>
      <w:r w:rsidR="00BE4E0A">
        <w:rPr>
          <w:lang w:val="sv-SE"/>
        </w:rPr>
        <w:t>tvärvetenskaplig</w:t>
      </w:r>
      <w:r w:rsidR="00BE4E0A" w:rsidRPr="00E52EF3">
        <w:rPr>
          <w:lang w:val="sv-SE"/>
        </w:rPr>
        <w:t xml:space="preserve"> </w:t>
      </w:r>
      <w:r w:rsidR="007F7A02" w:rsidRPr="00E52EF3">
        <w:rPr>
          <w:lang w:val="sv-SE"/>
        </w:rPr>
        <w:t>forskning</w:t>
      </w:r>
      <w:r w:rsidR="007F7A02">
        <w:rPr>
          <w:lang w:val="sv-SE"/>
        </w:rPr>
        <w:t xml:space="preserve"> </w:t>
      </w:r>
      <w:r w:rsidR="0062016B">
        <w:rPr>
          <w:lang w:val="sv-SE"/>
        </w:rPr>
        <w:t xml:space="preserve">vid </w:t>
      </w:r>
      <w:r w:rsidR="007F7A02">
        <w:rPr>
          <w:lang w:val="sv-SE"/>
        </w:rPr>
        <w:t xml:space="preserve">Center for </w:t>
      </w:r>
      <w:proofErr w:type="spellStart"/>
      <w:r w:rsidR="007F7A02">
        <w:rPr>
          <w:lang w:val="sv-SE"/>
        </w:rPr>
        <w:t>Intellectual</w:t>
      </w:r>
      <w:proofErr w:type="spellEnd"/>
      <w:r w:rsidR="007F7A02">
        <w:rPr>
          <w:lang w:val="sv-SE"/>
        </w:rPr>
        <w:t xml:space="preserve"> Property</w:t>
      </w:r>
      <w:r w:rsidR="00BE4E0A">
        <w:rPr>
          <w:lang w:val="sv-SE"/>
        </w:rPr>
        <w:t xml:space="preserve"> (CIP) som grundats av</w:t>
      </w:r>
      <w:r w:rsidR="007F7A02">
        <w:rPr>
          <w:lang w:val="sv-SE"/>
        </w:rPr>
        <w:t xml:space="preserve"> </w:t>
      </w:r>
      <w:r w:rsidR="00D267F5">
        <w:rPr>
          <w:lang w:val="sv-SE"/>
        </w:rPr>
        <w:t>Handelshögskolan vid Göteborgs u</w:t>
      </w:r>
      <w:r w:rsidR="007F7A02">
        <w:rPr>
          <w:lang w:val="sv-SE"/>
        </w:rPr>
        <w:t>niversitet och Chalmers</w:t>
      </w:r>
      <w:r w:rsidR="004B7A3E">
        <w:rPr>
          <w:lang w:val="sv-SE"/>
        </w:rPr>
        <w:t xml:space="preserve">. Bolaget </w:t>
      </w:r>
      <w:r w:rsidR="0062016B">
        <w:rPr>
          <w:lang w:val="sv-SE"/>
        </w:rPr>
        <w:t>har</w:t>
      </w:r>
      <w:r w:rsidR="004B7A3E">
        <w:rPr>
          <w:lang w:val="sv-SE"/>
        </w:rPr>
        <w:t xml:space="preserve"> </w:t>
      </w:r>
      <w:r w:rsidR="0062016B">
        <w:rPr>
          <w:lang w:val="sv-SE"/>
        </w:rPr>
        <w:t>s</w:t>
      </w:r>
      <w:r w:rsidR="007F7A02">
        <w:rPr>
          <w:lang w:val="sv-SE"/>
        </w:rPr>
        <w:t xml:space="preserve">edan starten för tio år sedan byggt </w:t>
      </w:r>
      <w:r w:rsidR="007F7A02" w:rsidRPr="00E52EF3">
        <w:rPr>
          <w:lang w:val="sv-SE"/>
        </w:rPr>
        <w:t>unik kompetens inom</w:t>
      </w:r>
      <w:r w:rsidR="00AE6ABE" w:rsidRPr="00ED4170">
        <w:rPr>
          <w:lang w:val="sv-SE"/>
        </w:rPr>
        <w:t xml:space="preserve"> innovation</w:t>
      </w:r>
      <w:r w:rsidR="0062016B">
        <w:rPr>
          <w:lang w:val="sv-SE"/>
        </w:rPr>
        <w:t xml:space="preserve">, </w:t>
      </w:r>
      <w:r w:rsidR="00AE6ABE" w:rsidRPr="00ED4170">
        <w:rPr>
          <w:lang w:val="sv-SE"/>
        </w:rPr>
        <w:t>immateriella</w:t>
      </w:r>
      <w:r w:rsidR="00AE6ABE">
        <w:rPr>
          <w:lang w:val="sv-SE"/>
        </w:rPr>
        <w:t xml:space="preserve"> rättigheter</w:t>
      </w:r>
      <w:r w:rsidR="0036356D">
        <w:rPr>
          <w:lang w:val="sv-SE"/>
        </w:rPr>
        <w:t xml:space="preserve"> (IP)</w:t>
      </w:r>
      <w:r w:rsidR="00DE7548">
        <w:rPr>
          <w:lang w:val="sv-SE"/>
        </w:rPr>
        <w:t xml:space="preserve"> </w:t>
      </w:r>
      <w:r w:rsidR="0062016B">
        <w:rPr>
          <w:lang w:val="sv-SE"/>
        </w:rPr>
        <w:t>och teknikbaserad konkurrenskraft</w:t>
      </w:r>
      <w:r w:rsidR="00AE6ABE">
        <w:rPr>
          <w:lang w:val="sv-SE"/>
        </w:rPr>
        <w:t xml:space="preserve">. </w:t>
      </w:r>
    </w:p>
    <w:p w14:paraId="7CD026C1" w14:textId="4657E5F2" w:rsidR="00AE6ABE" w:rsidRPr="00D267F5" w:rsidRDefault="00D267F5" w:rsidP="00D267F5">
      <w:pPr>
        <w:rPr>
          <w:lang w:val="sv-SE"/>
        </w:rPr>
      </w:pPr>
      <w:proofErr w:type="gramStart"/>
      <w:r w:rsidRPr="00D267F5">
        <w:rPr>
          <w:lang w:val="sv-SE"/>
        </w:rPr>
        <w:t>-</w:t>
      </w:r>
      <w:proofErr w:type="gramEnd"/>
      <w:r>
        <w:rPr>
          <w:lang w:val="sv-SE"/>
        </w:rPr>
        <w:t xml:space="preserve"> </w:t>
      </w:r>
      <w:r w:rsidR="00643EFE" w:rsidRPr="00D267F5">
        <w:rPr>
          <w:lang w:val="sv-SE"/>
        </w:rPr>
        <w:t>Ko</w:t>
      </w:r>
      <w:r w:rsidR="00BE4E0A" w:rsidRPr="00D267F5">
        <w:rPr>
          <w:lang w:val="sv-SE"/>
        </w:rPr>
        <w:t xml:space="preserve">mpetensen </w:t>
      </w:r>
      <w:r w:rsidR="00AE6ABE" w:rsidRPr="00D267F5">
        <w:rPr>
          <w:lang w:val="sv-SE"/>
        </w:rPr>
        <w:t xml:space="preserve">har </w:t>
      </w:r>
      <w:r w:rsidR="00BE4E0A" w:rsidRPr="00D267F5">
        <w:rPr>
          <w:lang w:val="sv-SE"/>
        </w:rPr>
        <w:t xml:space="preserve">delvis </w:t>
      </w:r>
      <w:r w:rsidR="00AE6ABE" w:rsidRPr="00D267F5">
        <w:rPr>
          <w:lang w:val="sv-SE"/>
        </w:rPr>
        <w:t xml:space="preserve">använts </w:t>
      </w:r>
      <w:r w:rsidR="0062016B" w:rsidRPr="00D267F5">
        <w:rPr>
          <w:lang w:val="sv-SE"/>
        </w:rPr>
        <w:t xml:space="preserve">till </w:t>
      </w:r>
      <w:r w:rsidR="00AE6ABE" w:rsidRPr="00D267F5">
        <w:rPr>
          <w:lang w:val="sv-SE"/>
        </w:rPr>
        <w:t>att stärka Chalmers i</w:t>
      </w:r>
      <w:r w:rsidR="00EF7AC4" w:rsidRPr="00D267F5">
        <w:rPr>
          <w:lang w:val="sv-SE"/>
        </w:rPr>
        <w:t>nterna innovationskapacitet, men</w:t>
      </w:r>
      <w:r w:rsidR="00AE6ABE" w:rsidRPr="00D267F5">
        <w:rPr>
          <w:lang w:val="sv-SE"/>
        </w:rPr>
        <w:t xml:space="preserve"> framförallt </w:t>
      </w:r>
      <w:r w:rsidR="0062016B" w:rsidRPr="00D267F5">
        <w:rPr>
          <w:lang w:val="sv-SE"/>
        </w:rPr>
        <w:t xml:space="preserve">till att stärka Chalmers som </w:t>
      </w:r>
      <w:r w:rsidR="0082352B" w:rsidRPr="00D267F5">
        <w:rPr>
          <w:lang w:val="sv-SE"/>
        </w:rPr>
        <w:t xml:space="preserve">attraktiv samverkanspartner </w:t>
      </w:r>
      <w:r w:rsidR="00643EFE" w:rsidRPr="00D267F5">
        <w:rPr>
          <w:lang w:val="sv-SE"/>
        </w:rPr>
        <w:t xml:space="preserve">för </w:t>
      </w:r>
      <w:r w:rsidR="0082352B" w:rsidRPr="00D267F5">
        <w:rPr>
          <w:lang w:val="sv-SE"/>
        </w:rPr>
        <w:t>n</w:t>
      </w:r>
      <w:r>
        <w:rPr>
          <w:lang w:val="sv-SE"/>
        </w:rPr>
        <w:t>äringsliv och samhälle, säger Fredrik Hörstedt</w:t>
      </w:r>
      <w:r w:rsidR="00BA32F4">
        <w:rPr>
          <w:lang w:val="sv-SE"/>
        </w:rPr>
        <w:t>,</w:t>
      </w:r>
      <w:r>
        <w:rPr>
          <w:lang w:val="sv-SE"/>
        </w:rPr>
        <w:t xml:space="preserve"> vicerektor för nyttiggörande</w:t>
      </w:r>
      <w:r w:rsidR="00BA32F4">
        <w:rPr>
          <w:lang w:val="sv-SE"/>
        </w:rPr>
        <w:t xml:space="preserve"> på</w:t>
      </w:r>
      <w:r>
        <w:rPr>
          <w:lang w:val="sv-SE"/>
        </w:rPr>
        <w:t xml:space="preserve"> Chalmers. </w:t>
      </w:r>
    </w:p>
    <w:p w14:paraId="586BB392" w14:textId="77777777" w:rsidR="00A11785" w:rsidRDefault="006F471D" w:rsidP="00A11785">
      <w:pPr>
        <w:rPr>
          <w:lang w:val="sv-SE"/>
        </w:rPr>
      </w:pPr>
      <w:r w:rsidRPr="006F471D">
        <w:rPr>
          <w:lang w:val="sv-SE"/>
        </w:rPr>
        <w:t xml:space="preserve">Konsert Strategy &amp; IP </w:t>
      </w:r>
      <w:r w:rsidR="00C320AD">
        <w:rPr>
          <w:lang w:val="sv-SE"/>
        </w:rPr>
        <w:t xml:space="preserve">befinner sig idag i den absoluta framkanten </w:t>
      </w:r>
      <w:r w:rsidR="00A11785">
        <w:rPr>
          <w:lang w:val="sv-SE"/>
        </w:rPr>
        <w:t xml:space="preserve">inom strategi och organisation för affärsdriven hantering av IP, expertis som blir allt viktigare för det privata näringslivets konkurrenskraft. Att det är här </w:t>
      </w:r>
      <w:r w:rsidR="00D267F5">
        <w:rPr>
          <w:lang w:val="sv-SE"/>
        </w:rPr>
        <w:t>Konsert Strategy &amp; IP</w:t>
      </w:r>
      <w:r w:rsidR="00A11785">
        <w:rPr>
          <w:lang w:val="sv-SE"/>
        </w:rPr>
        <w:t xml:space="preserve"> ska fokusera framöver är ett gemensamt beslut taget av </w:t>
      </w:r>
      <w:r w:rsidR="00EF7AC4">
        <w:rPr>
          <w:lang w:val="sv-SE"/>
        </w:rPr>
        <w:t xml:space="preserve">Chalmers Industriteknik och </w:t>
      </w:r>
      <w:r w:rsidR="00A11785">
        <w:rPr>
          <w:lang w:val="sv-SE"/>
        </w:rPr>
        <w:t xml:space="preserve">nyckelpersoner i bolaget. </w:t>
      </w:r>
    </w:p>
    <w:p w14:paraId="6B847DB7" w14:textId="760E102E" w:rsidR="00055860" w:rsidRDefault="00055860" w:rsidP="00AE6ABE">
      <w:pPr>
        <w:rPr>
          <w:lang w:val="sv-SE"/>
        </w:rPr>
      </w:pPr>
      <w:proofErr w:type="gramStart"/>
      <w:r>
        <w:rPr>
          <w:lang w:val="sv-SE"/>
        </w:rPr>
        <w:t>-</w:t>
      </w:r>
      <w:proofErr w:type="gramEnd"/>
      <w:r>
        <w:rPr>
          <w:lang w:val="sv-SE"/>
        </w:rPr>
        <w:t xml:space="preserve"> </w:t>
      </w:r>
      <w:r w:rsidRPr="00055860">
        <w:rPr>
          <w:lang w:val="sv-SE"/>
        </w:rPr>
        <w:t xml:space="preserve">Avknoppningen från Chalmers Industriteknik är en naturlig följd av att Konsert </w:t>
      </w:r>
      <w:proofErr w:type="spellStart"/>
      <w:r w:rsidRPr="00055860">
        <w:rPr>
          <w:lang w:val="sv-SE"/>
        </w:rPr>
        <w:t>Strategy</w:t>
      </w:r>
      <w:proofErr w:type="spellEnd"/>
      <w:r w:rsidRPr="00055860">
        <w:rPr>
          <w:lang w:val="sv-SE"/>
        </w:rPr>
        <w:t xml:space="preserve"> &amp; IP valt att fokusera på att möta den ökade efterfrågan vi ser från det privata näringslivet, drivet av en förändring inom industrin där IP alltmer ses som en affärsstrategisk tillgång, säger Jens </w:t>
      </w:r>
      <w:proofErr w:type="spellStart"/>
      <w:r w:rsidRPr="00055860">
        <w:rPr>
          <w:lang w:val="sv-SE"/>
        </w:rPr>
        <w:t>Bördin</w:t>
      </w:r>
      <w:proofErr w:type="spellEnd"/>
      <w:r w:rsidRPr="00055860">
        <w:rPr>
          <w:lang w:val="sv-SE"/>
        </w:rPr>
        <w:t xml:space="preserve">, vd för Konsert </w:t>
      </w:r>
      <w:proofErr w:type="spellStart"/>
      <w:r w:rsidRPr="00055860">
        <w:rPr>
          <w:lang w:val="sv-SE"/>
        </w:rPr>
        <w:t>Strategy</w:t>
      </w:r>
      <w:proofErr w:type="spellEnd"/>
      <w:r w:rsidRPr="00055860">
        <w:rPr>
          <w:lang w:val="sv-SE"/>
        </w:rPr>
        <w:t xml:space="preserve"> &amp; IP.</w:t>
      </w:r>
    </w:p>
    <w:p w14:paraId="1DA8492F" w14:textId="54D7CE31" w:rsidR="00AE6ABE" w:rsidRDefault="00643EFE" w:rsidP="00AE6ABE">
      <w:pPr>
        <w:rPr>
          <w:lang w:val="sv-SE"/>
        </w:rPr>
      </w:pPr>
      <w:proofErr w:type="gramStart"/>
      <w:r>
        <w:rPr>
          <w:lang w:val="sv-SE"/>
        </w:rPr>
        <w:t>-</w:t>
      </w:r>
      <w:proofErr w:type="gramEnd"/>
      <w:r>
        <w:rPr>
          <w:lang w:val="sv-SE"/>
        </w:rPr>
        <w:t xml:space="preserve"> </w:t>
      </w:r>
      <w:r w:rsidR="00A11785">
        <w:rPr>
          <w:lang w:val="sv-SE"/>
        </w:rPr>
        <w:t>V</w:t>
      </w:r>
      <w:r w:rsidR="00AE6ABE">
        <w:rPr>
          <w:lang w:val="sv-SE"/>
        </w:rPr>
        <w:t xml:space="preserve">i är stolta och glada över att kunna knoppa av </w:t>
      </w:r>
      <w:r w:rsidR="006F471D" w:rsidRPr="006F471D">
        <w:rPr>
          <w:lang w:val="sv-SE"/>
        </w:rPr>
        <w:t xml:space="preserve">Konsert </w:t>
      </w:r>
      <w:proofErr w:type="spellStart"/>
      <w:r w:rsidR="006F471D" w:rsidRPr="006F471D">
        <w:rPr>
          <w:lang w:val="sv-SE"/>
        </w:rPr>
        <w:t>Strategy</w:t>
      </w:r>
      <w:proofErr w:type="spellEnd"/>
      <w:r w:rsidR="006F471D" w:rsidRPr="006F471D">
        <w:rPr>
          <w:lang w:val="sv-SE"/>
        </w:rPr>
        <w:t xml:space="preserve"> &amp; IP</w:t>
      </w:r>
      <w:r w:rsidR="00AE6ABE">
        <w:rPr>
          <w:lang w:val="sv-SE"/>
        </w:rPr>
        <w:t xml:space="preserve">, säger </w:t>
      </w:r>
      <w:r w:rsidR="00AE6ABE" w:rsidRPr="008B5291">
        <w:rPr>
          <w:lang w:val="sv-SE"/>
        </w:rPr>
        <w:t>Golaleh E</w:t>
      </w:r>
      <w:r w:rsidR="00D267F5">
        <w:rPr>
          <w:lang w:val="sv-SE"/>
        </w:rPr>
        <w:t>brahimpur, vd</w:t>
      </w:r>
      <w:r w:rsidR="00AE6ABE" w:rsidRPr="008B5291">
        <w:rPr>
          <w:lang w:val="sv-SE"/>
        </w:rPr>
        <w:t xml:space="preserve"> </w:t>
      </w:r>
      <w:r w:rsidR="00AE6ABE">
        <w:rPr>
          <w:lang w:val="sv-SE"/>
        </w:rPr>
        <w:t xml:space="preserve">för </w:t>
      </w:r>
      <w:r w:rsidR="00AE6ABE" w:rsidRPr="008B5291">
        <w:rPr>
          <w:lang w:val="sv-SE"/>
        </w:rPr>
        <w:t>Chalmers Industriteknik</w:t>
      </w:r>
      <w:r w:rsidR="00AE6ABE">
        <w:rPr>
          <w:lang w:val="sv-SE"/>
        </w:rPr>
        <w:t xml:space="preserve">. Chalmers Industriteknik har utvecklats till en </w:t>
      </w:r>
      <w:r w:rsidR="0082352B">
        <w:rPr>
          <w:lang w:val="sv-SE"/>
        </w:rPr>
        <w:t xml:space="preserve">internationellt </w:t>
      </w:r>
      <w:r w:rsidR="00AE6ABE">
        <w:rPr>
          <w:lang w:val="sv-SE"/>
        </w:rPr>
        <w:t>erkänd samverkansaktör</w:t>
      </w:r>
      <w:r w:rsidR="006516A1">
        <w:rPr>
          <w:lang w:val="sv-SE"/>
        </w:rPr>
        <w:t xml:space="preserve"> för både näringsliv och akademi</w:t>
      </w:r>
      <w:r w:rsidR="00AE6ABE">
        <w:rPr>
          <w:lang w:val="sv-SE"/>
        </w:rPr>
        <w:t xml:space="preserve">. Innovation och kunskapsspridning är avgörande för svensk konkurrenskraft och </w:t>
      </w:r>
      <w:r w:rsidR="006F471D">
        <w:rPr>
          <w:lang w:val="sv-SE"/>
        </w:rPr>
        <w:t>det är</w:t>
      </w:r>
      <w:r w:rsidR="00AE6ABE">
        <w:rPr>
          <w:lang w:val="sv-SE"/>
        </w:rPr>
        <w:t xml:space="preserve"> en stor framgång att </w:t>
      </w:r>
      <w:r w:rsidR="006F471D" w:rsidRPr="006F471D">
        <w:rPr>
          <w:lang w:val="sv-SE"/>
        </w:rPr>
        <w:t xml:space="preserve">Konsert Strategy &amp; IP </w:t>
      </w:r>
      <w:r>
        <w:rPr>
          <w:lang w:val="sv-SE"/>
        </w:rPr>
        <w:t>har utvecklats så framgångsrikt</w:t>
      </w:r>
      <w:r w:rsidR="006516A1">
        <w:rPr>
          <w:lang w:val="sv-SE"/>
        </w:rPr>
        <w:t xml:space="preserve"> inom CIT-koncernen</w:t>
      </w:r>
      <w:r w:rsidR="00AE6ABE">
        <w:rPr>
          <w:lang w:val="sv-SE"/>
        </w:rPr>
        <w:t xml:space="preserve">. </w:t>
      </w:r>
    </w:p>
    <w:p w14:paraId="5C0C5ED3" w14:textId="77777777" w:rsidR="00A11785" w:rsidRDefault="00A11785" w:rsidP="00A11785">
      <w:pPr>
        <w:rPr>
          <w:lang w:val="sv-SE"/>
        </w:rPr>
      </w:pPr>
      <w:r>
        <w:rPr>
          <w:lang w:val="sv-SE"/>
        </w:rPr>
        <w:t xml:space="preserve">Samarbetet mellan Chalmers Industriteknik och </w:t>
      </w:r>
      <w:r w:rsidR="006F471D" w:rsidRPr="006F471D">
        <w:rPr>
          <w:lang w:val="sv-SE"/>
        </w:rPr>
        <w:t xml:space="preserve">Konsert Strategy &amp; IP </w:t>
      </w:r>
      <w:r>
        <w:rPr>
          <w:lang w:val="sv-SE"/>
        </w:rPr>
        <w:t>kommer best</w:t>
      </w:r>
      <w:r w:rsidR="00EF7AC4">
        <w:rPr>
          <w:lang w:val="sv-SE"/>
        </w:rPr>
        <w:t>å och det finns flera gemensam</w:t>
      </w:r>
      <w:r w:rsidR="00BE4E0A">
        <w:rPr>
          <w:lang w:val="sv-SE"/>
        </w:rPr>
        <w:t>ma</w:t>
      </w:r>
      <w:r>
        <w:rPr>
          <w:lang w:val="sv-SE"/>
        </w:rPr>
        <w:t xml:space="preserve"> pågående projekt. </w:t>
      </w:r>
    </w:p>
    <w:p w14:paraId="619E9AD1" w14:textId="77777777" w:rsidR="00EA57D7" w:rsidRPr="00E36256" w:rsidRDefault="00EA57D7" w:rsidP="00E36256">
      <w:pPr>
        <w:spacing w:after="0" w:line="240" w:lineRule="auto"/>
        <w:rPr>
          <w:b/>
          <w:sz w:val="20"/>
          <w:szCs w:val="20"/>
          <w:lang w:val="sv-SE"/>
        </w:rPr>
      </w:pPr>
      <w:r w:rsidRPr="00E36256">
        <w:rPr>
          <w:b/>
          <w:sz w:val="20"/>
          <w:szCs w:val="20"/>
          <w:lang w:val="sv-SE"/>
        </w:rPr>
        <w:t>För mer information, vänligen kontakta</w:t>
      </w:r>
      <w:r w:rsidR="00E36256">
        <w:rPr>
          <w:b/>
          <w:sz w:val="20"/>
          <w:szCs w:val="20"/>
          <w:lang w:val="sv-SE"/>
        </w:rPr>
        <w:t xml:space="preserve">: </w:t>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2"/>
      </w:tblGrid>
      <w:tr w:rsidR="00EA57D7" w:rsidRPr="00E36256" w14:paraId="5DDBF682" w14:textId="77777777" w:rsidTr="0036356D">
        <w:tc>
          <w:tcPr>
            <w:tcW w:w="3828" w:type="dxa"/>
          </w:tcPr>
          <w:p w14:paraId="1CA63FC9" w14:textId="77777777" w:rsidR="00EA57D7" w:rsidRPr="007249E1" w:rsidRDefault="00D267F5" w:rsidP="00E36256">
            <w:pPr>
              <w:rPr>
                <w:sz w:val="20"/>
                <w:szCs w:val="20"/>
                <w:lang w:val="sv-SE"/>
              </w:rPr>
            </w:pPr>
            <w:r>
              <w:rPr>
                <w:sz w:val="20"/>
                <w:szCs w:val="20"/>
                <w:lang w:val="sv-SE"/>
              </w:rPr>
              <w:t>Jens Bördin, vd</w:t>
            </w:r>
            <w:r w:rsidR="00EA57D7" w:rsidRPr="007249E1">
              <w:rPr>
                <w:sz w:val="20"/>
                <w:szCs w:val="20"/>
                <w:lang w:val="sv-SE"/>
              </w:rPr>
              <w:t xml:space="preserve"> </w:t>
            </w:r>
            <w:r w:rsidR="006F471D" w:rsidRPr="006F471D">
              <w:rPr>
                <w:sz w:val="20"/>
                <w:szCs w:val="20"/>
                <w:lang w:val="sv-SE"/>
              </w:rPr>
              <w:t>Konsert Strategy &amp; IP</w:t>
            </w:r>
          </w:p>
          <w:p w14:paraId="30E9BF2A" w14:textId="77777777" w:rsidR="00EA57D7" w:rsidRPr="00C320AD" w:rsidRDefault="00EA57D7" w:rsidP="00E36256">
            <w:pPr>
              <w:rPr>
                <w:sz w:val="20"/>
                <w:szCs w:val="20"/>
              </w:rPr>
            </w:pPr>
            <w:r w:rsidRPr="00C320AD">
              <w:rPr>
                <w:sz w:val="20"/>
                <w:szCs w:val="20"/>
              </w:rPr>
              <w:t xml:space="preserve">Tel: 0706 787 265 </w:t>
            </w:r>
          </w:p>
          <w:p w14:paraId="12576A21" w14:textId="77777777" w:rsidR="00836DB6" w:rsidRPr="00E36256" w:rsidRDefault="00EA57D7" w:rsidP="00E36256">
            <w:pPr>
              <w:rPr>
                <w:sz w:val="20"/>
                <w:szCs w:val="20"/>
              </w:rPr>
            </w:pPr>
            <w:r w:rsidRPr="00E36256">
              <w:rPr>
                <w:sz w:val="20"/>
                <w:szCs w:val="20"/>
              </w:rPr>
              <w:t xml:space="preserve">E-post: </w:t>
            </w:r>
            <w:hyperlink r:id="rId7" w:history="1">
              <w:r w:rsidR="00836DB6" w:rsidRPr="008B0273">
                <w:rPr>
                  <w:rStyle w:val="Hyperlnk"/>
                  <w:sz w:val="20"/>
                  <w:szCs w:val="20"/>
                </w:rPr>
                <w:t>jens.bordin@konsert.com</w:t>
              </w:r>
            </w:hyperlink>
            <w:r w:rsidR="00836DB6">
              <w:rPr>
                <w:sz w:val="20"/>
                <w:szCs w:val="20"/>
              </w:rPr>
              <w:t xml:space="preserve"> </w:t>
            </w:r>
          </w:p>
        </w:tc>
        <w:tc>
          <w:tcPr>
            <w:tcW w:w="5522" w:type="dxa"/>
          </w:tcPr>
          <w:p w14:paraId="3E8F2C7C" w14:textId="77777777" w:rsidR="00EA57D7" w:rsidRPr="00E36256" w:rsidRDefault="00D267F5" w:rsidP="00E36256">
            <w:pPr>
              <w:rPr>
                <w:sz w:val="20"/>
                <w:szCs w:val="20"/>
                <w:lang w:val="sv-SE"/>
              </w:rPr>
            </w:pPr>
            <w:r>
              <w:rPr>
                <w:sz w:val="20"/>
                <w:szCs w:val="20"/>
                <w:lang w:val="sv-SE"/>
              </w:rPr>
              <w:t>Golaleh Ebrahimpur, vd</w:t>
            </w:r>
            <w:r w:rsidR="00EA57D7" w:rsidRPr="00E36256">
              <w:rPr>
                <w:sz w:val="20"/>
                <w:szCs w:val="20"/>
                <w:lang w:val="sv-SE"/>
              </w:rPr>
              <w:t xml:space="preserve"> Chalmers Industriteknik</w:t>
            </w:r>
          </w:p>
          <w:p w14:paraId="15AA693E" w14:textId="77777777" w:rsidR="00EA57D7" w:rsidRPr="0036356D" w:rsidRDefault="00EA57D7" w:rsidP="00E36256">
            <w:pPr>
              <w:rPr>
                <w:sz w:val="20"/>
                <w:szCs w:val="20"/>
                <w:lang w:val="sv-SE"/>
              </w:rPr>
            </w:pPr>
            <w:r w:rsidRPr="0036356D">
              <w:rPr>
                <w:sz w:val="20"/>
                <w:szCs w:val="20"/>
                <w:lang w:val="sv-SE"/>
              </w:rPr>
              <w:t>Tel:</w:t>
            </w:r>
            <w:r w:rsidR="00BE4E0A" w:rsidRPr="0036356D">
              <w:rPr>
                <w:sz w:val="20"/>
                <w:szCs w:val="20"/>
                <w:lang w:val="sv-SE"/>
              </w:rPr>
              <w:t xml:space="preserve"> 0708 209 072</w:t>
            </w:r>
          </w:p>
          <w:p w14:paraId="45941AFB" w14:textId="2792E8EE" w:rsidR="00EA57D7" w:rsidRPr="00E27554" w:rsidRDefault="00EA57D7" w:rsidP="00E36256">
            <w:pPr>
              <w:rPr>
                <w:sz w:val="20"/>
                <w:szCs w:val="20"/>
              </w:rPr>
            </w:pPr>
            <w:r w:rsidRPr="00E27554">
              <w:rPr>
                <w:sz w:val="20"/>
                <w:szCs w:val="20"/>
              </w:rPr>
              <w:t xml:space="preserve">E-post: </w:t>
            </w:r>
            <w:r w:rsidR="00BE4E0A" w:rsidRPr="00E27554">
              <w:rPr>
                <w:sz w:val="20"/>
                <w:szCs w:val="20"/>
              </w:rPr>
              <w:t xml:space="preserve"> </w:t>
            </w:r>
            <w:bookmarkStart w:id="0" w:name="_GoBack"/>
            <w:bookmarkEnd w:id="0"/>
            <w:r w:rsidR="00E623D7">
              <w:rPr>
                <w:sz w:val="20"/>
                <w:szCs w:val="20"/>
              </w:rPr>
              <w:fldChar w:fldCharType="begin"/>
            </w:r>
            <w:r w:rsidR="00E623D7">
              <w:rPr>
                <w:sz w:val="20"/>
                <w:szCs w:val="20"/>
              </w:rPr>
              <w:instrText xml:space="preserve"> HYPERLINK "mailto:</w:instrText>
            </w:r>
            <w:r w:rsidR="00E623D7" w:rsidRPr="00E623D7">
              <w:rPr>
                <w:sz w:val="20"/>
                <w:szCs w:val="20"/>
              </w:rPr>
              <w:instrText>golaleh.ebrahimpur@cit.chalmers.se</w:instrText>
            </w:r>
            <w:r w:rsidR="00E623D7">
              <w:rPr>
                <w:sz w:val="20"/>
                <w:szCs w:val="20"/>
              </w:rPr>
              <w:instrText xml:space="preserve">" </w:instrText>
            </w:r>
            <w:r w:rsidR="00E623D7">
              <w:rPr>
                <w:sz w:val="20"/>
                <w:szCs w:val="20"/>
              </w:rPr>
              <w:fldChar w:fldCharType="separate"/>
            </w:r>
            <w:r w:rsidR="00E623D7" w:rsidRPr="00AE0A2A">
              <w:rPr>
                <w:rStyle w:val="Hyperlnk"/>
                <w:sz w:val="20"/>
                <w:szCs w:val="20"/>
              </w:rPr>
              <w:t>golaleh.ebrahimpur@cit.chalmers.se</w:t>
            </w:r>
            <w:r w:rsidR="00E623D7">
              <w:rPr>
                <w:sz w:val="20"/>
                <w:szCs w:val="20"/>
              </w:rPr>
              <w:fldChar w:fldCharType="end"/>
            </w:r>
          </w:p>
        </w:tc>
      </w:tr>
    </w:tbl>
    <w:p w14:paraId="5A8CC592" w14:textId="77777777" w:rsidR="00EA57D7" w:rsidRPr="00E27554" w:rsidRDefault="00EA57D7" w:rsidP="00E36256">
      <w:pPr>
        <w:spacing w:line="240" w:lineRule="auto"/>
      </w:pPr>
    </w:p>
    <w:p w14:paraId="658464E7" w14:textId="698FF804" w:rsidR="00E36256" w:rsidRPr="00E36256" w:rsidRDefault="00836DB6" w:rsidP="00E36256">
      <w:pPr>
        <w:spacing w:line="240" w:lineRule="auto"/>
        <w:rPr>
          <w:i/>
          <w:color w:val="595959" w:themeColor="text1" w:themeTint="A6"/>
          <w:sz w:val="18"/>
          <w:lang w:val="sv-SE"/>
        </w:rPr>
      </w:pPr>
      <w:r>
        <w:rPr>
          <w:b/>
          <w:i/>
          <w:color w:val="595959" w:themeColor="text1" w:themeTint="A6"/>
          <w:sz w:val="18"/>
          <w:lang w:val="sv-SE"/>
        </w:rPr>
        <w:t>Konsert Strategy &amp; IP</w:t>
      </w:r>
      <w:r w:rsidR="00EA57D7" w:rsidRPr="00E36256">
        <w:rPr>
          <w:i/>
          <w:color w:val="595959" w:themeColor="text1" w:themeTint="A6"/>
          <w:sz w:val="18"/>
          <w:lang w:val="sv-SE"/>
        </w:rPr>
        <w:t xml:space="preserve"> är en strategisk affärspartner och konsultfirma specialiserad inom innovation och hantering av immateriella rättigheter, i gränssnittet mellan affär, teknik och juridik. Bolaget grundades från ett gemensamt forskningscenter mellan Chalmers och Göteborgs Universitet 2006 och är från april 2016 priv</w:t>
      </w:r>
      <w:r w:rsidR="00493025">
        <w:rPr>
          <w:i/>
          <w:color w:val="595959" w:themeColor="text1" w:themeTint="A6"/>
          <w:sz w:val="18"/>
          <w:lang w:val="sv-SE"/>
        </w:rPr>
        <w:t>atägt. Sedan starten har över 20</w:t>
      </w:r>
      <w:r w:rsidR="00EA57D7" w:rsidRPr="00E36256">
        <w:rPr>
          <w:i/>
          <w:color w:val="595959" w:themeColor="text1" w:themeTint="A6"/>
          <w:sz w:val="18"/>
          <w:lang w:val="sv-SE"/>
        </w:rPr>
        <w:t>0 projekt genomförts med en kundbas som inkluderar offentliga organisationer, multinationella teknikföretag, investerare och start-</w:t>
      </w:r>
      <w:proofErr w:type="spellStart"/>
      <w:r w:rsidR="00EA57D7" w:rsidRPr="00E36256">
        <w:rPr>
          <w:i/>
          <w:color w:val="595959" w:themeColor="text1" w:themeTint="A6"/>
          <w:sz w:val="18"/>
          <w:lang w:val="sv-SE"/>
        </w:rPr>
        <w:t>ups</w:t>
      </w:r>
      <w:proofErr w:type="spellEnd"/>
      <w:r w:rsidR="00EA57D7" w:rsidRPr="00E36256">
        <w:rPr>
          <w:i/>
          <w:color w:val="595959" w:themeColor="text1" w:themeTint="A6"/>
          <w:sz w:val="18"/>
          <w:lang w:val="sv-SE"/>
        </w:rPr>
        <w:t xml:space="preserve">. För mer information se </w:t>
      </w:r>
      <w:hyperlink r:id="rId8" w:history="1">
        <w:r w:rsidRPr="008B0273">
          <w:rPr>
            <w:rStyle w:val="Hyperlnk"/>
            <w:i/>
            <w:sz w:val="18"/>
            <w:lang w:val="sv-SE"/>
          </w:rPr>
          <w:t>www.konsert.com</w:t>
        </w:r>
      </w:hyperlink>
      <w:r w:rsidR="000E6414">
        <w:rPr>
          <w:i/>
          <w:sz w:val="18"/>
          <w:lang w:val="sv-SE"/>
        </w:rPr>
        <w:t xml:space="preserve"> </w:t>
      </w:r>
    </w:p>
    <w:p w14:paraId="231FDD38" w14:textId="77777777" w:rsidR="00EA0A09" w:rsidRPr="00E36256" w:rsidRDefault="00EA57D7" w:rsidP="00E36256">
      <w:pPr>
        <w:spacing w:line="240" w:lineRule="auto"/>
        <w:rPr>
          <w:i/>
          <w:color w:val="595959" w:themeColor="text1" w:themeTint="A6"/>
          <w:sz w:val="18"/>
          <w:lang w:val="sv-SE"/>
        </w:rPr>
      </w:pPr>
      <w:r w:rsidRPr="00E36256">
        <w:rPr>
          <w:b/>
          <w:i/>
          <w:color w:val="595959" w:themeColor="text1" w:themeTint="A6"/>
          <w:sz w:val="18"/>
          <w:lang w:val="sv-SE"/>
        </w:rPr>
        <w:t>Chalmers Industriteknik</w:t>
      </w:r>
      <w:r w:rsidRPr="00E36256">
        <w:rPr>
          <w:i/>
          <w:color w:val="595959" w:themeColor="text1" w:themeTint="A6"/>
          <w:sz w:val="18"/>
          <w:lang w:val="sv-SE"/>
        </w:rPr>
        <w:t xml:space="preserve"> hjälper företag att dra nytta av framtidens teknik, </w:t>
      </w:r>
      <w:r w:rsidR="00C81790">
        <w:rPr>
          <w:i/>
          <w:color w:val="595959" w:themeColor="text1" w:themeTint="A6"/>
          <w:sz w:val="18"/>
          <w:lang w:val="sv-SE"/>
        </w:rPr>
        <w:t>ger</w:t>
      </w:r>
      <w:r w:rsidR="00C81790" w:rsidRPr="00E36256">
        <w:rPr>
          <w:i/>
          <w:color w:val="595959" w:themeColor="text1" w:themeTint="A6"/>
          <w:sz w:val="18"/>
          <w:lang w:val="sv-SE"/>
        </w:rPr>
        <w:t xml:space="preserve"> </w:t>
      </w:r>
      <w:r w:rsidRPr="00E36256">
        <w:rPr>
          <w:i/>
          <w:color w:val="595959" w:themeColor="text1" w:themeTint="A6"/>
          <w:sz w:val="18"/>
          <w:lang w:val="sv-SE"/>
        </w:rPr>
        <w:t>tillgång till universitetens spetskompetens och nyttiggör svensk forskning. Chalmers Industriteknik är en Stiftelse grundad av Chalmers tekniska högskola med ca 1</w:t>
      </w:r>
      <w:r w:rsidR="00C81790">
        <w:rPr>
          <w:i/>
          <w:color w:val="595959" w:themeColor="text1" w:themeTint="A6"/>
          <w:sz w:val="18"/>
          <w:lang w:val="sv-SE"/>
        </w:rPr>
        <w:t>04</w:t>
      </w:r>
      <w:r w:rsidRPr="00E36256">
        <w:rPr>
          <w:i/>
          <w:color w:val="595959" w:themeColor="text1" w:themeTint="A6"/>
          <w:sz w:val="18"/>
          <w:lang w:val="sv-SE"/>
        </w:rPr>
        <w:t xml:space="preserve"> MSEK i årlig omsättning och </w:t>
      </w:r>
      <w:r w:rsidR="00C81790">
        <w:rPr>
          <w:i/>
          <w:color w:val="595959" w:themeColor="text1" w:themeTint="A6"/>
          <w:sz w:val="18"/>
          <w:lang w:val="sv-SE"/>
        </w:rPr>
        <w:t>ett 70-tal anställda,</w:t>
      </w:r>
      <w:r w:rsidRPr="00E36256">
        <w:rPr>
          <w:i/>
          <w:color w:val="595959" w:themeColor="text1" w:themeTint="A6"/>
          <w:sz w:val="18"/>
          <w:lang w:val="sv-SE"/>
        </w:rPr>
        <w:t xml:space="preserve"> varav ca hälften med doktorsexamen. För mer information se </w:t>
      </w:r>
      <w:hyperlink r:id="rId9" w:history="1">
        <w:r w:rsidR="00E36256" w:rsidRPr="008B7724">
          <w:rPr>
            <w:rStyle w:val="Hyperlnk"/>
            <w:i/>
            <w:color w:val="3898F9" w:themeColor="hyperlink" w:themeTint="A6"/>
            <w:sz w:val="18"/>
            <w:lang w:val="sv-SE"/>
          </w:rPr>
          <w:t>www.cit.chalmers.se</w:t>
        </w:r>
      </w:hyperlink>
      <w:r w:rsidR="00E36256">
        <w:rPr>
          <w:i/>
          <w:color w:val="595959" w:themeColor="text1" w:themeTint="A6"/>
          <w:sz w:val="18"/>
          <w:lang w:val="sv-SE"/>
        </w:rPr>
        <w:t xml:space="preserve"> </w:t>
      </w:r>
    </w:p>
    <w:sectPr w:rsidR="00EA0A09" w:rsidRPr="00E36256" w:rsidSect="007D068E">
      <w:pgSz w:w="12240" w:h="15840"/>
      <w:pgMar w:top="113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289"/>
    <w:multiLevelType w:val="hybridMultilevel"/>
    <w:tmpl w:val="6EF62B5A"/>
    <w:lvl w:ilvl="0" w:tplc="736C6E8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75BC"/>
    <w:multiLevelType w:val="hybridMultilevel"/>
    <w:tmpl w:val="A6D23A66"/>
    <w:lvl w:ilvl="0" w:tplc="2D6A84C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54"/>
    <w:rsid w:val="00055860"/>
    <w:rsid w:val="00062377"/>
    <w:rsid w:val="000E6414"/>
    <w:rsid w:val="002A4B2B"/>
    <w:rsid w:val="003046DC"/>
    <w:rsid w:val="00306097"/>
    <w:rsid w:val="00360188"/>
    <w:rsid w:val="0036356D"/>
    <w:rsid w:val="00375797"/>
    <w:rsid w:val="00390922"/>
    <w:rsid w:val="003F0718"/>
    <w:rsid w:val="00493025"/>
    <w:rsid w:val="004B7A3E"/>
    <w:rsid w:val="004C2367"/>
    <w:rsid w:val="004F64E3"/>
    <w:rsid w:val="00552C2D"/>
    <w:rsid w:val="005818A7"/>
    <w:rsid w:val="0058717A"/>
    <w:rsid w:val="00594432"/>
    <w:rsid w:val="005C6F5D"/>
    <w:rsid w:val="0062016B"/>
    <w:rsid w:val="006266AB"/>
    <w:rsid w:val="00636C59"/>
    <w:rsid w:val="00643EFE"/>
    <w:rsid w:val="00646398"/>
    <w:rsid w:val="006516A1"/>
    <w:rsid w:val="006C220D"/>
    <w:rsid w:val="006F471D"/>
    <w:rsid w:val="00702EAA"/>
    <w:rsid w:val="007249E1"/>
    <w:rsid w:val="00774A7C"/>
    <w:rsid w:val="00784F0B"/>
    <w:rsid w:val="007C776A"/>
    <w:rsid w:val="007D068E"/>
    <w:rsid w:val="007D1BCE"/>
    <w:rsid w:val="007F52EC"/>
    <w:rsid w:val="007F7A02"/>
    <w:rsid w:val="0082352B"/>
    <w:rsid w:val="00823F54"/>
    <w:rsid w:val="00836DB6"/>
    <w:rsid w:val="00875774"/>
    <w:rsid w:val="0089183A"/>
    <w:rsid w:val="00A03559"/>
    <w:rsid w:val="00A07BAA"/>
    <w:rsid w:val="00A11785"/>
    <w:rsid w:val="00AC3879"/>
    <w:rsid w:val="00AE6ABE"/>
    <w:rsid w:val="00B030FA"/>
    <w:rsid w:val="00B3475C"/>
    <w:rsid w:val="00BA32F4"/>
    <w:rsid w:val="00BE4E0A"/>
    <w:rsid w:val="00BE60D2"/>
    <w:rsid w:val="00BF0DA0"/>
    <w:rsid w:val="00C320AD"/>
    <w:rsid w:val="00C81790"/>
    <w:rsid w:val="00CA1F7F"/>
    <w:rsid w:val="00D267F5"/>
    <w:rsid w:val="00DD5596"/>
    <w:rsid w:val="00DE191A"/>
    <w:rsid w:val="00DE7548"/>
    <w:rsid w:val="00E01CE4"/>
    <w:rsid w:val="00E05695"/>
    <w:rsid w:val="00E27554"/>
    <w:rsid w:val="00E36256"/>
    <w:rsid w:val="00E623D7"/>
    <w:rsid w:val="00E8473B"/>
    <w:rsid w:val="00EA0A09"/>
    <w:rsid w:val="00EA57D7"/>
    <w:rsid w:val="00EF7AC4"/>
    <w:rsid w:val="00F3016D"/>
    <w:rsid w:val="00F35AC2"/>
    <w:rsid w:val="00F9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2567"/>
  <w15:docId w15:val="{C2D62690-A547-49F3-9C40-D3D46956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823F54"/>
  </w:style>
  <w:style w:type="character" w:styleId="Kommentarsreferens">
    <w:name w:val="annotation reference"/>
    <w:basedOn w:val="Standardstycketeckensnitt"/>
    <w:uiPriority w:val="99"/>
    <w:semiHidden/>
    <w:unhideWhenUsed/>
    <w:rsid w:val="00774A7C"/>
    <w:rPr>
      <w:sz w:val="16"/>
      <w:szCs w:val="16"/>
    </w:rPr>
  </w:style>
  <w:style w:type="paragraph" w:styleId="Kommentarer">
    <w:name w:val="annotation text"/>
    <w:basedOn w:val="Normal"/>
    <w:link w:val="KommentarerChar"/>
    <w:uiPriority w:val="99"/>
    <w:unhideWhenUsed/>
    <w:rsid w:val="00774A7C"/>
    <w:pPr>
      <w:spacing w:line="240" w:lineRule="auto"/>
    </w:pPr>
    <w:rPr>
      <w:sz w:val="20"/>
      <w:szCs w:val="20"/>
    </w:rPr>
  </w:style>
  <w:style w:type="character" w:customStyle="1" w:styleId="KommentarerChar">
    <w:name w:val="Kommentarer Char"/>
    <w:basedOn w:val="Standardstycketeckensnitt"/>
    <w:link w:val="Kommentarer"/>
    <w:uiPriority w:val="99"/>
    <w:rsid w:val="00774A7C"/>
    <w:rPr>
      <w:sz w:val="20"/>
      <w:szCs w:val="20"/>
    </w:rPr>
  </w:style>
  <w:style w:type="paragraph" w:styleId="Kommentarsmne">
    <w:name w:val="annotation subject"/>
    <w:basedOn w:val="Kommentarer"/>
    <w:next w:val="Kommentarer"/>
    <w:link w:val="KommentarsmneChar"/>
    <w:uiPriority w:val="99"/>
    <w:semiHidden/>
    <w:unhideWhenUsed/>
    <w:rsid w:val="00774A7C"/>
    <w:rPr>
      <w:b/>
      <w:bCs/>
    </w:rPr>
  </w:style>
  <w:style w:type="character" w:customStyle="1" w:styleId="KommentarsmneChar">
    <w:name w:val="Kommentarsämne Char"/>
    <w:basedOn w:val="KommentarerChar"/>
    <w:link w:val="Kommentarsmne"/>
    <w:uiPriority w:val="99"/>
    <w:semiHidden/>
    <w:rsid w:val="00774A7C"/>
    <w:rPr>
      <w:b/>
      <w:bCs/>
      <w:sz w:val="20"/>
      <w:szCs w:val="20"/>
    </w:rPr>
  </w:style>
  <w:style w:type="paragraph" w:styleId="Ballongtext">
    <w:name w:val="Balloon Text"/>
    <w:basedOn w:val="Normal"/>
    <w:link w:val="BallongtextChar"/>
    <w:uiPriority w:val="99"/>
    <w:semiHidden/>
    <w:unhideWhenUsed/>
    <w:rsid w:val="00774A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74A7C"/>
    <w:rPr>
      <w:rFonts w:ascii="Segoe UI" w:hAnsi="Segoe UI" w:cs="Segoe UI"/>
      <w:sz w:val="18"/>
      <w:szCs w:val="18"/>
    </w:rPr>
  </w:style>
  <w:style w:type="table" w:styleId="Tabellrutnt">
    <w:name w:val="Table Grid"/>
    <w:basedOn w:val="Normaltabell"/>
    <w:uiPriority w:val="39"/>
    <w:rsid w:val="00EA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36256"/>
    <w:rPr>
      <w:color w:val="0563C1" w:themeColor="hyperlink"/>
      <w:u w:val="single"/>
    </w:rPr>
  </w:style>
  <w:style w:type="paragraph" w:styleId="Liststycke">
    <w:name w:val="List Paragraph"/>
    <w:basedOn w:val="Normal"/>
    <w:uiPriority w:val="34"/>
    <w:qFormat/>
    <w:rsid w:val="0064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86266">
      <w:bodyDiv w:val="1"/>
      <w:marLeft w:val="0"/>
      <w:marRight w:val="0"/>
      <w:marTop w:val="0"/>
      <w:marBottom w:val="0"/>
      <w:divBdr>
        <w:top w:val="none" w:sz="0" w:space="0" w:color="auto"/>
        <w:left w:val="none" w:sz="0" w:space="0" w:color="auto"/>
        <w:bottom w:val="none" w:sz="0" w:space="0" w:color="auto"/>
        <w:right w:val="none" w:sz="0" w:space="0" w:color="auto"/>
      </w:divBdr>
      <w:divsChild>
        <w:div w:id="352076520">
          <w:marLeft w:val="0"/>
          <w:marRight w:val="0"/>
          <w:marTop w:val="0"/>
          <w:marBottom w:val="300"/>
          <w:divBdr>
            <w:top w:val="none" w:sz="0" w:space="0" w:color="auto"/>
            <w:left w:val="none" w:sz="0" w:space="0" w:color="auto"/>
            <w:bottom w:val="none" w:sz="0" w:space="0" w:color="auto"/>
            <w:right w:val="none" w:sz="0" w:space="0" w:color="auto"/>
          </w:divBdr>
        </w:div>
        <w:div w:id="181633152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ert.com" TargetMode="External"/><Relationship Id="rId3" Type="http://schemas.openxmlformats.org/officeDocument/2006/relationships/settings" Target="settings.xml"/><Relationship Id="rId7" Type="http://schemas.openxmlformats.org/officeDocument/2006/relationships/hyperlink" Target="mailto:jens.bordin@kons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chalmer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3149</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Lersten</dc:creator>
  <cp:lastModifiedBy>helene.johansson</cp:lastModifiedBy>
  <cp:revision>2</cp:revision>
  <cp:lastPrinted>2016-05-04T09:26:00Z</cp:lastPrinted>
  <dcterms:created xsi:type="dcterms:W3CDTF">2016-05-04T09:29:00Z</dcterms:created>
  <dcterms:modified xsi:type="dcterms:W3CDTF">2016-05-04T09:29:00Z</dcterms:modified>
</cp:coreProperties>
</file>