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B52" w:rsidRDefault="00B97B52" w:rsidP="004E3825">
      <w:pPr>
        <w:spacing w:after="0" w:line="240" w:lineRule="auto"/>
        <w:rPr>
          <w:rFonts w:ascii="Arial" w:hAnsi="Arial" w:cs="Arial"/>
          <w:b/>
          <w:sz w:val="28"/>
          <w:szCs w:val="28"/>
        </w:rPr>
      </w:pPr>
    </w:p>
    <w:p w:rsidR="00B97B52" w:rsidRPr="00B97B52" w:rsidRDefault="00B97B52" w:rsidP="004E3825">
      <w:pPr>
        <w:spacing w:after="0" w:line="240" w:lineRule="auto"/>
        <w:rPr>
          <w:rFonts w:ascii="Arial" w:hAnsi="Arial" w:cs="Arial"/>
          <w:b/>
          <w:sz w:val="28"/>
          <w:szCs w:val="28"/>
        </w:rPr>
      </w:pPr>
      <w:r w:rsidRPr="00B97B52">
        <w:rPr>
          <w:rFonts w:ascii="Arial" w:hAnsi="Arial" w:cs="Arial"/>
          <w:b/>
          <w:sz w:val="28"/>
          <w:szCs w:val="28"/>
        </w:rPr>
        <w:t xml:space="preserve">Pressemitteilung </w:t>
      </w:r>
      <w:r w:rsidRPr="00B97B52">
        <w:rPr>
          <w:rFonts w:ascii="Arial" w:hAnsi="Arial" w:cs="Arial"/>
          <w:b/>
          <w:sz w:val="28"/>
          <w:szCs w:val="28"/>
        </w:rPr>
        <w:tab/>
      </w:r>
      <w:r w:rsidRPr="00B97B52">
        <w:rPr>
          <w:rFonts w:ascii="Arial" w:hAnsi="Arial" w:cs="Arial"/>
          <w:b/>
          <w:sz w:val="28"/>
          <w:szCs w:val="28"/>
        </w:rPr>
        <w:tab/>
      </w:r>
      <w:r w:rsidRPr="00B97B52">
        <w:rPr>
          <w:rFonts w:ascii="Arial" w:hAnsi="Arial" w:cs="Arial"/>
          <w:b/>
          <w:sz w:val="28"/>
          <w:szCs w:val="28"/>
        </w:rPr>
        <w:tab/>
      </w:r>
      <w:r w:rsidRPr="00B97B52">
        <w:rPr>
          <w:rFonts w:ascii="Arial" w:hAnsi="Arial" w:cs="Arial"/>
          <w:b/>
          <w:sz w:val="28"/>
          <w:szCs w:val="28"/>
        </w:rPr>
        <w:tab/>
      </w:r>
      <w:r w:rsidRPr="00B97B52">
        <w:rPr>
          <w:rFonts w:ascii="Arial" w:hAnsi="Arial" w:cs="Arial"/>
          <w:b/>
          <w:sz w:val="28"/>
          <w:szCs w:val="28"/>
        </w:rPr>
        <w:tab/>
      </w:r>
      <w:r w:rsidRPr="00B97B52">
        <w:rPr>
          <w:rFonts w:ascii="Arial" w:hAnsi="Arial" w:cs="Arial"/>
          <w:b/>
          <w:sz w:val="28"/>
          <w:szCs w:val="28"/>
        </w:rPr>
        <w:tab/>
        <w:t>September 2020</w:t>
      </w:r>
    </w:p>
    <w:p w:rsidR="00B97B52" w:rsidRDefault="00B97B52" w:rsidP="004E3825">
      <w:pPr>
        <w:spacing w:after="0" w:line="240" w:lineRule="auto"/>
        <w:rPr>
          <w:rFonts w:ascii="Arial" w:hAnsi="Arial" w:cs="Arial"/>
          <w:b/>
          <w:sz w:val="24"/>
          <w:szCs w:val="24"/>
        </w:rPr>
      </w:pPr>
    </w:p>
    <w:p w:rsidR="004B3096" w:rsidRDefault="004B3096" w:rsidP="004E3825">
      <w:pPr>
        <w:spacing w:after="0" w:line="240" w:lineRule="auto"/>
        <w:rPr>
          <w:rFonts w:ascii="Arial" w:hAnsi="Arial" w:cs="Arial"/>
          <w:b/>
          <w:sz w:val="24"/>
          <w:szCs w:val="24"/>
        </w:rPr>
      </w:pPr>
    </w:p>
    <w:p w:rsidR="00B97B52" w:rsidRDefault="00B97B52" w:rsidP="004E3825">
      <w:pPr>
        <w:spacing w:after="0" w:line="240" w:lineRule="auto"/>
        <w:rPr>
          <w:rFonts w:ascii="Arial" w:hAnsi="Arial" w:cs="Arial"/>
          <w:b/>
          <w:sz w:val="28"/>
          <w:szCs w:val="28"/>
        </w:rPr>
      </w:pPr>
      <w:r>
        <w:rPr>
          <w:rFonts w:ascii="Arial" w:hAnsi="Arial" w:cs="Arial"/>
          <w:b/>
          <w:sz w:val="28"/>
          <w:szCs w:val="28"/>
        </w:rPr>
        <w:t>Neueröffnungen</w:t>
      </w:r>
    </w:p>
    <w:p w:rsidR="00B97B52" w:rsidRDefault="00B97B52" w:rsidP="004E3825">
      <w:pPr>
        <w:spacing w:after="0" w:line="240" w:lineRule="auto"/>
        <w:rPr>
          <w:rFonts w:ascii="Arial" w:hAnsi="Arial" w:cs="Arial"/>
          <w:b/>
          <w:sz w:val="24"/>
          <w:szCs w:val="24"/>
        </w:rPr>
      </w:pPr>
    </w:p>
    <w:p w:rsidR="00767694" w:rsidRDefault="00767694" w:rsidP="004E3825">
      <w:pPr>
        <w:spacing w:after="0" w:line="240" w:lineRule="auto"/>
        <w:rPr>
          <w:rFonts w:ascii="Arial" w:hAnsi="Arial" w:cs="Arial"/>
          <w:b/>
          <w:sz w:val="24"/>
          <w:szCs w:val="24"/>
        </w:rPr>
      </w:pPr>
      <w:bookmarkStart w:id="0" w:name="_GoBack"/>
      <w:bookmarkEnd w:id="0"/>
    </w:p>
    <w:p w:rsidR="00B97B52" w:rsidRDefault="00B97B52" w:rsidP="004E3825">
      <w:pPr>
        <w:spacing w:after="0" w:line="240" w:lineRule="auto"/>
        <w:rPr>
          <w:rFonts w:ascii="Arial" w:hAnsi="Arial" w:cs="Arial"/>
          <w:b/>
          <w:sz w:val="24"/>
          <w:szCs w:val="24"/>
        </w:rPr>
      </w:pPr>
    </w:p>
    <w:p w:rsidR="004E3825" w:rsidRPr="00B97B52" w:rsidRDefault="004E3825" w:rsidP="00B97B52">
      <w:pPr>
        <w:spacing w:after="0" w:line="240" w:lineRule="auto"/>
        <w:rPr>
          <w:rFonts w:ascii="Arial" w:hAnsi="Arial" w:cs="Arial"/>
          <w:b/>
          <w:sz w:val="24"/>
          <w:szCs w:val="24"/>
        </w:rPr>
      </w:pPr>
      <w:r w:rsidRPr="00B97B52">
        <w:rPr>
          <w:rFonts w:ascii="Arial" w:hAnsi="Arial" w:cs="Arial"/>
          <w:b/>
          <w:sz w:val="24"/>
          <w:szCs w:val="24"/>
        </w:rPr>
        <w:t xml:space="preserve">Neueröffnung Brandenburger Domhotel </w:t>
      </w:r>
    </w:p>
    <w:p w:rsidR="00B97B52" w:rsidRDefault="00B97B52" w:rsidP="00B97B52">
      <w:pPr>
        <w:pStyle w:val="StandardWeb"/>
        <w:shd w:val="clear" w:color="auto" w:fill="FFFFFF"/>
        <w:spacing w:before="0" w:beforeAutospacing="0" w:after="0" w:afterAutospacing="0"/>
        <w:textAlignment w:val="baseline"/>
        <w:rPr>
          <w:rFonts w:ascii="Arial" w:hAnsi="Arial" w:cs="Arial"/>
        </w:rPr>
      </w:pPr>
    </w:p>
    <w:p w:rsidR="004E3825" w:rsidRPr="00B97B52" w:rsidRDefault="004E3825" w:rsidP="00B97B52">
      <w:pPr>
        <w:pStyle w:val="StandardWeb"/>
        <w:shd w:val="clear" w:color="auto" w:fill="FFFFFF"/>
        <w:spacing w:before="0" w:beforeAutospacing="0" w:after="0" w:afterAutospacing="0"/>
        <w:textAlignment w:val="baseline"/>
        <w:rPr>
          <w:rFonts w:ascii="Arial" w:hAnsi="Arial" w:cs="Arial"/>
        </w:rPr>
      </w:pPr>
      <w:r w:rsidRPr="00B97B52">
        <w:rPr>
          <w:rFonts w:ascii="Arial" w:hAnsi="Arial" w:cs="Arial"/>
        </w:rPr>
        <w:t xml:space="preserve">Seit August 2020 hat die Stadt Brandenburg an der Havel ein weiteres Hotel: Das Hotel Brandenburger Dom. In der ehemaligen Domkurie, dem Wohngebäude der Domherren, befinden sich 20 individuell gestaltete Zimmer für Urlauber, Radtouristen, Hochzeitsgesellschaften und Tagungsgäste. Die 12 Doppel- und 8 Einzelzimmer verteilen sich auf drei Etagen. Jedes Zimmer verfügt über ein Bad mit Dusche, kostenloses WLAN sowie einen Smart-TV. Das Hotel verfügt über ein rollstuhlgerechtes sowie ein barrierefreies Zimmer. Zwei weitere </w:t>
      </w:r>
      <w:hyperlink r:id="rId6" w:tgtFrame="_blank" w:history="1">
        <w:r w:rsidRPr="00B97B52">
          <w:rPr>
            <w:rStyle w:val="Hyperlink"/>
            <w:rFonts w:ascii="Arial" w:hAnsi="Arial" w:cs="Arial"/>
            <w:color w:val="auto"/>
            <w:bdr w:val="none" w:sz="0" w:space="0" w:color="auto" w:frame="1"/>
          </w:rPr>
          <w:t>Gästezimmer und eine Ferienwohnung</w:t>
        </w:r>
      </w:hyperlink>
      <w:r w:rsidRPr="00B97B52">
        <w:rPr>
          <w:rStyle w:val="Hyperlink"/>
          <w:rFonts w:ascii="Arial" w:hAnsi="Arial" w:cs="Arial"/>
          <w:color w:val="auto"/>
          <w:bdr w:val="none" w:sz="0" w:space="0" w:color="auto" w:frame="1"/>
        </w:rPr>
        <w:t xml:space="preserve"> </w:t>
      </w:r>
      <w:r w:rsidRPr="00B97B52">
        <w:rPr>
          <w:rFonts w:ascii="Arial" w:hAnsi="Arial" w:cs="Arial"/>
        </w:rPr>
        <w:t xml:space="preserve">für 7 Personen sind im Burghof eingerichtet. Direkt nebenan befindet sich das hauseigene </w:t>
      </w:r>
      <w:hyperlink r:id="rId7" w:tgtFrame="_blank" w:history="1">
        <w:r w:rsidRPr="00B97B52">
          <w:rPr>
            <w:rStyle w:val="Hyperlink"/>
            <w:rFonts w:ascii="Arial" w:hAnsi="Arial" w:cs="Arial"/>
            <w:color w:val="auto"/>
            <w:bdr w:val="none" w:sz="0" w:space="0" w:color="auto" w:frame="1"/>
          </w:rPr>
          <w:t>Restaurant Remise</w:t>
        </w:r>
      </w:hyperlink>
      <w:r w:rsidRPr="00B97B52">
        <w:rPr>
          <w:rFonts w:ascii="Arial" w:hAnsi="Arial" w:cs="Arial"/>
        </w:rPr>
        <w:t>. Hier wird nicht nur das Frühstück für die Hotelgäste serviert, auch ein Mittag- oder Abendessen können hier genossen werden. Vom Hotel in die Innenstadt ist nur ein Fußweg von 10 Minuten zurückzulegen.</w:t>
      </w:r>
      <w:r w:rsidRPr="00B97B52">
        <w:rPr>
          <w:rFonts w:ascii="Arial" w:hAnsi="Arial" w:cs="Arial"/>
          <w:shd w:val="clear" w:color="auto" w:fill="FFFFFF"/>
        </w:rPr>
        <w:t xml:space="preserve"> Das Hotel Brandenburger Dom ist Bett und Bike zertifiziert. </w:t>
      </w:r>
      <w:hyperlink r:id="rId8" w:history="1">
        <w:r w:rsidRPr="00B97B52">
          <w:rPr>
            <w:rStyle w:val="Hyperlink"/>
            <w:rFonts w:ascii="Arial" w:hAnsi="Arial" w:cs="Arial"/>
          </w:rPr>
          <w:t>https://hotel-brandenburger-dom.de/</w:t>
        </w:r>
      </w:hyperlink>
    </w:p>
    <w:p w:rsidR="004E3825" w:rsidRPr="00B97B52" w:rsidRDefault="004E3825" w:rsidP="00B97B52">
      <w:pPr>
        <w:spacing w:after="0" w:line="240" w:lineRule="auto"/>
        <w:rPr>
          <w:rFonts w:ascii="Arial" w:hAnsi="Arial" w:cs="Arial"/>
          <w:b/>
          <w:sz w:val="24"/>
          <w:szCs w:val="24"/>
        </w:rPr>
      </w:pPr>
    </w:p>
    <w:p w:rsidR="004E3825" w:rsidRPr="00B97B52" w:rsidRDefault="004E3825" w:rsidP="00B97B52">
      <w:pPr>
        <w:spacing w:after="0" w:line="240" w:lineRule="auto"/>
        <w:rPr>
          <w:rFonts w:ascii="Arial" w:hAnsi="Arial" w:cs="Arial"/>
          <w:b/>
          <w:sz w:val="24"/>
          <w:szCs w:val="24"/>
        </w:rPr>
      </w:pPr>
    </w:p>
    <w:p w:rsidR="004E3825" w:rsidRDefault="004E3825" w:rsidP="00B97B52">
      <w:pPr>
        <w:spacing w:after="0" w:line="240" w:lineRule="auto"/>
        <w:rPr>
          <w:rFonts w:ascii="Arial" w:hAnsi="Arial" w:cs="Arial"/>
          <w:b/>
          <w:sz w:val="24"/>
          <w:szCs w:val="24"/>
        </w:rPr>
      </w:pPr>
      <w:r w:rsidRPr="00B97B52">
        <w:rPr>
          <w:rFonts w:ascii="Arial" w:hAnsi="Arial" w:cs="Arial"/>
          <w:b/>
          <w:sz w:val="24"/>
          <w:szCs w:val="24"/>
        </w:rPr>
        <w:t>Neue Schwimmende Häuser auf dem Bärwalder See (Sachsen)</w:t>
      </w:r>
    </w:p>
    <w:p w:rsidR="00B97B52" w:rsidRPr="00B97B52" w:rsidRDefault="00B97B52" w:rsidP="00B97B52">
      <w:pPr>
        <w:spacing w:after="0" w:line="240" w:lineRule="auto"/>
        <w:rPr>
          <w:rFonts w:ascii="Arial" w:hAnsi="Arial" w:cs="Arial"/>
          <w:b/>
          <w:sz w:val="24"/>
          <w:szCs w:val="24"/>
        </w:rPr>
      </w:pPr>
    </w:p>
    <w:p w:rsidR="004E3825" w:rsidRPr="00B97B52" w:rsidRDefault="004E3825" w:rsidP="00B97B52">
      <w:pPr>
        <w:spacing w:after="0" w:line="240" w:lineRule="auto"/>
        <w:rPr>
          <w:rFonts w:ascii="Arial" w:hAnsi="Arial" w:cs="Arial"/>
          <w:sz w:val="24"/>
          <w:szCs w:val="24"/>
        </w:rPr>
      </w:pPr>
      <w:r w:rsidRPr="00B97B52">
        <w:rPr>
          <w:rFonts w:ascii="Arial" w:hAnsi="Arial" w:cs="Arial"/>
          <w:sz w:val="24"/>
          <w:szCs w:val="24"/>
        </w:rPr>
        <w:t xml:space="preserve">Ferien auf dem Wasser – in einem schwimmenden Haus wird dieser Traum wahr. Neben der bereits seit Jahren erfolgreich bestehenden Schwimmenden-Haus-Anlage auf dem Geierswalder See, gibt es nun eine neue Ferienhausanlage auf dem Wasser im Hafen von Klitten am Bärwalder See. Diese Häuser wirken wie flache Hausboote. Vier Personen wohnen auf geräumigen 44 qm. Hinzu kommen noch zwei Außenterrassen, jeweils mit 40 qm. Die Einrichtung ist exclusiv. 25 Hausboote sollen auf dem Bärwalder See einmal entstehen. Derzeit ist es nur eines, das seit Juni auch gemietet werden kann. Weitere sind im Bau befindlich. So übernachten Gäste mit einem 1a Blick aufs Wasser. </w:t>
      </w:r>
      <w:hyperlink r:id="rId9" w:history="1">
        <w:r w:rsidRPr="00B97B52">
          <w:rPr>
            <w:rStyle w:val="Hyperlink"/>
            <w:rFonts w:ascii="Arial" w:hAnsi="Arial" w:cs="Arial"/>
            <w:sz w:val="24"/>
            <w:szCs w:val="24"/>
          </w:rPr>
          <w:t>www.schwimmendeshaus.de</w:t>
        </w:r>
      </w:hyperlink>
    </w:p>
    <w:p w:rsidR="004E3825" w:rsidRPr="00B97B52" w:rsidRDefault="004E3825" w:rsidP="00B97B52">
      <w:pPr>
        <w:spacing w:after="0" w:line="240" w:lineRule="auto"/>
        <w:rPr>
          <w:rFonts w:ascii="Arial" w:hAnsi="Arial" w:cs="Arial"/>
          <w:sz w:val="24"/>
          <w:szCs w:val="24"/>
        </w:rPr>
      </w:pPr>
    </w:p>
    <w:p w:rsidR="004E3825" w:rsidRPr="00B97B52" w:rsidRDefault="004E3825" w:rsidP="00B97B52">
      <w:pPr>
        <w:spacing w:after="0" w:line="240" w:lineRule="auto"/>
        <w:rPr>
          <w:rFonts w:ascii="Arial" w:hAnsi="Arial" w:cs="Arial"/>
          <w:sz w:val="24"/>
          <w:szCs w:val="24"/>
        </w:rPr>
      </w:pPr>
    </w:p>
    <w:p w:rsidR="004E3825" w:rsidRPr="00B97B52" w:rsidRDefault="004E3825" w:rsidP="00B97B52">
      <w:pPr>
        <w:spacing w:after="0" w:line="240" w:lineRule="auto"/>
        <w:rPr>
          <w:rFonts w:ascii="Arial" w:hAnsi="Arial" w:cs="Arial"/>
          <w:b/>
          <w:sz w:val="24"/>
          <w:szCs w:val="24"/>
        </w:rPr>
      </w:pPr>
      <w:r w:rsidRPr="00B97B52">
        <w:rPr>
          <w:rFonts w:ascii="Arial" w:hAnsi="Arial" w:cs="Arial"/>
          <w:b/>
          <w:sz w:val="24"/>
          <w:szCs w:val="24"/>
        </w:rPr>
        <w:t>Drei Seen miteinander verbunden</w:t>
      </w:r>
    </w:p>
    <w:p w:rsidR="00B97B52" w:rsidRDefault="00B97B52" w:rsidP="00B97B52">
      <w:pPr>
        <w:spacing w:after="0" w:line="240" w:lineRule="auto"/>
        <w:rPr>
          <w:rFonts w:ascii="Arial" w:hAnsi="Arial" w:cs="Arial"/>
          <w:sz w:val="24"/>
          <w:szCs w:val="24"/>
        </w:rPr>
      </w:pPr>
    </w:p>
    <w:p w:rsidR="00B97B52" w:rsidRDefault="004E3825" w:rsidP="00B97B52">
      <w:pPr>
        <w:spacing w:after="0" w:line="240" w:lineRule="auto"/>
        <w:rPr>
          <w:rFonts w:ascii="Arial" w:hAnsi="Arial" w:cs="Arial"/>
          <w:sz w:val="24"/>
          <w:szCs w:val="24"/>
        </w:rPr>
      </w:pPr>
      <w:r w:rsidRPr="00B97B52">
        <w:rPr>
          <w:rFonts w:ascii="Arial" w:hAnsi="Arial" w:cs="Arial"/>
          <w:sz w:val="24"/>
          <w:szCs w:val="24"/>
        </w:rPr>
        <w:t xml:space="preserve">Das Lausitzer Seenland ist Europas größte künstliche Seenlandschaft. Mehr als 20 neue Seen werden hier nach der Flutung von alten Kohlerestlöchern entstehen. Die entstandenen Seen sollen mit Kanälen miteinander verbunden werden, um ein attraktives Wasserreiseziel zu werden. Seit nunmehr einem Jahr ist der zweite Kanal in Betrieb. Der Barbarakanal als zweiter schiffbarer Kanal verbindet den Geierswalder See mit dem Partwitzer See. Der Geierswalder See wiederum ist über </w:t>
      </w:r>
      <w:r w:rsidRPr="00B97B52">
        <w:rPr>
          <w:rFonts w:ascii="Arial" w:hAnsi="Arial" w:cs="Arial"/>
          <w:sz w:val="24"/>
          <w:szCs w:val="24"/>
        </w:rPr>
        <w:lastRenderedPageBreak/>
        <w:t xml:space="preserve">den Koschener Kanal mit dem Senftenberger See verbunden. Seinen Namen verdankt der neue Kanal der Schutzheiligen der Bergleute – der heiligen Barbara. </w:t>
      </w:r>
    </w:p>
    <w:p w:rsidR="00B97B52" w:rsidRDefault="00B97B52" w:rsidP="00B97B52">
      <w:pPr>
        <w:spacing w:after="0" w:line="240" w:lineRule="auto"/>
        <w:rPr>
          <w:rFonts w:ascii="Arial" w:hAnsi="Arial" w:cs="Arial"/>
          <w:sz w:val="24"/>
          <w:szCs w:val="24"/>
        </w:rPr>
      </w:pPr>
    </w:p>
    <w:p w:rsidR="004E3825" w:rsidRPr="00B97B52" w:rsidRDefault="004E3825" w:rsidP="00B97B52">
      <w:pPr>
        <w:spacing w:after="0" w:line="240" w:lineRule="auto"/>
        <w:rPr>
          <w:rFonts w:ascii="Arial" w:hAnsi="Arial" w:cs="Arial"/>
          <w:sz w:val="24"/>
          <w:szCs w:val="24"/>
        </w:rPr>
      </w:pPr>
      <w:r w:rsidRPr="00B97B52">
        <w:rPr>
          <w:rFonts w:ascii="Arial" w:hAnsi="Arial" w:cs="Arial"/>
          <w:sz w:val="24"/>
          <w:szCs w:val="24"/>
        </w:rPr>
        <w:t xml:space="preserve">Somit sind nun drei Seen des Lausitzer Seenlandes miteinander verbunden und können mit dem Boot befahren werden. Führerscheinfreie Boote, auch Flöße, Grillboote einfache Hausboote, werden an den Seen vermietet. Den Kanal befahren können Boote mit einem Tiefgang von 1,20m. Die Durchfahrtsregeln sind einfach: Die Einfahrt erfolgt zur halben Stunden westwärts vom Geierswalder See und zur vollen Stunden ostwärts zum Partwitzer See aus, jeweils bis längstens 10 Minuten danach. Für Wartezeiten (max 50 min) stehen die Wartestellen zum Festmachen in den Seen zur Verfügung. Der Barbara Kanal ist ganzjährig nutzbar. </w:t>
      </w:r>
      <w:hyperlink r:id="rId10" w:history="1">
        <w:r w:rsidRPr="00B97B52">
          <w:rPr>
            <w:rStyle w:val="Hyperlink"/>
            <w:rFonts w:ascii="Arial" w:hAnsi="Arial" w:cs="Arial"/>
            <w:sz w:val="24"/>
            <w:szCs w:val="24"/>
          </w:rPr>
          <w:t>www.lausitzerseenland.de/de/erleben/wasser/bootscharter.html</w:t>
        </w:r>
      </w:hyperlink>
    </w:p>
    <w:p w:rsidR="004E3825" w:rsidRDefault="004E3825"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Default="00B97B52" w:rsidP="00B97B52">
      <w:pPr>
        <w:spacing w:after="0" w:line="240" w:lineRule="auto"/>
        <w:rPr>
          <w:rFonts w:ascii="Arial" w:hAnsi="Arial" w:cs="Arial"/>
          <w:sz w:val="24"/>
          <w:szCs w:val="24"/>
        </w:rPr>
      </w:pPr>
    </w:p>
    <w:p w:rsidR="00B97B52" w:rsidRPr="00B97B52" w:rsidRDefault="00B97B52" w:rsidP="00B97B52">
      <w:pPr>
        <w:spacing w:after="0" w:line="240" w:lineRule="auto"/>
        <w:rPr>
          <w:rFonts w:ascii="Arial" w:hAnsi="Arial" w:cs="Arial"/>
          <w:sz w:val="24"/>
          <w:szCs w:val="24"/>
        </w:rPr>
      </w:pPr>
      <w:r>
        <w:rPr>
          <w:rFonts w:ascii="Arial" w:hAnsi="Arial" w:cs="Arial"/>
          <w:sz w:val="24"/>
          <w:szCs w:val="24"/>
          <w:shd w:val="clear" w:color="auto" w:fill="FFFFFF"/>
        </w:rPr>
        <w:t>D</w:t>
      </w:r>
      <w:r w:rsidRPr="00B97B52">
        <w:rPr>
          <w:rFonts w:ascii="Arial" w:hAnsi="Arial" w:cs="Arial"/>
          <w:sz w:val="24"/>
          <w:szCs w:val="24"/>
          <w:shd w:val="clear" w:color="auto" w:fill="FFFFFF"/>
        </w:rPr>
        <w:t xml:space="preserve">ie Tourismus-Marketing Brandenburg GmbH ist die touristische Marketingorganisation des Landes Brandenburg. Sie vermarktet die touristischen Angebote im Land Brandenburg zusammen mit ihren Partnern vor Ort. </w:t>
      </w:r>
      <w:r w:rsidRPr="00B97B52">
        <w:rPr>
          <w:rFonts w:ascii="Arial" w:hAnsi="Arial" w:cs="Arial"/>
          <w:sz w:val="24"/>
          <w:szCs w:val="24"/>
        </w:rPr>
        <w:t xml:space="preserve">Die TMB führt Pressereisen durch, organsiert Medienkooperationen und informiert regelmäßig über </w:t>
      </w:r>
      <w:r w:rsidRPr="00B97B52">
        <w:rPr>
          <w:rFonts w:ascii="Arial" w:hAnsi="Arial" w:cs="Arial"/>
          <w:sz w:val="24"/>
          <w:szCs w:val="24"/>
        </w:rPr>
        <w:lastRenderedPageBreak/>
        <w:t xml:space="preserve">ihren Presseservice sowie ihre Social Media Kanäle. Aktuelle Informationen gibt es im digitalen Newsroom </w:t>
      </w:r>
      <w:hyperlink r:id="rId11" w:history="1">
        <w:r w:rsidRPr="00B97B52">
          <w:rPr>
            <w:rStyle w:val="Hyperlink"/>
            <w:rFonts w:ascii="Arial" w:hAnsi="Arial" w:cs="Arial"/>
            <w:sz w:val="24"/>
            <w:szCs w:val="24"/>
          </w:rPr>
          <w:t>https://presse.reiseland-brandenburg.de/</w:t>
        </w:r>
      </w:hyperlink>
    </w:p>
    <w:sectPr w:rsidR="00B97B52" w:rsidRPr="00B97B52">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0C1" w:rsidRDefault="003420C1" w:rsidP="003420C1">
      <w:pPr>
        <w:spacing w:after="0" w:line="240" w:lineRule="auto"/>
      </w:pPr>
      <w:r>
        <w:separator/>
      </w:r>
    </w:p>
  </w:endnote>
  <w:endnote w:type="continuationSeparator" w:id="0">
    <w:p w:rsidR="003420C1" w:rsidRDefault="003420C1" w:rsidP="0034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0C1" w:rsidRDefault="003420C1" w:rsidP="003420C1">
      <w:pPr>
        <w:spacing w:after="0" w:line="240" w:lineRule="auto"/>
      </w:pPr>
      <w:r>
        <w:separator/>
      </w:r>
    </w:p>
  </w:footnote>
  <w:footnote w:type="continuationSeparator" w:id="0">
    <w:p w:rsidR="003420C1" w:rsidRDefault="003420C1" w:rsidP="00342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C1" w:rsidRDefault="003420C1" w:rsidP="003420C1">
    <w:pPr>
      <w:pStyle w:val="Kopfzeile"/>
      <w:jc w:val="center"/>
    </w:pPr>
    <w:r>
      <w:rPr>
        <w:noProof/>
        <w:lang w:eastAsia="de-DE"/>
      </w:rPr>
      <w:drawing>
        <wp:inline distT="0" distB="0" distL="0" distR="0" wp14:anchorId="7A000AF3" wp14:editId="6EB0F553">
          <wp:extent cx="1868132" cy="96763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94204" cy="981136"/>
                  </a:xfrm>
                  <a:prstGeom prst="rect">
                    <a:avLst/>
                  </a:prstGeom>
                </pic:spPr>
              </pic:pic>
            </a:graphicData>
          </a:graphic>
        </wp:inline>
      </w:drawing>
    </w:r>
  </w:p>
  <w:p w:rsidR="003420C1" w:rsidRDefault="003420C1" w:rsidP="003420C1">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25"/>
    <w:rsid w:val="003420C1"/>
    <w:rsid w:val="004B3096"/>
    <w:rsid w:val="004E3825"/>
    <w:rsid w:val="00651157"/>
    <w:rsid w:val="00767694"/>
    <w:rsid w:val="00B97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A9FAF-2E7B-4CE5-90CA-BC5F03E9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3825"/>
    <w:rPr>
      <w:color w:val="0000FF"/>
      <w:u w:val="single"/>
    </w:rPr>
  </w:style>
  <w:style w:type="paragraph" w:styleId="StandardWeb">
    <w:name w:val="Normal (Web)"/>
    <w:basedOn w:val="Standard"/>
    <w:uiPriority w:val="99"/>
    <w:unhideWhenUsed/>
    <w:rsid w:val="004E382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3420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20C1"/>
  </w:style>
  <w:style w:type="paragraph" w:styleId="Fuzeile">
    <w:name w:val="footer"/>
    <w:basedOn w:val="Standard"/>
    <w:link w:val="FuzeileZchn"/>
    <w:uiPriority w:val="99"/>
    <w:unhideWhenUsed/>
    <w:rsid w:val="003420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tel-brandenburger-dom.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mevents.de/restaurant-remis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mevents.de/uebernachtungen/" TargetMode="External"/><Relationship Id="rId11" Type="http://schemas.openxmlformats.org/officeDocument/2006/relationships/hyperlink" Target="https://presse.reiseland-brandenburg.de/" TargetMode="External"/><Relationship Id="rId5" Type="http://schemas.openxmlformats.org/officeDocument/2006/relationships/endnotes" Target="endnotes.xml"/><Relationship Id="rId10" Type="http://schemas.openxmlformats.org/officeDocument/2006/relationships/hyperlink" Target="http://www.lausitzerseenland.de/de/erleben/wasser/bootscharter.html" TargetMode="External"/><Relationship Id="rId4" Type="http://schemas.openxmlformats.org/officeDocument/2006/relationships/footnotes" Target="footnotes.xml"/><Relationship Id="rId9" Type="http://schemas.openxmlformats.org/officeDocument/2006/relationships/hyperlink" Target="http://www.schwimmendeshau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Zibell, Regina</dc:creator>
  <cp:keywords/>
  <dc:description/>
  <cp:lastModifiedBy>Zibell, Regina</cp:lastModifiedBy>
  <cp:revision>4</cp:revision>
  <dcterms:created xsi:type="dcterms:W3CDTF">2020-09-02T10:49:00Z</dcterms:created>
  <dcterms:modified xsi:type="dcterms:W3CDTF">2020-09-09T05:44:00Z</dcterms:modified>
</cp:coreProperties>
</file>