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191A" w14:textId="0A2CF468" w:rsidR="000A6C2F" w:rsidRPr="006A41FC" w:rsidRDefault="000A6C2F" w:rsidP="000A6C2F">
      <w:pPr>
        <w:jc w:val="center"/>
        <w:rPr>
          <w:rFonts w:ascii="Arial" w:hAnsi="Arial" w:cs="Arial"/>
          <w:b/>
          <w:sz w:val="28"/>
          <w:szCs w:val="28"/>
        </w:rPr>
      </w:pPr>
      <w:r w:rsidRPr="006A41FC">
        <w:rPr>
          <w:rFonts w:ascii="Arial" w:hAnsi="Arial" w:cs="Arial"/>
          <w:b/>
          <w:sz w:val="28"/>
          <w:szCs w:val="28"/>
        </w:rPr>
        <w:t xml:space="preserve">Ford a produs 1,5 milioane de motoare EcoBoost 1.0 litri la </w:t>
      </w:r>
    </w:p>
    <w:p w14:paraId="7AF0B8DB" w14:textId="46C28EED" w:rsidR="000A6C2F" w:rsidRPr="006A41FC" w:rsidRDefault="000A6C2F" w:rsidP="000A6C2F">
      <w:pPr>
        <w:jc w:val="center"/>
        <w:rPr>
          <w:rFonts w:ascii="Arial" w:hAnsi="Arial" w:cs="Arial"/>
          <w:b/>
          <w:sz w:val="28"/>
          <w:szCs w:val="28"/>
        </w:rPr>
      </w:pPr>
      <w:r w:rsidRPr="006A41FC">
        <w:rPr>
          <w:rFonts w:ascii="Arial" w:hAnsi="Arial" w:cs="Arial"/>
          <w:b/>
          <w:sz w:val="28"/>
          <w:szCs w:val="28"/>
        </w:rPr>
        <w:t>uzina din Craiova</w:t>
      </w:r>
    </w:p>
    <w:p w14:paraId="749F9146" w14:textId="77777777" w:rsidR="000A6C2F" w:rsidRPr="008944A3" w:rsidRDefault="000A6C2F" w:rsidP="007E05D7">
      <w:pPr>
        <w:jc w:val="center"/>
        <w:rPr>
          <w:rFonts w:ascii="Arial" w:hAnsi="Arial" w:cs="Arial"/>
          <w:b/>
          <w:sz w:val="24"/>
        </w:rPr>
      </w:pPr>
    </w:p>
    <w:p w14:paraId="71678390" w14:textId="77777777" w:rsidR="000C4A74" w:rsidRPr="008944A3" w:rsidRDefault="000C4A74" w:rsidP="007E05D7">
      <w:pPr>
        <w:jc w:val="center"/>
        <w:rPr>
          <w:rFonts w:ascii="Arial" w:hAnsi="Arial" w:cs="Arial"/>
          <w:b/>
          <w:sz w:val="24"/>
        </w:rPr>
      </w:pPr>
    </w:p>
    <w:p w14:paraId="3476C9C7" w14:textId="77777777" w:rsidR="007E05D7" w:rsidRPr="008944A3" w:rsidRDefault="007E05D7" w:rsidP="007E05D7">
      <w:pPr>
        <w:rPr>
          <w:rFonts w:ascii="Arial" w:hAnsi="Arial" w:cs="Arial"/>
          <w:b/>
          <w:sz w:val="18"/>
          <w:szCs w:val="18"/>
        </w:rPr>
      </w:pPr>
    </w:p>
    <w:p w14:paraId="4C27B507" w14:textId="7B4A012C" w:rsidR="007E05D7" w:rsidRPr="009727DC" w:rsidRDefault="007E05D7" w:rsidP="007E05D7">
      <w:pPr>
        <w:rPr>
          <w:rFonts w:ascii="Arial" w:hAnsi="Arial" w:cs="Arial"/>
          <w:color w:val="FF0000"/>
          <w:szCs w:val="20"/>
          <w:lang w:val="ro-RO"/>
        </w:rPr>
      </w:pPr>
      <w:bookmarkStart w:id="0" w:name="_Hlk64638797"/>
      <w:r w:rsidRPr="009727DC">
        <w:rPr>
          <w:rFonts w:ascii="Arial" w:hAnsi="Arial" w:cs="Arial"/>
          <w:b/>
          <w:szCs w:val="20"/>
        </w:rPr>
        <w:t>CRAIOVA,</w:t>
      </w:r>
      <w:r w:rsidR="008944A3" w:rsidRPr="009727DC">
        <w:rPr>
          <w:rFonts w:ascii="Arial" w:hAnsi="Arial" w:cs="Arial"/>
          <w:b/>
          <w:szCs w:val="20"/>
        </w:rPr>
        <w:t xml:space="preserve"> </w:t>
      </w:r>
      <w:r w:rsidR="0000035C">
        <w:rPr>
          <w:rFonts w:ascii="Arial" w:hAnsi="Arial" w:cs="Arial"/>
          <w:b/>
          <w:szCs w:val="20"/>
        </w:rPr>
        <w:t>12 martie</w:t>
      </w:r>
      <w:r w:rsidRPr="009727DC">
        <w:rPr>
          <w:rFonts w:ascii="Arial" w:hAnsi="Arial" w:cs="Arial"/>
          <w:b/>
          <w:szCs w:val="20"/>
        </w:rPr>
        <w:t xml:space="preserve"> 2021 – </w:t>
      </w:r>
      <w:bookmarkEnd w:id="0"/>
      <w:r w:rsidR="00577493" w:rsidRPr="009727DC">
        <w:rPr>
          <w:rFonts w:ascii="Arial" w:hAnsi="Arial" w:cs="Arial"/>
          <w:szCs w:val="20"/>
        </w:rPr>
        <w:t>Ford Rom</w:t>
      </w:r>
      <w:r w:rsidR="00577493" w:rsidRPr="009727DC">
        <w:rPr>
          <w:rFonts w:ascii="Arial" w:hAnsi="Arial" w:cs="Arial"/>
          <w:szCs w:val="20"/>
          <w:lang w:val="ro-RO"/>
        </w:rPr>
        <w:t>ânia anunță astăzi atingerea pragului de 1,5 milioane de motoare EcoBoost 1</w:t>
      </w:r>
      <w:r w:rsidR="0000035C">
        <w:rPr>
          <w:rFonts w:ascii="Arial" w:hAnsi="Arial" w:cs="Arial"/>
          <w:szCs w:val="20"/>
          <w:lang w:val="ro-RO"/>
        </w:rPr>
        <w:t>.</w:t>
      </w:r>
      <w:r w:rsidR="00577493" w:rsidRPr="009727DC">
        <w:rPr>
          <w:rFonts w:ascii="Arial" w:hAnsi="Arial" w:cs="Arial"/>
          <w:szCs w:val="20"/>
          <w:lang w:val="ro-RO"/>
        </w:rPr>
        <w:t xml:space="preserve">0 litri fabricate la </w:t>
      </w:r>
      <w:r w:rsidR="000A6C2F">
        <w:rPr>
          <w:rFonts w:ascii="Arial" w:hAnsi="Arial" w:cs="Arial"/>
          <w:szCs w:val="20"/>
          <w:lang w:val="ro-RO"/>
        </w:rPr>
        <w:t>u</w:t>
      </w:r>
      <w:r w:rsidR="00577493" w:rsidRPr="009727DC">
        <w:rPr>
          <w:rFonts w:ascii="Arial" w:hAnsi="Arial" w:cs="Arial"/>
          <w:szCs w:val="20"/>
          <w:lang w:val="ro-RO"/>
        </w:rPr>
        <w:t>zina din Craiova, de la lansarea producției</w:t>
      </w:r>
      <w:r w:rsidR="000A6C2F">
        <w:rPr>
          <w:rFonts w:ascii="Arial" w:hAnsi="Arial" w:cs="Arial"/>
          <w:szCs w:val="20"/>
          <w:lang w:val="ro-RO"/>
        </w:rPr>
        <w:t xml:space="preserve"> acestuia</w:t>
      </w:r>
      <w:r w:rsidR="00577493" w:rsidRPr="009727DC">
        <w:rPr>
          <w:rFonts w:ascii="Arial" w:hAnsi="Arial" w:cs="Arial"/>
          <w:szCs w:val="20"/>
          <w:lang w:val="ro-RO"/>
        </w:rPr>
        <w:t xml:space="preserve"> în 2012. Motorul </w:t>
      </w:r>
      <w:r w:rsidR="0000035C">
        <w:rPr>
          <w:rFonts w:ascii="Arial" w:hAnsi="Arial" w:cs="Arial"/>
          <w:szCs w:val="20"/>
          <w:lang w:val="ro-RO"/>
        </w:rPr>
        <w:t>EcoBoost 1.0 l</w:t>
      </w:r>
      <w:r w:rsidR="00720ABA">
        <w:rPr>
          <w:rFonts w:ascii="Arial" w:hAnsi="Arial" w:cs="Arial"/>
          <w:szCs w:val="20"/>
          <w:lang w:val="ro-RO"/>
        </w:rPr>
        <w:t>itri</w:t>
      </w:r>
      <w:r w:rsidR="0000035C">
        <w:rPr>
          <w:rFonts w:ascii="Arial" w:hAnsi="Arial" w:cs="Arial"/>
          <w:szCs w:val="20"/>
          <w:lang w:val="ro-RO"/>
        </w:rPr>
        <w:t xml:space="preserve"> </w:t>
      </w:r>
      <w:r w:rsidR="00577493" w:rsidRPr="009727DC">
        <w:rPr>
          <w:rFonts w:ascii="Arial" w:hAnsi="Arial" w:cs="Arial"/>
          <w:szCs w:val="20"/>
          <w:lang w:val="ro-RO"/>
        </w:rPr>
        <w:t xml:space="preserve">cu numărul </w:t>
      </w:r>
      <w:r w:rsidR="0000035C" w:rsidRPr="00133209">
        <w:rPr>
          <w:rFonts w:ascii="Arial" w:hAnsi="Arial" w:cs="Arial"/>
          <w:b/>
          <w:bCs/>
          <w:szCs w:val="20"/>
          <w:lang w:val="ro-RO"/>
        </w:rPr>
        <w:t>1.500.000</w:t>
      </w:r>
      <w:r w:rsidR="00577493" w:rsidRPr="009727DC">
        <w:rPr>
          <w:rFonts w:ascii="Arial" w:hAnsi="Arial" w:cs="Arial"/>
          <w:szCs w:val="20"/>
          <w:lang w:val="ro-RO"/>
        </w:rPr>
        <w:t xml:space="preserve"> produs la Craiova va echipa un model Ford Puma ST Line fabricat pentru un client din Craiova. </w:t>
      </w:r>
    </w:p>
    <w:p w14:paraId="2A58B04D" w14:textId="77777777" w:rsidR="007E05D7" w:rsidRPr="009727DC" w:rsidRDefault="007E05D7" w:rsidP="007E05D7">
      <w:pPr>
        <w:rPr>
          <w:rFonts w:ascii="Arial" w:hAnsi="Arial" w:cs="Arial"/>
          <w:color w:val="FF0000"/>
          <w:szCs w:val="20"/>
        </w:rPr>
      </w:pPr>
    </w:p>
    <w:p w14:paraId="458E5418" w14:textId="08E1E0E1" w:rsidR="00133209" w:rsidRPr="00133209" w:rsidRDefault="008173AE" w:rsidP="00133209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 xml:space="preserve">Motorul </w:t>
      </w:r>
      <w:r w:rsidR="00CF5F93">
        <w:rPr>
          <w:rFonts w:ascii="Arial" w:hAnsi="Arial" w:cs="Arial"/>
          <w:szCs w:val="20"/>
        </w:rPr>
        <w:t xml:space="preserve">de 1.0 litri </w:t>
      </w:r>
      <w:r w:rsidRPr="009727DC">
        <w:rPr>
          <w:rFonts w:ascii="Arial" w:hAnsi="Arial" w:cs="Arial"/>
          <w:szCs w:val="20"/>
        </w:rPr>
        <w:t>EcoBoost a fost proiectat la centrele tehnice Ford din Dunton</w:t>
      </w:r>
      <w:r w:rsidR="000A6C2F">
        <w:rPr>
          <w:rFonts w:ascii="Arial" w:hAnsi="Arial" w:cs="Arial"/>
          <w:szCs w:val="20"/>
        </w:rPr>
        <w:t xml:space="preserve"> (</w:t>
      </w:r>
      <w:r w:rsidRPr="009727DC">
        <w:rPr>
          <w:rFonts w:ascii="Arial" w:hAnsi="Arial" w:cs="Arial"/>
          <w:szCs w:val="20"/>
        </w:rPr>
        <w:t>Marea Britanie</w:t>
      </w:r>
      <w:r w:rsidR="000A6C2F">
        <w:rPr>
          <w:rFonts w:ascii="Arial" w:hAnsi="Arial" w:cs="Arial"/>
          <w:szCs w:val="20"/>
        </w:rPr>
        <w:t>)</w:t>
      </w:r>
      <w:r w:rsidRPr="009727DC">
        <w:rPr>
          <w:rFonts w:ascii="Arial" w:hAnsi="Arial" w:cs="Arial"/>
          <w:szCs w:val="20"/>
        </w:rPr>
        <w:t xml:space="preserve"> și Merkenich</w:t>
      </w:r>
      <w:r w:rsidR="000A6C2F">
        <w:rPr>
          <w:rFonts w:ascii="Arial" w:hAnsi="Arial" w:cs="Arial"/>
          <w:szCs w:val="20"/>
        </w:rPr>
        <w:t xml:space="preserve"> (</w:t>
      </w:r>
      <w:r w:rsidRPr="009727DC">
        <w:rPr>
          <w:rFonts w:ascii="Arial" w:hAnsi="Arial" w:cs="Arial"/>
          <w:szCs w:val="20"/>
        </w:rPr>
        <w:t>Germania</w:t>
      </w:r>
      <w:r w:rsidR="000A6C2F">
        <w:rPr>
          <w:rFonts w:ascii="Arial" w:hAnsi="Arial" w:cs="Arial"/>
          <w:szCs w:val="20"/>
        </w:rPr>
        <w:t>), iar din 2012</w:t>
      </w:r>
      <w:r w:rsidR="00E15077" w:rsidRPr="009727DC">
        <w:rPr>
          <w:rFonts w:ascii="Arial" w:hAnsi="Arial" w:cs="Arial"/>
          <w:szCs w:val="20"/>
        </w:rPr>
        <w:t xml:space="preserve">, </w:t>
      </w:r>
      <w:r w:rsidR="000A6C2F">
        <w:rPr>
          <w:rFonts w:ascii="Arial" w:hAnsi="Arial" w:cs="Arial"/>
          <w:szCs w:val="20"/>
        </w:rPr>
        <w:t>acesta se construie</w:t>
      </w:r>
      <w:r w:rsidR="00133209">
        <w:rPr>
          <w:rFonts w:ascii="Arial" w:hAnsi="Arial" w:cs="Arial"/>
          <w:szCs w:val="20"/>
          <w:lang w:val="ro-RO"/>
        </w:rPr>
        <w:t>ș</w:t>
      </w:r>
      <w:r w:rsidR="000A6C2F">
        <w:rPr>
          <w:rFonts w:ascii="Arial" w:hAnsi="Arial" w:cs="Arial"/>
          <w:szCs w:val="20"/>
        </w:rPr>
        <w:t xml:space="preserve">te la </w:t>
      </w:r>
      <w:r w:rsidR="00703D75" w:rsidRPr="009727DC">
        <w:rPr>
          <w:rFonts w:ascii="Arial" w:hAnsi="Arial" w:cs="Arial"/>
          <w:szCs w:val="20"/>
        </w:rPr>
        <w:t xml:space="preserve">fabricile Ford din Craiova și </w:t>
      </w:r>
    </w:p>
    <w:p w14:paraId="27703CE3" w14:textId="003CE52E" w:rsidR="007E05D7" w:rsidRPr="009727DC" w:rsidRDefault="00133209" w:rsidP="00133209">
      <w:pPr>
        <w:rPr>
          <w:rFonts w:ascii="Arial" w:hAnsi="Arial" w:cs="Arial"/>
          <w:szCs w:val="20"/>
        </w:rPr>
      </w:pPr>
      <w:r w:rsidRPr="00133209">
        <w:rPr>
          <w:rFonts w:ascii="Arial" w:hAnsi="Arial" w:cs="Arial"/>
          <w:szCs w:val="20"/>
        </w:rPr>
        <w:t>Köln</w:t>
      </w:r>
      <w:r w:rsidR="00CF5F93">
        <w:rPr>
          <w:rFonts w:ascii="Arial" w:hAnsi="Arial" w:cs="Arial"/>
          <w:szCs w:val="20"/>
        </w:rPr>
        <w:t xml:space="preserve"> (Germania).</w:t>
      </w:r>
      <w:r w:rsidR="000A6C2F">
        <w:rPr>
          <w:rFonts w:ascii="Arial" w:hAnsi="Arial" w:cs="Arial"/>
          <w:szCs w:val="20"/>
        </w:rPr>
        <w:t xml:space="preserve"> </w:t>
      </w:r>
    </w:p>
    <w:p w14:paraId="17DC8BD0" w14:textId="77777777" w:rsidR="007E05D7" w:rsidRPr="009727DC" w:rsidRDefault="007E05D7" w:rsidP="007E05D7">
      <w:pPr>
        <w:rPr>
          <w:rFonts w:ascii="Arial" w:hAnsi="Arial" w:cs="Arial"/>
          <w:szCs w:val="20"/>
        </w:rPr>
      </w:pPr>
    </w:p>
    <w:p w14:paraId="02EC58A6" w14:textId="38F0DAF7" w:rsidR="007E05D7" w:rsidRPr="009727DC" w:rsidRDefault="00EE6D48" w:rsidP="007E05D7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 xml:space="preserve">Ford Craiova produce în prezent motorul EcoBoost </w:t>
      </w:r>
      <w:r w:rsidR="00CF5F93">
        <w:rPr>
          <w:rFonts w:ascii="Arial" w:hAnsi="Arial" w:cs="Arial"/>
          <w:szCs w:val="20"/>
        </w:rPr>
        <w:t xml:space="preserve">de </w:t>
      </w:r>
      <w:r w:rsidRPr="009727DC">
        <w:rPr>
          <w:rFonts w:ascii="Arial" w:hAnsi="Arial" w:cs="Arial"/>
          <w:szCs w:val="20"/>
        </w:rPr>
        <w:t>1</w:t>
      </w:r>
      <w:r w:rsidR="006C643A">
        <w:rPr>
          <w:rFonts w:ascii="Arial" w:hAnsi="Arial" w:cs="Arial"/>
          <w:szCs w:val="20"/>
        </w:rPr>
        <w:t>.</w:t>
      </w:r>
      <w:r w:rsidRPr="009727DC">
        <w:rPr>
          <w:rFonts w:ascii="Arial" w:hAnsi="Arial" w:cs="Arial"/>
          <w:szCs w:val="20"/>
        </w:rPr>
        <w:t>0 litri în versiunile mHEV 125CP și 155CP, dar și în versiunile tradiționale non-mHEV, de 95CP, 100CP și 125CP</w:t>
      </w:r>
      <w:r w:rsidR="007E05D7" w:rsidRPr="009727DC">
        <w:rPr>
          <w:rFonts w:ascii="Arial" w:hAnsi="Arial" w:cs="Arial"/>
          <w:szCs w:val="20"/>
        </w:rPr>
        <w:t xml:space="preserve">. </w:t>
      </w:r>
      <w:r w:rsidR="00AD3EC6" w:rsidRPr="009727DC">
        <w:rPr>
          <w:rFonts w:ascii="Arial" w:hAnsi="Arial" w:cs="Arial"/>
          <w:szCs w:val="20"/>
        </w:rPr>
        <w:t xml:space="preserve">Aceste versiuni echipează o varietate de vehicule </w:t>
      </w:r>
      <w:r w:rsidR="00321BFF" w:rsidRPr="009727DC">
        <w:rPr>
          <w:rFonts w:ascii="Arial" w:hAnsi="Arial" w:cs="Arial"/>
          <w:szCs w:val="20"/>
        </w:rPr>
        <w:t>Ford</w:t>
      </w:r>
      <w:r w:rsidR="008C3BE9" w:rsidRPr="009727DC">
        <w:rPr>
          <w:rFonts w:ascii="Arial" w:hAnsi="Arial" w:cs="Arial"/>
          <w:szCs w:val="20"/>
        </w:rPr>
        <w:t>, precum Puma, EcoSport, Fiesta, Focus, dar și vehicule comerciale precum T</w:t>
      </w:r>
      <w:r w:rsidR="00FD52B9">
        <w:rPr>
          <w:rFonts w:ascii="Arial" w:hAnsi="Arial" w:cs="Arial"/>
          <w:szCs w:val="20"/>
        </w:rPr>
        <w:t xml:space="preserve">ourneo </w:t>
      </w:r>
      <w:r w:rsidR="008C3BE9" w:rsidRPr="009727DC">
        <w:rPr>
          <w:rFonts w:ascii="Arial" w:hAnsi="Arial" w:cs="Arial"/>
          <w:szCs w:val="20"/>
        </w:rPr>
        <w:t>Connect, Tourneo C</w:t>
      </w:r>
      <w:r w:rsidR="00010D49">
        <w:rPr>
          <w:rFonts w:ascii="Arial" w:hAnsi="Arial" w:cs="Arial"/>
          <w:szCs w:val="20"/>
        </w:rPr>
        <w:t>o</w:t>
      </w:r>
      <w:r w:rsidR="008C3BE9" w:rsidRPr="009727DC">
        <w:rPr>
          <w:rFonts w:ascii="Arial" w:hAnsi="Arial" w:cs="Arial"/>
          <w:szCs w:val="20"/>
        </w:rPr>
        <w:t>urier și Transit</w:t>
      </w:r>
      <w:r w:rsidR="00FD52B9">
        <w:rPr>
          <w:rFonts w:ascii="Arial" w:hAnsi="Arial" w:cs="Arial"/>
          <w:szCs w:val="20"/>
        </w:rPr>
        <w:t xml:space="preserve"> PHEV</w:t>
      </w:r>
      <w:r w:rsidR="008C3BE9" w:rsidRPr="009727DC">
        <w:rPr>
          <w:rFonts w:ascii="Arial" w:hAnsi="Arial" w:cs="Arial"/>
          <w:szCs w:val="20"/>
        </w:rPr>
        <w:t xml:space="preserve">, ajungând la clienții Ford din întreaga lume. </w:t>
      </w:r>
    </w:p>
    <w:p w14:paraId="4011809E" w14:textId="77777777" w:rsidR="007E05D7" w:rsidRPr="009727DC" w:rsidRDefault="007E05D7" w:rsidP="007E05D7">
      <w:pPr>
        <w:rPr>
          <w:rFonts w:ascii="Arial" w:hAnsi="Arial" w:cs="Arial"/>
          <w:szCs w:val="20"/>
        </w:rPr>
      </w:pPr>
    </w:p>
    <w:p w14:paraId="7A7FFC99" w14:textId="15881DDA" w:rsidR="007E05D7" w:rsidRPr="009727DC" w:rsidRDefault="007E05D7" w:rsidP="007E05D7">
      <w:pPr>
        <w:rPr>
          <w:rFonts w:ascii="Arial" w:hAnsi="Arial" w:cs="Arial"/>
          <w:szCs w:val="20"/>
          <w:lang w:val="ro-RO"/>
        </w:rPr>
      </w:pPr>
      <w:r w:rsidRPr="009727DC">
        <w:rPr>
          <w:rFonts w:ascii="Arial" w:hAnsi="Arial" w:cs="Arial"/>
          <w:szCs w:val="20"/>
        </w:rPr>
        <w:t>“</w:t>
      </w:r>
      <w:r w:rsidR="00F21971" w:rsidRPr="009727DC">
        <w:rPr>
          <w:rFonts w:ascii="Arial" w:hAnsi="Arial" w:cs="Arial"/>
          <w:szCs w:val="20"/>
        </w:rPr>
        <w:t>Lansarea motorului</w:t>
      </w:r>
      <w:r w:rsidR="00CF5F93">
        <w:rPr>
          <w:rFonts w:ascii="Arial" w:hAnsi="Arial" w:cs="Arial"/>
          <w:szCs w:val="20"/>
        </w:rPr>
        <w:t xml:space="preserve"> de 1.0 litri</w:t>
      </w:r>
      <w:r w:rsidR="00F21971" w:rsidRPr="009727DC">
        <w:rPr>
          <w:rFonts w:ascii="Arial" w:hAnsi="Arial" w:cs="Arial"/>
          <w:szCs w:val="20"/>
        </w:rPr>
        <w:t xml:space="preserve"> EcoBoost</w:t>
      </w:r>
      <w:r w:rsidR="00BD6184">
        <w:rPr>
          <w:rFonts w:ascii="Arial" w:hAnsi="Arial" w:cs="Arial"/>
          <w:szCs w:val="20"/>
        </w:rPr>
        <w:t xml:space="preserve"> </w:t>
      </w:r>
      <w:r w:rsidR="00F21971" w:rsidRPr="009727DC">
        <w:rPr>
          <w:rFonts w:ascii="Arial" w:hAnsi="Arial" w:cs="Arial"/>
          <w:szCs w:val="20"/>
        </w:rPr>
        <w:t xml:space="preserve">a reprezentat o adevărată revoluție în industria auto. Sunt foarte mândru că </w:t>
      </w:r>
      <w:r w:rsidR="00BD6184" w:rsidRPr="009727DC">
        <w:rPr>
          <w:rFonts w:ascii="Arial" w:hAnsi="Arial" w:cs="Arial"/>
          <w:szCs w:val="20"/>
        </w:rPr>
        <w:t>primul motor</w:t>
      </w:r>
      <w:r w:rsidR="00BD6184">
        <w:rPr>
          <w:rFonts w:ascii="Arial" w:hAnsi="Arial" w:cs="Arial"/>
          <w:szCs w:val="20"/>
        </w:rPr>
        <w:t xml:space="preserve"> a ie</w:t>
      </w:r>
      <w:r w:rsidR="00BD6184">
        <w:rPr>
          <w:rFonts w:ascii="Arial" w:hAnsi="Arial" w:cs="Arial"/>
          <w:szCs w:val="20"/>
          <w:lang w:val="ro-RO"/>
        </w:rPr>
        <w:t>ș</w:t>
      </w:r>
      <w:r w:rsidR="00BD6184">
        <w:rPr>
          <w:rFonts w:ascii="Arial" w:hAnsi="Arial" w:cs="Arial"/>
          <w:szCs w:val="20"/>
        </w:rPr>
        <w:t>it de pe linia de producție</w:t>
      </w:r>
      <w:r w:rsidR="00BD6184" w:rsidRPr="009727DC">
        <w:rPr>
          <w:rFonts w:ascii="Arial" w:hAnsi="Arial" w:cs="Arial"/>
          <w:szCs w:val="20"/>
        </w:rPr>
        <w:t xml:space="preserve"> </w:t>
      </w:r>
      <w:r w:rsidR="00BD6184">
        <w:rPr>
          <w:rFonts w:ascii="Arial" w:hAnsi="Arial" w:cs="Arial"/>
          <w:szCs w:val="20"/>
        </w:rPr>
        <w:t>în timpul mandatului meu în funcția de</w:t>
      </w:r>
      <w:r w:rsidR="00F21971" w:rsidRPr="009727DC">
        <w:rPr>
          <w:rFonts w:ascii="Arial" w:hAnsi="Arial" w:cs="Arial"/>
          <w:szCs w:val="20"/>
        </w:rPr>
        <w:t xml:space="preserve"> director</w:t>
      </w:r>
      <w:r w:rsidR="00BD6184">
        <w:rPr>
          <w:rFonts w:ascii="Arial" w:hAnsi="Arial" w:cs="Arial"/>
          <w:szCs w:val="20"/>
        </w:rPr>
        <w:t xml:space="preserve"> al</w:t>
      </w:r>
      <w:r w:rsidR="00F21971" w:rsidRPr="009727DC">
        <w:rPr>
          <w:rFonts w:ascii="Arial" w:hAnsi="Arial" w:cs="Arial"/>
          <w:szCs w:val="20"/>
        </w:rPr>
        <w:t xml:space="preserve"> Uzinei de Motoare Craiova</w:t>
      </w:r>
      <w:r w:rsidR="00EB50E6" w:rsidRPr="009727DC">
        <w:rPr>
          <w:rFonts w:ascii="Arial" w:hAnsi="Arial" w:cs="Arial"/>
          <w:szCs w:val="20"/>
        </w:rPr>
        <w:t>”</w:t>
      </w:r>
      <w:r w:rsidR="00EB50E6" w:rsidRPr="009727DC">
        <w:rPr>
          <w:rFonts w:ascii="Arial" w:hAnsi="Arial" w:cs="Arial"/>
          <w:szCs w:val="20"/>
          <w:lang w:val="ro-RO"/>
        </w:rPr>
        <w:t>, a declarat Ian Pearson, președinte</w:t>
      </w:r>
      <w:r w:rsidR="000A6C2F">
        <w:rPr>
          <w:rFonts w:ascii="Arial" w:hAnsi="Arial" w:cs="Arial"/>
          <w:szCs w:val="20"/>
          <w:lang w:val="ro-RO"/>
        </w:rPr>
        <w:t>le</w:t>
      </w:r>
      <w:r w:rsidR="00EB50E6" w:rsidRPr="009727DC">
        <w:rPr>
          <w:rFonts w:ascii="Arial" w:hAnsi="Arial" w:cs="Arial"/>
          <w:szCs w:val="20"/>
          <w:lang w:val="ro-RO"/>
        </w:rPr>
        <w:t xml:space="preserve"> Ford România.</w:t>
      </w:r>
    </w:p>
    <w:p w14:paraId="1B0A6A34" w14:textId="77777777" w:rsidR="007E05D7" w:rsidRPr="009727DC" w:rsidRDefault="007E05D7" w:rsidP="007E05D7">
      <w:pPr>
        <w:rPr>
          <w:rFonts w:ascii="Arial" w:hAnsi="Arial" w:cs="Arial"/>
          <w:szCs w:val="20"/>
        </w:rPr>
      </w:pPr>
    </w:p>
    <w:p w14:paraId="4647B7A0" w14:textId="75ABE707" w:rsidR="00141C6D" w:rsidRPr="00C035DC" w:rsidRDefault="00E4047C" w:rsidP="00141C6D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>Puternicul, versatilul și eficientul m</w:t>
      </w:r>
      <w:r w:rsidR="00A1010E" w:rsidRPr="009727DC">
        <w:rPr>
          <w:rFonts w:ascii="Arial" w:hAnsi="Arial" w:cs="Arial"/>
          <w:szCs w:val="20"/>
        </w:rPr>
        <w:t>otor EcoBoost de 1</w:t>
      </w:r>
      <w:r w:rsidR="00BD6184">
        <w:rPr>
          <w:rFonts w:ascii="Arial" w:hAnsi="Arial" w:cs="Arial"/>
          <w:szCs w:val="20"/>
        </w:rPr>
        <w:t>.</w:t>
      </w:r>
      <w:r w:rsidR="00A1010E" w:rsidRPr="009727DC">
        <w:rPr>
          <w:rFonts w:ascii="Arial" w:hAnsi="Arial" w:cs="Arial"/>
          <w:szCs w:val="20"/>
        </w:rPr>
        <w:t>0 litri</w:t>
      </w:r>
      <w:r w:rsidR="008E4D50">
        <w:rPr>
          <w:rFonts w:ascii="Arial" w:hAnsi="Arial" w:cs="Arial"/>
          <w:szCs w:val="20"/>
        </w:rPr>
        <w:t xml:space="preserve"> a adunat numeroase premii de la </w:t>
      </w:r>
      <w:r w:rsidR="005E33C3">
        <w:rPr>
          <w:rFonts w:ascii="Arial" w:hAnsi="Arial" w:cs="Arial"/>
          <w:szCs w:val="20"/>
        </w:rPr>
        <w:t>lansarea</w:t>
      </w:r>
      <w:r w:rsidR="008E4D50">
        <w:rPr>
          <w:rFonts w:ascii="Arial" w:hAnsi="Arial" w:cs="Arial"/>
          <w:szCs w:val="20"/>
        </w:rPr>
        <w:t xml:space="preserve"> sa pe piață în 2012, inclusiv 11 premii internaționale</w:t>
      </w:r>
      <w:r w:rsidR="00D139BE">
        <w:rPr>
          <w:rFonts w:ascii="Arial" w:hAnsi="Arial" w:cs="Arial"/>
          <w:szCs w:val="20"/>
        </w:rPr>
        <w:t xml:space="preserve"> la competiția</w:t>
      </w:r>
      <w:r w:rsidR="008E4D50">
        <w:rPr>
          <w:rFonts w:ascii="Arial" w:hAnsi="Arial" w:cs="Arial"/>
          <w:szCs w:val="20"/>
        </w:rPr>
        <w:t xml:space="preserve"> IEPOTY (</w:t>
      </w:r>
      <w:r w:rsidR="008E4D50">
        <w:rPr>
          <w:rFonts w:ascii="Arial" w:hAnsi="Arial" w:cs="Arial"/>
          <w:i/>
          <w:iCs/>
          <w:szCs w:val="20"/>
        </w:rPr>
        <w:t>International Engine and Powertrain of the Year)</w:t>
      </w:r>
      <w:r w:rsidR="00C035DC">
        <w:rPr>
          <w:rFonts w:ascii="Arial" w:hAnsi="Arial" w:cs="Arial"/>
          <w:szCs w:val="20"/>
        </w:rPr>
        <w:t xml:space="preserve">, fiind recunoscut pentru eficiența consumului de carburant și performanțele sale calitative. </w:t>
      </w:r>
    </w:p>
    <w:p w14:paraId="7DBB674D" w14:textId="439D9B55" w:rsidR="007E05D7" w:rsidRPr="009727DC" w:rsidRDefault="007E05D7" w:rsidP="007E05D7">
      <w:pPr>
        <w:rPr>
          <w:rFonts w:ascii="Arial" w:hAnsi="Arial" w:cs="Arial"/>
          <w:szCs w:val="20"/>
        </w:rPr>
      </w:pPr>
    </w:p>
    <w:p w14:paraId="21522A9C" w14:textId="12F1111B" w:rsidR="00510CD2" w:rsidRPr="000A549A" w:rsidRDefault="00510CD2" w:rsidP="00510CD2">
      <w:pPr>
        <w:rPr>
          <w:rFonts w:ascii="Arial" w:hAnsi="Arial" w:cs="Arial"/>
          <w:iCs/>
          <w:szCs w:val="20"/>
        </w:rPr>
      </w:pPr>
      <w:r w:rsidRPr="009727DC">
        <w:rPr>
          <w:rFonts w:ascii="Arial" w:hAnsi="Arial" w:cs="Arial"/>
          <w:szCs w:val="20"/>
        </w:rPr>
        <w:t>“</w:t>
      </w:r>
      <w:r w:rsidR="0008199A" w:rsidRPr="009727DC">
        <w:rPr>
          <w:rFonts w:ascii="Arial" w:hAnsi="Arial" w:cs="Arial"/>
          <w:szCs w:val="20"/>
        </w:rPr>
        <w:t xml:space="preserve">Atingerea pragului de 1,5 milioane de motoare EcoBoost </w:t>
      </w:r>
      <w:r w:rsidR="0051596B">
        <w:rPr>
          <w:rFonts w:ascii="Arial" w:hAnsi="Arial" w:cs="Arial"/>
          <w:szCs w:val="20"/>
        </w:rPr>
        <w:t xml:space="preserve">produse </w:t>
      </w:r>
      <w:r w:rsidR="0008199A" w:rsidRPr="009727DC">
        <w:rPr>
          <w:rFonts w:ascii="Arial" w:hAnsi="Arial" w:cs="Arial"/>
          <w:szCs w:val="20"/>
        </w:rPr>
        <w:t xml:space="preserve">la Fabrica din Craiova </w:t>
      </w:r>
      <w:r w:rsidR="0051596B">
        <w:rPr>
          <w:rFonts w:ascii="Arial" w:hAnsi="Arial" w:cs="Arial"/>
          <w:szCs w:val="20"/>
        </w:rPr>
        <w:t>reprezint</w:t>
      </w:r>
      <w:r w:rsidR="00133209">
        <w:rPr>
          <w:rFonts w:ascii="Arial" w:hAnsi="Arial" w:cs="Arial"/>
          <w:szCs w:val="20"/>
        </w:rPr>
        <w:t>ă</w:t>
      </w:r>
      <w:r w:rsidR="0051596B">
        <w:rPr>
          <w:rFonts w:ascii="Arial" w:hAnsi="Arial" w:cs="Arial"/>
          <w:szCs w:val="20"/>
        </w:rPr>
        <w:t xml:space="preserve"> cu adev</w:t>
      </w:r>
      <w:r w:rsidR="00133209">
        <w:rPr>
          <w:rFonts w:ascii="Arial" w:hAnsi="Arial" w:cs="Arial"/>
          <w:szCs w:val="20"/>
        </w:rPr>
        <w:t>ă</w:t>
      </w:r>
      <w:r w:rsidR="0051596B">
        <w:rPr>
          <w:rFonts w:ascii="Arial" w:hAnsi="Arial" w:cs="Arial"/>
          <w:szCs w:val="20"/>
        </w:rPr>
        <w:t xml:space="preserve">rat </w:t>
      </w:r>
      <w:r w:rsidR="0008199A" w:rsidRPr="009727DC">
        <w:rPr>
          <w:rFonts w:ascii="Arial" w:hAnsi="Arial" w:cs="Arial"/>
          <w:szCs w:val="20"/>
        </w:rPr>
        <w:t xml:space="preserve">un moment extraordinar </w:t>
      </w:r>
      <w:r w:rsidR="0051596B">
        <w:rPr>
          <w:rFonts w:ascii="Arial" w:hAnsi="Arial" w:cs="Arial"/>
          <w:szCs w:val="20"/>
        </w:rPr>
        <w:t>pentru noi,</w:t>
      </w:r>
      <w:r w:rsidR="00133209">
        <w:rPr>
          <w:rFonts w:ascii="Arial" w:hAnsi="Arial" w:cs="Arial"/>
          <w:szCs w:val="20"/>
        </w:rPr>
        <w:t xml:space="preserve"> un moment</w:t>
      </w:r>
      <w:r w:rsidR="0051596B">
        <w:rPr>
          <w:rFonts w:ascii="Arial" w:hAnsi="Arial" w:cs="Arial"/>
          <w:szCs w:val="20"/>
        </w:rPr>
        <w:t xml:space="preserve"> </w:t>
      </w:r>
      <w:r w:rsidR="0008199A" w:rsidRPr="009727DC">
        <w:rPr>
          <w:rFonts w:ascii="Arial" w:hAnsi="Arial" w:cs="Arial"/>
          <w:szCs w:val="20"/>
        </w:rPr>
        <w:t>de mândrie pentru întreaga echipă a Uzinei de Motoare</w:t>
      </w:r>
      <w:r w:rsidRPr="009727DC">
        <w:rPr>
          <w:rFonts w:ascii="Arial" w:hAnsi="Arial" w:cs="Arial"/>
          <w:szCs w:val="20"/>
        </w:rPr>
        <w:t xml:space="preserve">. </w:t>
      </w:r>
      <w:r w:rsidR="00BC0C43" w:rsidRPr="009727DC">
        <w:rPr>
          <w:rFonts w:ascii="Arial" w:hAnsi="Arial" w:cs="Arial"/>
          <w:szCs w:val="20"/>
        </w:rPr>
        <w:t>În prezent, lucrăm în 3-4 schimburi pentru a susține producția zilnică de peste 1700 de motoare</w:t>
      </w:r>
      <w:r w:rsidRPr="009727DC">
        <w:rPr>
          <w:rFonts w:ascii="Arial" w:hAnsi="Arial" w:cs="Arial"/>
          <w:szCs w:val="20"/>
        </w:rPr>
        <w:t xml:space="preserve">. </w:t>
      </w:r>
      <w:r w:rsidR="00764EBD" w:rsidRPr="009727DC">
        <w:rPr>
          <w:rFonts w:ascii="Arial" w:hAnsi="Arial" w:cs="Arial"/>
          <w:szCs w:val="20"/>
        </w:rPr>
        <w:t xml:space="preserve">La fiecare 42 de secunde, un motor este </w:t>
      </w:r>
      <w:r w:rsidR="003561B1">
        <w:rPr>
          <w:rFonts w:ascii="Arial" w:hAnsi="Arial" w:cs="Arial"/>
          <w:szCs w:val="20"/>
        </w:rPr>
        <w:t>a</w:t>
      </w:r>
      <w:r w:rsidR="00764EBD" w:rsidRPr="009727DC">
        <w:rPr>
          <w:rFonts w:ascii="Arial" w:hAnsi="Arial" w:cs="Arial"/>
          <w:szCs w:val="20"/>
        </w:rPr>
        <w:t>samblat pe lini</w:t>
      </w:r>
      <w:r w:rsidR="0051596B">
        <w:rPr>
          <w:rFonts w:ascii="Arial" w:hAnsi="Arial" w:cs="Arial"/>
          <w:szCs w:val="20"/>
        </w:rPr>
        <w:t xml:space="preserve">ile noastre </w:t>
      </w:r>
      <w:r w:rsidR="00764EBD" w:rsidRPr="009727DC">
        <w:rPr>
          <w:rFonts w:ascii="Arial" w:hAnsi="Arial" w:cs="Arial"/>
          <w:szCs w:val="20"/>
        </w:rPr>
        <w:t>de producție</w:t>
      </w:r>
      <w:r w:rsidR="0051596B">
        <w:rPr>
          <w:rFonts w:ascii="Arial" w:hAnsi="Arial" w:cs="Arial"/>
          <w:szCs w:val="20"/>
        </w:rPr>
        <w:t xml:space="preserve"> de la Craiova</w:t>
      </w:r>
      <w:r w:rsidRPr="009727DC">
        <w:rPr>
          <w:rFonts w:ascii="Arial" w:hAnsi="Arial" w:cs="Arial"/>
          <w:szCs w:val="20"/>
        </w:rPr>
        <w:t xml:space="preserve">”, </w:t>
      </w:r>
      <w:r w:rsidR="00845BFC" w:rsidRPr="009727DC">
        <w:rPr>
          <w:rFonts w:ascii="Arial" w:hAnsi="Arial" w:cs="Arial"/>
          <w:szCs w:val="20"/>
        </w:rPr>
        <w:t>a declarat</w:t>
      </w:r>
      <w:r w:rsidRPr="009727DC">
        <w:rPr>
          <w:rFonts w:ascii="Arial" w:hAnsi="Arial" w:cs="Arial"/>
          <w:szCs w:val="20"/>
        </w:rPr>
        <w:t xml:space="preserve"> Nicolae </w:t>
      </w:r>
      <w:r w:rsidRPr="00CF5F93">
        <w:rPr>
          <w:rFonts w:ascii="Arial" w:hAnsi="Arial" w:cs="Arial"/>
          <w:szCs w:val="20"/>
        </w:rPr>
        <w:t>Gavril</w:t>
      </w:r>
      <w:r w:rsidR="00BD6184" w:rsidRPr="00CF5F93">
        <w:rPr>
          <w:rFonts w:ascii="Arial" w:hAnsi="Arial" w:cs="Arial"/>
          <w:szCs w:val="20"/>
        </w:rPr>
        <w:t>ă</w:t>
      </w:r>
      <w:r w:rsidRPr="00CF5F93">
        <w:rPr>
          <w:rFonts w:ascii="Arial" w:hAnsi="Arial" w:cs="Arial"/>
          <w:szCs w:val="20"/>
        </w:rPr>
        <w:t xml:space="preserve">, </w:t>
      </w:r>
      <w:r w:rsidR="00845BFC" w:rsidRPr="00133209">
        <w:rPr>
          <w:rFonts w:ascii="Arial" w:hAnsi="Arial" w:cs="Arial"/>
          <w:iCs/>
          <w:szCs w:val="20"/>
        </w:rPr>
        <w:t xml:space="preserve">Directorul Uzinei de Motoare </w:t>
      </w:r>
      <w:r w:rsidR="00CF5F93" w:rsidRPr="00133209">
        <w:rPr>
          <w:rFonts w:ascii="Arial" w:hAnsi="Arial" w:cs="Arial"/>
          <w:iCs/>
          <w:szCs w:val="20"/>
        </w:rPr>
        <w:t xml:space="preserve">Ford </w:t>
      </w:r>
      <w:r w:rsidR="00845BFC" w:rsidRPr="00133209">
        <w:rPr>
          <w:rFonts w:ascii="Arial" w:hAnsi="Arial" w:cs="Arial"/>
          <w:iCs/>
          <w:szCs w:val="20"/>
        </w:rPr>
        <w:t>Craiova</w:t>
      </w:r>
      <w:r w:rsidRPr="00CF5F93">
        <w:rPr>
          <w:rFonts w:ascii="Arial" w:hAnsi="Arial" w:cs="Arial"/>
          <w:iCs/>
          <w:szCs w:val="20"/>
        </w:rPr>
        <w:t>.</w:t>
      </w:r>
    </w:p>
    <w:p w14:paraId="7C9EEAF8" w14:textId="77777777" w:rsidR="00510CD2" w:rsidRPr="009727DC" w:rsidRDefault="00510CD2" w:rsidP="007E05D7">
      <w:pPr>
        <w:rPr>
          <w:rFonts w:ascii="Arial" w:hAnsi="Arial" w:cs="Arial"/>
          <w:szCs w:val="20"/>
        </w:rPr>
      </w:pPr>
    </w:p>
    <w:p w14:paraId="0124AE11" w14:textId="452A02C3" w:rsidR="007E05D7" w:rsidRPr="009727DC" w:rsidRDefault="008D24B1" w:rsidP="007E05D7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>Motorul EcoBoost de 1</w:t>
      </w:r>
      <w:r w:rsidR="00BD6184">
        <w:rPr>
          <w:rFonts w:ascii="Arial" w:hAnsi="Arial" w:cs="Arial"/>
          <w:szCs w:val="20"/>
        </w:rPr>
        <w:t>.</w:t>
      </w:r>
      <w:r w:rsidRPr="009727DC">
        <w:rPr>
          <w:rFonts w:ascii="Arial" w:hAnsi="Arial" w:cs="Arial"/>
          <w:szCs w:val="20"/>
        </w:rPr>
        <w:t>0 litri este de asemenea primul motor cu trei cilindri din lume care dispune de tehnologia de dezactivare a primului cilindru</w:t>
      </w:r>
      <w:r w:rsidR="001E0D5E" w:rsidRPr="009727DC">
        <w:rPr>
          <w:rFonts w:ascii="Arial" w:hAnsi="Arial" w:cs="Arial"/>
          <w:szCs w:val="20"/>
        </w:rPr>
        <w:t>,</w:t>
      </w:r>
      <w:r w:rsidR="00BD6184">
        <w:rPr>
          <w:rFonts w:ascii="Arial" w:hAnsi="Arial" w:cs="Arial"/>
          <w:szCs w:val="20"/>
        </w:rPr>
        <w:t xml:space="preserve"> </w:t>
      </w:r>
      <w:r w:rsidR="0051596B">
        <w:rPr>
          <w:rFonts w:ascii="Arial" w:hAnsi="Arial" w:cs="Arial"/>
          <w:szCs w:val="20"/>
          <w:lang w:val="ro-RO"/>
        </w:rPr>
        <w:t>oprind</w:t>
      </w:r>
      <w:r w:rsidR="001E0D5E" w:rsidRPr="009727DC">
        <w:rPr>
          <w:rFonts w:ascii="Arial" w:hAnsi="Arial" w:cs="Arial"/>
          <w:szCs w:val="20"/>
        </w:rPr>
        <w:t xml:space="preserve"> automat unul dintre cilindrii motorului</w:t>
      </w:r>
      <w:r w:rsidR="00B50A35" w:rsidRPr="009727DC">
        <w:rPr>
          <w:rFonts w:ascii="Arial" w:hAnsi="Arial" w:cs="Arial"/>
          <w:szCs w:val="20"/>
        </w:rPr>
        <w:t xml:space="preserve"> în situațiile în care acesta nu necesită putere maximă, ca de exemplu coborârea în pantă sau la viteze de croazieră</w:t>
      </w:r>
      <w:r w:rsidR="007E05D7" w:rsidRPr="009727DC">
        <w:rPr>
          <w:rFonts w:ascii="Arial" w:hAnsi="Arial" w:cs="Arial"/>
          <w:szCs w:val="20"/>
        </w:rPr>
        <w:t xml:space="preserve">. </w:t>
      </w:r>
      <w:r w:rsidR="005E05B9" w:rsidRPr="009727DC">
        <w:rPr>
          <w:rFonts w:ascii="Arial" w:hAnsi="Arial" w:cs="Arial"/>
          <w:szCs w:val="20"/>
        </w:rPr>
        <w:t>Sistemul poate decupla sau recupla un cilindru în 14 milis</w:t>
      </w:r>
      <w:r w:rsidR="00A96F25" w:rsidRPr="009727DC">
        <w:rPr>
          <w:rFonts w:ascii="Arial" w:hAnsi="Arial" w:cs="Arial"/>
          <w:szCs w:val="20"/>
        </w:rPr>
        <w:t>ecunde</w:t>
      </w:r>
      <w:r w:rsidR="00E65B2A" w:rsidRPr="009727DC">
        <w:rPr>
          <w:rFonts w:ascii="Arial" w:hAnsi="Arial" w:cs="Arial"/>
          <w:szCs w:val="20"/>
        </w:rPr>
        <w:t>.</w:t>
      </w:r>
      <w:r w:rsidR="003A71A8" w:rsidRPr="009727DC">
        <w:rPr>
          <w:rFonts w:ascii="Arial" w:hAnsi="Arial" w:cs="Arial"/>
          <w:szCs w:val="20"/>
        </w:rPr>
        <w:t xml:space="preserve"> </w:t>
      </w:r>
    </w:p>
    <w:p w14:paraId="77367E91" w14:textId="77777777" w:rsidR="007E05D7" w:rsidRPr="009727DC" w:rsidRDefault="007E05D7" w:rsidP="007E05D7">
      <w:pPr>
        <w:rPr>
          <w:rFonts w:ascii="Arial" w:hAnsi="Arial" w:cs="Arial"/>
          <w:szCs w:val="20"/>
        </w:rPr>
      </w:pPr>
    </w:p>
    <w:p w14:paraId="7D4E5F98" w14:textId="0B82D31D" w:rsidR="0051596B" w:rsidRPr="00133209" w:rsidRDefault="00133209" w:rsidP="0051596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Î</w:t>
      </w:r>
      <w:r w:rsidR="0051596B" w:rsidRPr="00133209">
        <w:rPr>
          <w:rFonts w:ascii="Arial" w:hAnsi="Arial" w:cs="Arial"/>
          <w:lang w:val="en-GB"/>
        </w:rPr>
        <w:t>n anul 2020, mai mult de jum</w:t>
      </w:r>
      <w:r>
        <w:rPr>
          <w:rFonts w:ascii="Arial" w:hAnsi="Arial" w:cs="Arial"/>
          <w:lang w:val="en-GB"/>
        </w:rPr>
        <w:t>ă</w:t>
      </w:r>
      <w:r w:rsidR="0051596B" w:rsidRPr="00133209">
        <w:rPr>
          <w:rFonts w:ascii="Arial" w:hAnsi="Arial" w:cs="Arial"/>
          <w:lang w:val="en-GB"/>
        </w:rPr>
        <w:t>tate din autoturismele Ford v</w:t>
      </w:r>
      <w:r>
        <w:rPr>
          <w:rFonts w:ascii="Arial" w:hAnsi="Arial" w:cs="Arial"/>
          <w:lang w:val="en-GB"/>
        </w:rPr>
        <w:t>â</w:t>
      </w:r>
      <w:r w:rsidR="0051596B" w:rsidRPr="00133209">
        <w:rPr>
          <w:rFonts w:ascii="Arial" w:hAnsi="Arial" w:cs="Arial"/>
          <w:lang w:val="en-GB"/>
        </w:rPr>
        <w:t xml:space="preserve">ndute la nivel </w:t>
      </w:r>
      <w:r w:rsidR="0051596B">
        <w:rPr>
          <w:rFonts w:ascii="Arial" w:hAnsi="Arial" w:cs="Arial"/>
          <w:lang w:val="en-GB"/>
        </w:rPr>
        <w:t>e</w:t>
      </w:r>
      <w:r w:rsidR="0051596B" w:rsidRPr="00133209">
        <w:rPr>
          <w:rFonts w:ascii="Arial" w:hAnsi="Arial" w:cs="Arial"/>
          <w:lang w:val="en-GB"/>
        </w:rPr>
        <w:t>uropean au fost echipate cu premiatu</w:t>
      </w:r>
      <w:r w:rsidR="0051596B">
        <w:rPr>
          <w:rFonts w:ascii="Arial" w:hAnsi="Arial" w:cs="Arial"/>
          <w:lang w:val="en-GB"/>
        </w:rPr>
        <w:t>l</w:t>
      </w:r>
      <w:r w:rsidR="0051596B" w:rsidRPr="00133209">
        <w:rPr>
          <w:rFonts w:ascii="Arial" w:hAnsi="Arial" w:cs="Arial"/>
          <w:lang w:val="en-GB"/>
        </w:rPr>
        <w:t xml:space="preserve"> motor de 1.0 litri EcoBoost. </w:t>
      </w:r>
    </w:p>
    <w:p w14:paraId="71C77C98" w14:textId="77777777" w:rsidR="007E05D7" w:rsidRPr="009727DC" w:rsidRDefault="007E05D7" w:rsidP="007E05D7">
      <w:pPr>
        <w:rPr>
          <w:rFonts w:ascii="Arial" w:hAnsi="Arial" w:cs="Arial"/>
          <w:szCs w:val="20"/>
        </w:rPr>
      </w:pPr>
    </w:p>
    <w:p w14:paraId="61E74ECC" w14:textId="3E56149E" w:rsidR="007F2AC0" w:rsidRPr="009727DC" w:rsidRDefault="00510CD2" w:rsidP="007E05D7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>„</w:t>
      </w:r>
      <w:r w:rsidR="00FA43D6" w:rsidRPr="009727DC">
        <w:rPr>
          <w:rFonts w:ascii="Arial" w:hAnsi="Arial" w:cs="Arial"/>
          <w:szCs w:val="20"/>
        </w:rPr>
        <w:t>Motorul EcoBo</w:t>
      </w:r>
      <w:r w:rsidR="00E55C68" w:rsidRPr="009727DC">
        <w:rPr>
          <w:rFonts w:ascii="Arial" w:hAnsi="Arial" w:cs="Arial"/>
          <w:szCs w:val="20"/>
        </w:rPr>
        <w:t>o</w:t>
      </w:r>
      <w:r w:rsidR="00FA43D6" w:rsidRPr="009727DC">
        <w:rPr>
          <w:rFonts w:ascii="Arial" w:hAnsi="Arial" w:cs="Arial"/>
          <w:szCs w:val="20"/>
        </w:rPr>
        <w:t>st</w:t>
      </w:r>
      <w:r w:rsidR="00E55C68" w:rsidRPr="009727DC">
        <w:rPr>
          <w:rFonts w:ascii="Arial" w:hAnsi="Arial" w:cs="Arial"/>
          <w:szCs w:val="20"/>
        </w:rPr>
        <w:t xml:space="preserve"> de</w:t>
      </w:r>
      <w:r w:rsidR="00FA43D6" w:rsidRPr="009727DC">
        <w:rPr>
          <w:rFonts w:ascii="Arial" w:hAnsi="Arial" w:cs="Arial"/>
          <w:szCs w:val="20"/>
        </w:rPr>
        <w:t xml:space="preserve"> 1</w:t>
      </w:r>
      <w:r w:rsidR="00DC2407">
        <w:rPr>
          <w:rFonts w:ascii="Arial" w:hAnsi="Arial" w:cs="Arial"/>
          <w:szCs w:val="20"/>
        </w:rPr>
        <w:t>.</w:t>
      </w:r>
      <w:r w:rsidR="00FA43D6" w:rsidRPr="009727DC">
        <w:rPr>
          <w:rFonts w:ascii="Arial" w:hAnsi="Arial" w:cs="Arial"/>
          <w:szCs w:val="20"/>
        </w:rPr>
        <w:t>0</w:t>
      </w:r>
      <w:r w:rsidR="00E55C68" w:rsidRPr="009727DC">
        <w:rPr>
          <w:rFonts w:ascii="Arial" w:hAnsi="Arial" w:cs="Arial"/>
          <w:szCs w:val="20"/>
        </w:rPr>
        <w:t xml:space="preserve"> litri</w:t>
      </w:r>
      <w:r w:rsidR="00FA43D6" w:rsidRPr="009727DC">
        <w:rPr>
          <w:rFonts w:ascii="Arial" w:hAnsi="Arial" w:cs="Arial"/>
          <w:szCs w:val="20"/>
        </w:rPr>
        <w:t xml:space="preserve"> continuă să stabilească noi </w:t>
      </w:r>
      <w:r w:rsidR="00DC2407">
        <w:rPr>
          <w:rFonts w:ascii="Arial" w:hAnsi="Arial" w:cs="Arial"/>
          <w:szCs w:val="20"/>
        </w:rPr>
        <w:t>standarde</w:t>
      </w:r>
      <w:r w:rsidR="00FA43D6" w:rsidRPr="009727DC">
        <w:rPr>
          <w:rFonts w:ascii="Arial" w:hAnsi="Arial" w:cs="Arial"/>
          <w:szCs w:val="20"/>
        </w:rPr>
        <w:t xml:space="preserve"> </w:t>
      </w:r>
      <w:r w:rsidR="00DC2407">
        <w:rPr>
          <w:rFonts w:ascii="Arial" w:hAnsi="Arial" w:cs="Arial"/>
          <w:szCs w:val="20"/>
        </w:rPr>
        <w:t>în</w:t>
      </w:r>
      <w:r w:rsidR="00FA43D6" w:rsidRPr="009727DC">
        <w:rPr>
          <w:rFonts w:ascii="Arial" w:hAnsi="Arial" w:cs="Arial"/>
          <w:szCs w:val="20"/>
        </w:rPr>
        <w:t xml:space="preserve"> categoria de motoare compacte pe benzină. </w:t>
      </w:r>
      <w:r w:rsidR="004F67CE" w:rsidRPr="009727DC">
        <w:rPr>
          <w:rFonts w:ascii="Arial" w:hAnsi="Arial" w:cs="Arial"/>
          <w:szCs w:val="20"/>
        </w:rPr>
        <w:t>Întreaga noastră echipă de la uzina din Craiova este mândră să facă parte din acest proiect, să vadă pe stradă modelele Ford Puma produse aici</w:t>
      </w:r>
      <w:r w:rsidR="00DC2407">
        <w:rPr>
          <w:rFonts w:ascii="Arial" w:hAnsi="Arial" w:cs="Arial"/>
          <w:szCs w:val="20"/>
        </w:rPr>
        <w:t xml:space="preserve">, </w:t>
      </w:r>
      <w:r w:rsidR="00CF5F93">
        <w:rPr>
          <w:rFonts w:ascii="Arial" w:hAnsi="Arial" w:cs="Arial"/>
          <w:szCs w:val="20"/>
        </w:rPr>
        <w:t>echipate inclusiv cu acest motor, oferind clien</w:t>
      </w:r>
      <w:r w:rsidR="00133209">
        <w:rPr>
          <w:rFonts w:ascii="Arial" w:hAnsi="Arial" w:cs="Arial"/>
          <w:szCs w:val="20"/>
        </w:rPr>
        <w:t>ț</w:t>
      </w:r>
      <w:r w:rsidR="00CF5F93">
        <w:rPr>
          <w:rFonts w:ascii="Arial" w:hAnsi="Arial" w:cs="Arial"/>
          <w:szCs w:val="20"/>
        </w:rPr>
        <w:t>ilor no</w:t>
      </w:r>
      <w:r w:rsidR="00133209">
        <w:rPr>
          <w:rFonts w:ascii="Arial" w:hAnsi="Arial" w:cs="Arial"/>
          <w:szCs w:val="20"/>
        </w:rPr>
        <w:t>ș</w:t>
      </w:r>
      <w:r w:rsidR="00CF5F93">
        <w:rPr>
          <w:rFonts w:ascii="Arial" w:hAnsi="Arial" w:cs="Arial"/>
          <w:szCs w:val="20"/>
        </w:rPr>
        <w:t xml:space="preserve">tri </w:t>
      </w:r>
      <w:r w:rsidR="00782EAE" w:rsidRPr="009727DC">
        <w:rPr>
          <w:rFonts w:ascii="Arial" w:hAnsi="Arial" w:cs="Arial"/>
          <w:szCs w:val="20"/>
        </w:rPr>
        <w:t>experiența</w:t>
      </w:r>
      <w:r w:rsidR="0051596B">
        <w:rPr>
          <w:rFonts w:ascii="Arial" w:hAnsi="Arial" w:cs="Arial"/>
          <w:szCs w:val="20"/>
        </w:rPr>
        <w:t xml:space="preserve"> deosebit</w:t>
      </w:r>
      <w:r w:rsidR="00133209">
        <w:rPr>
          <w:rFonts w:ascii="Arial" w:hAnsi="Arial" w:cs="Arial"/>
          <w:szCs w:val="20"/>
        </w:rPr>
        <w:t>ă</w:t>
      </w:r>
      <w:r w:rsidR="008A1A81" w:rsidRPr="009727DC">
        <w:rPr>
          <w:rFonts w:ascii="Arial" w:hAnsi="Arial" w:cs="Arial"/>
          <w:szCs w:val="20"/>
        </w:rPr>
        <w:t xml:space="preserve"> la volan</w:t>
      </w:r>
      <w:r w:rsidR="0051596B">
        <w:rPr>
          <w:rFonts w:ascii="Arial" w:hAnsi="Arial" w:cs="Arial"/>
          <w:szCs w:val="20"/>
        </w:rPr>
        <w:t xml:space="preserve">, </w:t>
      </w:r>
      <w:r w:rsidR="008A1A81" w:rsidRPr="009727DC">
        <w:rPr>
          <w:rFonts w:ascii="Arial" w:hAnsi="Arial" w:cs="Arial"/>
          <w:szCs w:val="20"/>
        </w:rPr>
        <w:t>specifică Ford</w:t>
      </w:r>
      <w:r w:rsidRPr="009727DC">
        <w:rPr>
          <w:rFonts w:ascii="Arial" w:hAnsi="Arial" w:cs="Arial"/>
          <w:szCs w:val="20"/>
        </w:rPr>
        <w:t>”</w:t>
      </w:r>
      <w:r w:rsidR="00F9099C" w:rsidRPr="009727DC">
        <w:rPr>
          <w:rFonts w:ascii="Arial" w:hAnsi="Arial" w:cs="Arial"/>
          <w:szCs w:val="20"/>
        </w:rPr>
        <w:t xml:space="preserve">, </w:t>
      </w:r>
      <w:r w:rsidR="00BC1194" w:rsidRPr="009727DC">
        <w:rPr>
          <w:rFonts w:ascii="Arial" w:hAnsi="Arial" w:cs="Arial"/>
          <w:szCs w:val="20"/>
        </w:rPr>
        <w:t>a declarat</w:t>
      </w:r>
      <w:r w:rsidR="00F9099C" w:rsidRPr="009727DC">
        <w:rPr>
          <w:rFonts w:ascii="Arial" w:hAnsi="Arial" w:cs="Arial"/>
          <w:szCs w:val="20"/>
        </w:rPr>
        <w:t xml:space="preserve"> Adrian Calangiu, </w:t>
      </w:r>
      <w:r w:rsidR="00D57447" w:rsidRPr="000D7DDF">
        <w:rPr>
          <w:rFonts w:ascii="Arial" w:hAnsi="Arial" w:cs="Arial"/>
          <w:szCs w:val="20"/>
        </w:rPr>
        <w:t>Manage</w:t>
      </w:r>
      <w:r w:rsidR="00A83734" w:rsidRPr="000D7DDF">
        <w:rPr>
          <w:rFonts w:ascii="Arial" w:hAnsi="Arial" w:cs="Arial"/>
          <w:szCs w:val="20"/>
        </w:rPr>
        <w:t>r</w:t>
      </w:r>
      <w:r w:rsidR="00CF5F93" w:rsidRPr="000D7DDF">
        <w:rPr>
          <w:rFonts w:ascii="Arial" w:hAnsi="Arial" w:cs="Arial"/>
          <w:szCs w:val="20"/>
        </w:rPr>
        <w:t xml:space="preserve"> Produc</w:t>
      </w:r>
      <w:r w:rsidR="00133209" w:rsidRPr="000D7DDF">
        <w:rPr>
          <w:rFonts w:ascii="Arial" w:hAnsi="Arial" w:cs="Arial"/>
          <w:szCs w:val="20"/>
        </w:rPr>
        <w:t>ț</w:t>
      </w:r>
      <w:r w:rsidR="00CF5F93" w:rsidRPr="000D7DDF">
        <w:rPr>
          <w:rFonts w:ascii="Arial" w:hAnsi="Arial" w:cs="Arial"/>
          <w:szCs w:val="20"/>
        </w:rPr>
        <w:t>ie, Uzina de Motoare Ford Craiova.</w:t>
      </w:r>
      <w:r w:rsidR="00CF5F93" w:rsidRPr="00720ABA">
        <w:rPr>
          <w:rFonts w:ascii="Arial" w:hAnsi="Arial" w:cs="Arial"/>
          <w:szCs w:val="20"/>
        </w:rPr>
        <w:t xml:space="preserve">  </w:t>
      </w:r>
    </w:p>
    <w:p w14:paraId="31CA1DB3" w14:textId="77777777" w:rsidR="00510CD2" w:rsidRPr="009727DC" w:rsidRDefault="00510CD2" w:rsidP="007E05D7">
      <w:pPr>
        <w:rPr>
          <w:rFonts w:ascii="Arial" w:hAnsi="Arial" w:cs="Arial"/>
          <w:szCs w:val="20"/>
        </w:rPr>
      </w:pPr>
    </w:p>
    <w:p w14:paraId="27F2C060" w14:textId="00B32CCB" w:rsidR="003637B1" w:rsidRDefault="00E64B58" w:rsidP="008944A3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>Ford Craiova are în acest moment peste</w:t>
      </w:r>
      <w:r w:rsidR="008944A3" w:rsidRPr="009727DC">
        <w:rPr>
          <w:rFonts w:ascii="Arial" w:hAnsi="Arial" w:cs="Arial"/>
          <w:szCs w:val="20"/>
        </w:rPr>
        <w:t xml:space="preserve"> 6000 </w:t>
      </w:r>
      <w:r w:rsidRPr="009727DC">
        <w:rPr>
          <w:rFonts w:ascii="Arial" w:hAnsi="Arial" w:cs="Arial"/>
          <w:szCs w:val="20"/>
        </w:rPr>
        <w:t>de angajați</w:t>
      </w:r>
      <w:r w:rsidR="00476450">
        <w:rPr>
          <w:rFonts w:ascii="Arial" w:hAnsi="Arial" w:cs="Arial"/>
          <w:szCs w:val="20"/>
        </w:rPr>
        <w:t xml:space="preserve"> care lucreaz</w:t>
      </w:r>
      <w:r w:rsidR="00133209">
        <w:rPr>
          <w:rFonts w:ascii="Arial" w:hAnsi="Arial" w:cs="Arial"/>
          <w:szCs w:val="20"/>
        </w:rPr>
        <w:t>ă</w:t>
      </w:r>
      <w:r w:rsidR="00476450">
        <w:rPr>
          <w:rFonts w:ascii="Arial" w:hAnsi="Arial" w:cs="Arial"/>
          <w:szCs w:val="20"/>
        </w:rPr>
        <w:t xml:space="preserve"> </w:t>
      </w:r>
      <w:r w:rsidR="008F76BD" w:rsidRPr="009727DC">
        <w:rPr>
          <w:rFonts w:ascii="Arial" w:hAnsi="Arial" w:cs="Arial"/>
          <w:szCs w:val="20"/>
        </w:rPr>
        <w:t>atât</w:t>
      </w:r>
      <w:r w:rsidR="00476450">
        <w:rPr>
          <w:rFonts w:ascii="Arial" w:hAnsi="Arial" w:cs="Arial"/>
          <w:szCs w:val="20"/>
        </w:rPr>
        <w:t xml:space="preserve"> pentru produc</w:t>
      </w:r>
      <w:r w:rsidR="00133209">
        <w:rPr>
          <w:rFonts w:ascii="Arial" w:hAnsi="Arial" w:cs="Arial"/>
          <w:szCs w:val="20"/>
        </w:rPr>
        <w:t>ț</w:t>
      </w:r>
      <w:r w:rsidR="00476450">
        <w:rPr>
          <w:rFonts w:ascii="Arial" w:hAnsi="Arial" w:cs="Arial"/>
          <w:szCs w:val="20"/>
        </w:rPr>
        <w:t>ia de vehicule c</w:t>
      </w:r>
      <w:r w:rsidR="00133209">
        <w:rPr>
          <w:rFonts w:ascii="Arial" w:hAnsi="Arial" w:cs="Arial"/>
          <w:szCs w:val="20"/>
        </w:rPr>
        <w:t>â</w:t>
      </w:r>
      <w:r w:rsidR="00476450">
        <w:rPr>
          <w:rFonts w:ascii="Arial" w:hAnsi="Arial" w:cs="Arial"/>
          <w:szCs w:val="20"/>
        </w:rPr>
        <w:t xml:space="preserve">t </w:t>
      </w:r>
      <w:r w:rsidR="00133209">
        <w:rPr>
          <w:rFonts w:ascii="Arial" w:hAnsi="Arial" w:cs="Arial"/>
          <w:szCs w:val="20"/>
        </w:rPr>
        <w:t>ș</w:t>
      </w:r>
      <w:r w:rsidR="00476450">
        <w:rPr>
          <w:rFonts w:ascii="Arial" w:hAnsi="Arial" w:cs="Arial"/>
          <w:szCs w:val="20"/>
        </w:rPr>
        <w:t>i pentru ce</w:t>
      </w:r>
      <w:r w:rsidR="00133209">
        <w:rPr>
          <w:rFonts w:ascii="Arial" w:hAnsi="Arial" w:cs="Arial"/>
          <w:szCs w:val="20"/>
        </w:rPr>
        <w:t>a</w:t>
      </w:r>
      <w:r w:rsidR="00476450">
        <w:rPr>
          <w:rFonts w:ascii="Arial" w:hAnsi="Arial" w:cs="Arial"/>
          <w:szCs w:val="20"/>
        </w:rPr>
        <w:t xml:space="preserve"> de motoare.  </w:t>
      </w:r>
      <w:r w:rsidR="0051596B">
        <w:rPr>
          <w:rFonts w:ascii="Arial" w:hAnsi="Arial" w:cs="Arial"/>
          <w:szCs w:val="20"/>
        </w:rPr>
        <w:t xml:space="preserve">Aproximativ </w:t>
      </w:r>
      <w:r w:rsidR="008944A3" w:rsidRPr="009727DC">
        <w:rPr>
          <w:rFonts w:ascii="Arial" w:hAnsi="Arial" w:cs="Arial"/>
          <w:szCs w:val="20"/>
        </w:rPr>
        <w:t>1</w:t>
      </w:r>
      <w:r w:rsidR="000A549A">
        <w:rPr>
          <w:rFonts w:ascii="Arial" w:hAnsi="Arial" w:cs="Arial"/>
          <w:szCs w:val="20"/>
        </w:rPr>
        <w:t>1</w:t>
      </w:r>
      <w:r w:rsidR="008944A3" w:rsidRPr="009727DC">
        <w:rPr>
          <w:rFonts w:ascii="Arial" w:hAnsi="Arial" w:cs="Arial"/>
          <w:szCs w:val="20"/>
        </w:rPr>
        <w:t>00</w:t>
      </w:r>
      <w:r w:rsidR="008F76BD" w:rsidRPr="009727DC">
        <w:rPr>
          <w:rFonts w:ascii="Arial" w:hAnsi="Arial" w:cs="Arial"/>
          <w:szCs w:val="20"/>
        </w:rPr>
        <w:t xml:space="preserve"> </w:t>
      </w:r>
      <w:r w:rsidR="0051596B">
        <w:rPr>
          <w:rFonts w:ascii="Arial" w:hAnsi="Arial" w:cs="Arial"/>
          <w:szCs w:val="20"/>
        </w:rPr>
        <w:t>dintre ace</w:t>
      </w:r>
      <w:r w:rsidR="00133209">
        <w:rPr>
          <w:rFonts w:ascii="Arial" w:hAnsi="Arial" w:cs="Arial"/>
          <w:szCs w:val="20"/>
        </w:rPr>
        <w:t>ș</w:t>
      </w:r>
      <w:r w:rsidR="0051596B">
        <w:rPr>
          <w:rFonts w:ascii="Arial" w:hAnsi="Arial" w:cs="Arial"/>
          <w:szCs w:val="20"/>
        </w:rPr>
        <w:t xml:space="preserve">tia </w:t>
      </w:r>
      <w:r w:rsidR="008F76BD" w:rsidRPr="009727DC">
        <w:rPr>
          <w:rFonts w:ascii="Arial" w:hAnsi="Arial" w:cs="Arial"/>
          <w:szCs w:val="20"/>
        </w:rPr>
        <w:t>lucrează doar la uzina de motoare în 3 și 4 schimburi pentru a face față cererii actuale de pe piață</w:t>
      </w:r>
      <w:r w:rsidR="008944A3" w:rsidRPr="009727DC">
        <w:rPr>
          <w:rFonts w:ascii="Arial" w:hAnsi="Arial" w:cs="Arial"/>
          <w:szCs w:val="20"/>
        </w:rPr>
        <w:t xml:space="preserve">. </w:t>
      </w:r>
    </w:p>
    <w:p w14:paraId="52036489" w14:textId="77777777" w:rsidR="003637B1" w:rsidRDefault="003637B1" w:rsidP="008944A3">
      <w:pPr>
        <w:rPr>
          <w:rFonts w:ascii="Arial" w:hAnsi="Arial" w:cs="Arial"/>
          <w:szCs w:val="20"/>
        </w:rPr>
      </w:pPr>
    </w:p>
    <w:p w14:paraId="79E8B4B0" w14:textId="54013330" w:rsidR="008944A3" w:rsidRPr="009727DC" w:rsidRDefault="00600327" w:rsidP="008944A3">
      <w:pPr>
        <w:rPr>
          <w:rFonts w:ascii="Arial" w:hAnsi="Arial" w:cs="Arial"/>
          <w:szCs w:val="20"/>
        </w:rPr>
      </w:pPr>
      <w:r w:rsidRPr="009727DC">
        <w:rPr>
          <w:rFonts w:ascii="Arial" w:hAnsi="Arial" w:cs="Arial"/>
          <w:szCs w:val="20"/>
        </w:rPr>
        <w:t xml:space="preserve">De la preluarea </w:t>
      </w:r>
      <w:r w:rsidR="00A83734">
        <w:rPr>
          <w:rFonts w:ascii="Arial" w:hAnsi="Arial" w:cs="Arial"/>
          <w:szCs w:val="20"/>
        </w:rPr>
        <w:t xml:space="preserve">din </w:t>
      </w:r>
      <w:r w:rsidRPr="009727DC">
        <w:rPr>
          <w:rFonts w:ascii="Arial" w:hAnsi="Arial" w:cs="Arial"/>
          <w:szCs w:val="20"/>
        </w:rPr>
        <w:t>martie 2008</w:t>
      </w:r>
      <w:r w:rsidR="008944A3" w:rsidRPr="009727DC">
        <w:rPr>
          <w:rFonts w:ascii="Arial" w:hAnsi="Arial" w:cs="Arial"/>
          <w:szCs w:val="20"/>
        </w:rPr>
        <w:t xml:space="preserve">, Ford </w:t>
      </w:r>
      <w:r w:rsidR="00A006E6" w:rsidRPr="009727DC">
        <w:rPr>
          <w:rFonts w:ascii="Arial" w:hAnsi="Arial" w:cs="Arial"/>
          <w:szCs w:val="20"/>
        </w:rPr>
        <w:t>a investit peste</w:t>
      </w:r>
      <w:r w:rsidR="008944A3" w:rsidRPr="009727DC">
        <w:rPr>
          <w:rFonts w:ascii="Arial" w:hAnsi="Arial" w:cs="Arial"/>
          <w:szCs w:val="20"/>
        </w:rPr>
        <w:t xml:space="preserve"> 1,5 </w:t>
      </w:r>
      <w:r w:rsidR="00A006E6" w:rsidRPr="009727DC">
        <w:rPr>
          <w:rFonts w:ascii="Arial" w:hAnsi="Arial" w:cs="Arial"/>
          <w:szCs w:val="20"/>
        </w:rPr>
        <w:t>miliarde de euro</w:t>
      </w:r>
      <w:r w:rsidR="00EF236B" w:rsidRPr="009727DC">
        <w:rPr>
          <w:rFonts w:ascii="Arial" w:hAnsi="Arial" w:cs="Arial"/>
          <w:szCs w:val="20"/>
        </w:rPr>
        <w:t xml:space="preserve"> pentru a transforma </w:t>
      </w:r>
      <w:r w:rsidR="00CF5F93">
        <w:rPr>
          <w:rFonts w:ascii="Arial" w:hAnsi="Arial" w:cs="Arial"/>
          <w:szCs w:val="20"/>
        </w:rPr>
        <w:t xml:space="preserve">uzina din </w:t>
      </w:r>
      <w:r w:rsidR="00EF236B" w:rsidRPr="009727DC">
        <w:rPr>
          <w:rFonts w:ascii="Arial" w:hAnsi="Arial" w:cs="Arial"/>
          <w:szCs w:val="20"/>
        </w:rPr>
        <w:t xml:space="preserve">Craiova într-o fabrică de ultimă generație. </w:t>
      </w:r>
      <w:r w:rsidR="00071BEB" w:rsidRPr="009727DC">
        <w:rPr>
          <w:rFonts w:ascii="Arial" w:hAnsi="Arial" w:cs="Arial"/>
          <w:szCs w:val="20"/>
        </w:rPr>
        <w:t xml:space="preserve">Din această sumă, aproximativ 300 de milioane de euro au fost investiți doar în modernizarea </w:t>
      </w:r>
      <w:r w:rsidR="00CF5F93">
        <w:rPr>
          <w:rFonts w:ascii="Arial" w:hAnsi="Arial" w:cs="Arial"/>
          <w:szCs w:val="20"/>
        </w:rPr>
        <w:t>Sec</w:t>
      </w:r>
      <w:r w:rsidR="00133209">
        <w:rPr>
          <w:rFonts w:ascii="Arial" w:hAnsi="Arial" w:cs="Arial"/>
          <w:szCs w:val="20"/>
        </w:rPr>
        <w:t>ț</w:t>
      </w:r>
      <w:r w:rsidR="00CF5F93">
        <w:rPr>
          <w:rFonts w:ascii="Arial" w:hAnsi="Arial" w:cs="Arial"/>
          <w:szCs w:val="20"/>
        </w:rPr>
        <w:t xml:space="preserve">iei </w:t>
      </w:r>
      <w:r w:rsidR="00071BEB" w:rsidRPr="009727DC">
        <w:rPr>
          <w:rFonts w:ascii="Arial" w:hAnsi="Arial" w:cs="Arial"/>
          <w:szCs w:val="20"/>
        </w:rPr>
        <w:t xml:space="preserve">de </w:t>
      </w:r>
      <w:r w:rsidR="0051596B">
        <w:rPr>
          <w:rFonts w:ascii="Arial" w:hAnsi="Arial" w:cs="Arial"/>
          <w:szCs w:val="20"/>
        </w:rPr>
        <w:t>Produc</w:t>
      </w:r>
      <w:r w:rsidR="00133209">
        <w:rPr>
          <w:rFonts w:ascii="Arial" w:hAnsi="Arial" w:cs="Arial"/>
          <w:szCs w:val="20"/>
        </w:rPr>
        <w:t>ț</w:t>
      </w:r>
      <w:r w:rsidR="0051596B">
        <w:rPr>
          <w:rFonts w:ascii="Arial" w:hAnsi="Arial" w:cs="Arial"/>
          <w:szCs w:val="20"/>
        </w:rPr>
        <w:t>ie M</w:t>
      </w:r>
      <w:r w:rsidR="00071BEB" w:rsidRPr="009727DC">
        <w:rPr>
          <w:rFonts w:ascii="Arial" w:hAnsi="Arial" w:cs="Arial"/>
          <w:szCs w:val="20"/>
        </w:rPr>
        <w:t xml:space="preserve">otoare. </w:t>
      </w:r>
    </w:p>
    <w:p w14:paraId="53E2A14A" w14:textId="4887D1D7" w:rsidR="007E05D7" w:rsidRPr="008944A3" w:rsidRDefault="008944A3" w:rsidP="007E05D7">
      <w:pPr>
        <w:rPr>
          <w:rFonts w:ascii="Arial" w:hAnsi="Arial" w:cs="Arial"/>
          <w:sz w:val="18"/>
          <w:szCs w:val="18"/>
        </w:rPr>
      </w:pPr>
      <w:r w:rsidRPr="008944A3">
        <w:rPr>
          <w:rFonts w:ascii="Arial" w:hAnsi="Arial" w:cs="Arial"/>
          <w:sz w:val="18"/>
          <w:szCs w:val="18"/>
        </w:rPr>
        <w:br/>
      </w:r>
    </w:p>
    <w:p w14:paraId="385280AE" w14:textId="77777777" w:rsidR="007E05D7" w:rsidRPr="008944A3" w:rsidRDefault="007E05D7" w:rsidP="007E05D7">
      <w:pPr>
        <w:rPr>
          <w:rFonts w:ascii="Arial" w:hAnsi="Arial" w:cs="Arial"/>
          <w:sz w:val="18"/>
          <w:szCs w:val="18"/>
        </w:rPr>
      </w:pPr>
    </w:p>
    <w:p w14:paraId="148D2A21" w14:textId="77777777" w:rsidR="007E05D7" w:rsidRPr="008944A3" w:rsidRDefault="007E05D7" w:rsidP="007F2AC0">
      <w:pPr>
        <w:jc w:val="center"/>
        <w:rPr>
          <w:rFonts w:ascii="Arial" w:hAnsi="Arial" w:cs="Arial"/>
          <w:sz w:val="18"/>
          <w:szCs w:val="18"/>
        </w:rPr>
      </w:pPr>
      <w:r w:rsidRPr="008944A3">
        <w:rPr>
          <w:rFonts w:ascii="Arial" w:hAnsi="Arial" w:cs="Arial"/>
          <w:sz w:val="18"/>
          <w:szCs w:val="18"/>
        </w:rPr>
        <w:t># # #</w:t>
      </w:r>
    </w:p>
    <w:p w14:paraId="0695F8A0" w14:textId="77777777" w:rsidR="007E05D7" w:rsidRPr="008944A3" w:rsidRDefault="007E05D7" w:rsidP="007E05D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787DF88" w14:textId="77777777" w:rsidR="00FA7352" w:rsidRDefault="00FA7352" w:rsidP="00FA7352">
      <w:pPr>
        <w:rPr>
          <w:rFonts w:ascii="Arial" w:hAnsi="Arial"/>
          <w:b/>
          <w:i/>
        </w:rPr>
      </w:pPr>
    </w:p>
    <w:p w14:paraId="1ED44D37" w14:textId="77777777" w:rsidR="00FA7352" w:rsidRDefault="00FA7352" w:rsidP="00FA7352">
      <w:pPr>
        <w:rPr>
          <w:rFonts w:ascii="Arial" w:hAnsi="Arial"/>
          <w:b/>
          <w:i/>
        </w:rPr>
      </w:pPr>
    </w:p>
    <w:p w14:paraId="5BAFCDFE" w14:textId="22973B8D" w:rsidR="00FA7352" w:rsidRPr="009727DC" w:rsidRDefault="00FA7352" w:rsidP="00FA7352">
      <w:pPr>
        <w:rPr>
          <w:rFonts w:ascii="Arial" w:hAnsi="Arial"/>
          <w:b/>
          <w:i/>
          <w:sz w:val="18"/>
          <w:szCs w:val="18"/>
        </w:rPr>
      </w:pPr>
      <w:r w:rsidRPr="009727DC">
        <w:rPr>
          <w:rFonts w:ascii="Arial" w:hAnsi="Arial"/>
          <w:b/>
          <w:i/>
          <w:sz w:val="18"/>
          <w:szCs w:val="18"/>
        </w:rPr>
        <w:t>Despre Ford Motor Company</w:t>
      </w:r>
    </w:p>
    <w:p w14:paraId="027E72ED" w14:textId="77777777" w:rsidR="00FA7352" w:rsidRPr="009727DC" w:rsidRDefault="00FA7352" w:rsidP="00FA7352">
      <w:pPr>
        <w:rPr>
          <w:rFonts w:ascii="Arial" w:hAnsi="Arial"/>
          <w:i/>
          <w:sz w:val="18"/>
          <w:szCs w:val="18"/>
        </w:rPr>
      </w:pPr>
      <w:r w:rsidRPr="009727DC">
        <w:rPr>
          <w:rFonts w:ascii="Arial" w:hAnsi="Arial"/>
          <w:i/>
          <w:sz w:val="18"/>
          <w:szCs w:val="18"/>
        </w:rPr>
        <w:t xml:space="preserve">Ford Motor Company (NYSE: F) este o companie globală cu sediul la Dearborn, Michigan. Compania proiectează, produce, comercializează și furnizează o gamă completă de mașini Ford, camioane, SUV-uri, vehicule electrificate și vehicule de lux Lincoln, furnizează servicii financiare prin Ford Motor Credit Company și preia poziții de conducere în electrificare; soluții de mobilitate, inclusiv servicii de auto-conducere; și servicii conectate.  Ford numără aproximativ 186.000 de angajați în întreaga lume. Pentru mai multe informații privind Ford, produsele sale globale sau Ford Motor Credit Company, accesați www.corporate.ford.com. </w:t>
      </w:r>
    </w:p>
    <w:p w14:paraId="480BA5EB" w14:textId="77777777" w:rsidR="00FA7352" w:rsidRPr="009727DC" w:rsidRDefault="00FA7352" w:rsidP="00FA7352">
      <w:pPr>
        <w:rPr>
          <w:rFonts w:ascii="Arial" w:hAnsi="Arial"/>
          <w:i/>
          <w:sz w:val="18"/>
          <w:szCs w:val="18"/>
        </w:rPr>
      </w:pPr>
    </w:p>
    <w:p w14:paraId="01E90E94" w14:textId="4D159C04" w:rsidR="00FA7352" w:rsidRPr="009727DC" w:rsidRDefault="00FA7352" w:rsidP="00FA7352">
      <w:pPr>
        <w:rPr>
          <w:sz w:val="18"/>
          <w:szCs w:val="18"/>
        </w:rPr>
      </w:pPr>
      <w:bookmarkStart w:id="1" w:name="_Hlk66291254"/>
      <w:r w:rsidRPr="009727DC">
        <w:rPr>
          <w:rFonts w:ascii="Arial" w:hAnsi="Arial"/>
          <w:b/>
          <w:i/>
          <w:sz w:val="18"/>
          <w:szCs w:val="18"/>
        </w:rPr>
        <w:t>Ford Europa</w:t>
      </w:r>
      <w:r w:rsidRPr="009727DC">
        <w:rPr>
          <w:rFonts w:ascii="Arial" w:hAnsi="Arial"/>
          <w:i/>
          <w:sz w:val="18"/>
          <w:szCs w:val="18"/>
        </w:rPr>
        <w:t xml:space="preserve"> produce, comercializează și oferă service pentru vehiculele sub marca Ford</w:t>
      </w:r>
      <w:r w:rsidR="00382F95">
        <w:rPr>
          <w:rFonts w:ascii="Arial" w:hAnsi="Arial"/>
          <w:i/>
          <w:sz w:val="18"/>
          <w:szCs w:val="18"/>
        </w:rPr>
        <w:t xml:space="preserve"> în</w:t>
      </w:r>
      <w:r w:rsidRPr="009727DC">
        <w:rPr>
          <w:rFonts w:ascii="Arial" w:hAnsi="Arial"/>
          <w:i/>
          <w:sz w:val="18"/>
          <w:szCs w:val="18"/>
        </w:rPr>
        <w:t xml:space="preserve"> 50 de piețe individuale și are aproximativ 43,000 de angajați la facilitățile proprii și asocierile în participațiune consolidate</w:t>
      </w:r>
      <w:r w:rsidR="00133209">
        <w:rPr>
          <w:rFonts w:ascii="Arial" w:hAnsi="Arial"/>
          <w:i/>
          <w:sz w:val="18"/>
          <w:szCs w:val="18"/>
        </w:rPr>
        <w:t>,</w:t>
      </w:r>
      <w:r w:rsidRPr="009727DC">
        <w:rPr>
          <w:rFonts w:ascii="Arial" w:hAnsi="Arial"/>
          <w:i/>
          <w:sz w:val="18"/>
          <w:szCs w:val="18"/>
        </w:rPr>
        <w:t xml:space="preserve"> și aproximativ 58,000 când sunt luate în considerare entitățile neconsolidate. În plus față de Ford Motor Credit Company, operațiunile Ford Europa includ</w:t>
      </w:r>
      <w:r w:rsidR="00B62312">
        <w:rPr>
          <w:rFonts w:ascii="Arial" w:hAnsi="Arial"/>
          <w:i/>
          <w:sz w:val="18"/>
          <w:szCs w:val="18"/>
        </w:rPr>
        <w:t>e</w:t>
      </w:r>
      <w:r w:rsidRPr="009727DC">
        <w:rPr>
          <w:rFonts w:ascii="Arial" w:hAnsi="Arial"/>
          <w:i/>
          <w:sz w:val="18"/>
          <w:szCs w:val="18"/>
        </w:rPr>
        <w:t xml:space="preserve"> Divizia Ford de Relații cu Clienții și 14 unități de producție (10 deținute integral și 4 asocieri în participațiune neconsolidate). Primele maşini Ford au fost livrate în Europa în 1903, acelaşi an în care a fost fondată </w:t>
      </w:r>
      <w:r w:rsidR="00B62312">
        <w:rPr>
          <w:rFonts w:ascii="Arial" w:hAnsi="Arial"/>
          <w:i/>
          <w:sz w:val="18"/>
          <w:szCs w:val="18"/>
        </w:rPr>
        <w:t xml:space="preserve">compania </w:t>
      </w:r>
      <w:r w:rsidRPr="009727DC">
        <w:rPr>
          <w:rFonts w:ascii="Arial" w:hAnsi="Arial"/>
          <w:i/>
          <w:sz w:val="18"/>
          <w:szCs w:val="18"/>
        </w:rPr>
        <w:t>Ford Motor Company. Producţia europeană a început în 1911</w:t>
      </w:r>
      <w:r w:rsidR="00B62312">
        <w:rPr>
          <w:rFonts w:ascii="Arial" w:hAnsi="Arial"/>
          <w:i/>
          <w:sz w:val="18"/>
          <w:szCs w:val="18"/>
        </w:rPr>
        <w:t>.</w:t>
      </w:r>
      <w:r w:rsidRPr="009727DC">
        <w:rPr>
          <w:sz w:val="18"/>
          <w:szCs w:val="18"/>
        </w:rPr>
        <w:t xml:space="preserve"> </w:t>
      </w:r>
    </w:p>
    <w:p w14:paraId="3A164DF8" w14:textId="77777777" w:rsidR="007E05D7" w:rsidRPr="008944A3" w:rsidRDefault="007E05D7" w:rsidP="007E05D7">
      <w:pPr>
        <w:rPr>
          <w:rFonts w:ascii="Arial" w:hAnsi="Arial" w:cs="Arial"/>
          <w:sz w:val="18"/>
          <w:szCs w:val="18"/>
        </w:rPr>
      </w:pPr>
    </w:p>
    <w:bookmarkEnd w:id="1"/>
    <w:p w14:paraId="49EC529D" w14:textId="6F1926F1" w:rsidR="00E256D7" w:rsidRDefault="00E256D7" w:rsidP="00133209">
      <w:pPr>
        <w:tabs>
          <w:tab w:val="left" w:pos="1160"/>
        </w:tabs>
      </w:pPr>
    </w:p>
    <w:p w14:paraId="32F7DAD3" w14:textId="69929103" w:rsidR="00141C6D" w:rsidRDefault="00141C6D" w:rsidP="00133209">
      <w:pPr>
        <w:tabs>
          <w:tab w:val="left" w:pos="1160"/>
        </w:tabs>
      </w:pPr>
    </w:p>
    <w:p w14:paraId="36D2216B" w14:textId="3658CCFB" w:rsidR="00141C6D" w:rsidRDefault="00141C6D" w:rsidP="00133209">
      <w:pPr>
        <w:tabs>
          <w:tab w:val="left" w:pos="116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7989"/>
      </w:tblGrid>
      <w:tr w:rsidR="00141C6D" w:rsidRPr="008944A3" w14:paraId="2992DA09" w14:textId="77777777" w:rsidTr="00014416">
        <w:tc>
          <w:tcPr>
            <w:tcW w:w="1384" w:type="dxa"/>
            <w:shd w:val="clear" w:color="auto" w:fill="auto"/>
          </w:tcPr>
          <w:p w14:paraId="64CC281B" w14:textId="77777777" w:rsidR="00141C6D" w:rsidRPr="008944A3" w:rsidRDefault="00141C6D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944A3">
              <w:rPr>
                <w:rFonts w:ascii="Arial" w:hAnsi="Arial" w:cs="Arial"/>
                <w:b/>
                <w:sz w:val="18"/>
                <w:szCs w:val="18"/>
              </w:rPr>
              <w:t>Contact:</w:t>
            </w:r>
          </w:p>
        </w:tc>
        <w:tc>
          <w:tcPr>
            <w:tcW w:w="8192" w:type="dxa"/>
            <w:shd w:val="clear" w:color="auto" w:fill="auto"/>
          </w:tcPr>
          <w:p w14:paraId="072B7778" w14:textId="77777777" w:rsidR="00141C6D" w:rsidRPr="008944A3" w:rsidRDefault="00141C6D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944A3">
              <w:rPr>
                <w:rFonts w:ascii="Arial" w:hAnsi="Arial" w:cs="Arial"/>
                <w:sz w:val="18"/>
                <w:szCs w:val="18"/>
              </w:rPr>
              <w:t>Ana-Maria Timis</w:t>
            </w:r>
          </w:p>
        </w:tc>
      </w:tr>
      <w:tr w:rsidR="00141C6D" w:rsidRPr="008944A3" w14:paraId="6FF4D28F" w14:textId="77777777" w:rsidTr="00014416">
        <w:tc>
          <w:tcPr>
            <w:tcW w:w="1384" w:type="dxa"/>
            <w:shd w:val="clear" w:color="auto" w:fill="auto"/>
          </w:tcPr>
          <w:p w14:paraId="01C361E4" w14:textId="77777777" w:rsidR="00141C6D" w:rsidRPr="008944A3" w:rsidRDefault="00141C6D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2" w:type="dxa"/>
            <w:shd w:val="clear" w:color="auto" w:fill="auto"/>
          </w:tcPr>
          <w:p w14:paraId="3F8F1A68" w14:textId="77777777" w:rsidR="00141C6D" w:rsidRPr="008944A3" w:rsidRDefault="00141C6D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944A3">
              <w:rPr>
                <w:rFonts w:ascii="Arial" w:hAnsi="Arial" w:cs="Arial"/>
                <w:sz w:val="18"/>
                <w:szCs w:val="18"/>
              </w:rPr>
              <w:t>Ford of Romania</w:t>
            </w:r>
          </w:p>
        </w:tc>
      </w:tr>
      <w:tr w:rsidR="00141C6D" w:rsidRPr="008944A3" w14:paraId="39A28F97" w14:textId="77777777" w:rsidTr="00014416">
        <w:tc>
          <w:tcPr>
            <w:tcW w:w="1384" w:type="dxa"/>
            <w:shd w:val="clear" w:color="auto" w:fill="auto"/>
          </w:tcPr>
          <w:p w14:paraId="1E3EB36F" w14:textId="77777777" w:rsidR="00141C6D" w:rsidRPr="008944A3" w:rsidRDefault="00141C6D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2" w:type="dxa"/>
            <w:shd w:val="clear" w:color="auto" w:fill="auto"/>
          </w:tcPr>
          <w:p w14:paraId="667669FC" w14:textId="77777777" w:rsidR="00141C6D" w:rsidRPr="008944A3" w:rsidRDefault="007B15AF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141C6D" w:rsidRPr="008944A3">
                <w:rPr>
                  <w:rStyle w:val="Hyperlink"/>
                  <w:rFonts w:ascii="Arial" w:hAnsi="Arial" w:cs="Arial"/>
                  <w:sz w:val="18"/>
                  <w:szCs w:val="18"/>
                </w:rPr>
                <w:t>atimis@ford.com</w:t>
              </w:r>
            </w:hyperlink>
          </w:p>
          <w:p w14:paraId="67CCDF62" w14:textId="77777777" w:rsidR="00141C6D" w:rsidRPr="008944A3" w:rsidRDefault="00141C6D" w:rsidP="00014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BC7B20" w14:textId="77777777" w:rsidR="00141C6D" w:rsidRPr="008944A3" w:rsidRDefault="00141C6D" w:rsidP="00133209">
      <w:pPr>
        <w:tabs>
          <w:tab w:val="left" w:pos="1160"/>
        </w:tabs>
      </w:pPr>
    </w:p>
    <w:sectPr w:rsidR="00141C6D" w:rsidRPr="008944A3" w:rsidSect="00A86BB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0089" w14:textId="77777777" w:rsidR="007B15AF" w:rsidRDefault="007B15AF" w:rsidP="007E05D7">
      <w:r>
        <w:separator/>
      </w:r>
    </w:p>
  </w:endnote>
  <w:endnote w:type="continuationSeparator" w:id="0">
    <w:p w14:paraId="76A7BB09" w14:textId="77777777" w:rsidR="007B15AF" w:rsidRDefault="007B15AF" w:rsidP="007E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6759" w14:textId="77777777" w:rsidR="004D127F" w:rsidRDefault="006461D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6AD3B" w14:textId="77777777" w:rsidR="004D127F" w:rsidRDefault="007B1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8E11" w14:textId="77777777" w:rsidR="004D127F" w:rsidRDefault="006461D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4C3FFAA4" w14:textId="77777777" w:rsidTr="000A1066">
      <w:tc>
        <w:tcPr>
          <w:tcW w:w="9468" w:type="dxa"/>
        </w:tcPr>
        <w:p w14:paraId="12B42454" w14:textId="77777777" w:rsidR="004D127F" w:rsidRPr="009F12AA" w:rsidRDefault="007B15AF">
          <w:pPr>
            <w:pStyle w:val="Footer"/>
            <w:jc w:val="center"/>
            <w:rPr>
              <w:rFonts w:ascii="Arial" w:hAnsi="Arial" w:cs="Arial"/>
            </w:rPr>
          </w:pPr>
        </w:p>
        <w:p w14:paraId="23E271A0" w14:textId="77777777" w:rsidR="004D127F" w:rsidRPr="009F12AA" w:rsidRDefault="007B15AF">
          <w:pPr>
            <w:pStyle w:val="Footer"/>
            <w:jc w:val="center"/>
            <w:rPr>
              <w:rFonts w:ascii="Arial" w:hAnsi="Arial" w:cs="Arial"/>
            </w:rPr>
          </w:pPr>
        </w:p>
        <w:p w14:paraId="412DC910" w14:textId="77777777" w:rsidR="00A64FCC" w:rsidRPr="001E1BED" w:rsidRDefault="006461D1" w:rsidP="00A64FCC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ro-RO"/>
            </w:rPr>
          </w:pPr>
          <w:r w:rsidRPr="001E1BED">
            <w:rPr>
              <w:rFonts w:ascii="Arial" w:hAnsi="Arial"/>
              <w:sz w:val="18"/>
              <w:szCs w:val="18"/>
              <w:lang w:val="ro-RO"/>
            </w:rPr>
            <w:t>Pentru</w:t>
          </w:r>
          <w:r>
            <w:rPr>
              <w:rFonts w:ascii="Arial" w:hAnsi="Arial"/>
              <w:sz w:val="18"/>
              <w:szCs w:val="18"/>
              <w:lang w:val="ro-RO"/>
            </w:rPr>
            <w:t xml:space="preserve"> lansări noi, materiale conexe și fotografii și videoclipuri de înaltă rezoluție, vizitați</w:t>
          </w:r>
          <w:r w:rsidRPr="001E1BED">
            <w:rPr>
              <w:rFonts w:ascii="Arial" w:hAnsi="Arial"/>
              <w:sz w:val="18"/>
              <w:szCs w:val="18"/>
              <w:lang w:val="ro-RO"/>
            </w:rPr>
            <w:t xml:space="preserve"> </w:t>
          </w:r>
        </w:p>
        <w:p w14:paraId="14873EA9" w14:textId="77777777" w:rsidR="00AF6A89" w:rsidRPr="00AF6A89" w:rsidRDefault="007B15AF" w:rsidP="00AF6A89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hyperlink r:id="rId1" w:history="1">
            <w:r w:rsidR="006461D1"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="006461D1"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 w:rsidR="006461D1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sau</w:t>
          </w:r>
          <w:r w:rsidR="006461D1"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="006461D1"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="006461D1"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. </w:t>
          </w:r>
        </w:p>
        <w:p w14:paraId="237B96B0" w14:textId="77777777" w:rsidR="004217E8" w:rsidRDefault="006461D1" w:rsidP="00AF6A89">
          <w:pPr>
            <w:pStyle w:val="Footer"/>
            <w:jc w:val="center"/>
          </w:pP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Follow </w:t>
          </w:r>
          <w:hyperlink r:id="rId3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www.twitter.com/FordEu</w:t>
            </w:r>
          </w:hyperlink>
          <w:r w:rsidRPr="00AF6A89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eastAsia="en-GB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sau</w:t>
          </w:r>
          <w:r w:rsidRPr="00AF6A89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AF6A89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www.youtube.com/fordofeurope</w:t>
            </w:r>
          </w:hyperlink>
        </w:p>
      </w:tc>
      <w:tc>
        <w:tcPr>
          <w:tcW w:w="1788" w:type="dxa"/>
        </w:tcPr>
        <w:p w14:paraId="5750A7BE" w14:textId="77777777" w:rsidR="004217E8" w:rsidRDefault="007B15AF">
          <w:pPr>
            <w:pStyle w:val="Footer"/>
          </w:pPr>
        </w:p>
      </w:tc>
    </w:tr>
  </w:tbl>
  <w:p w14:paraId="4D7F3E84" w14:textId="77777777" w:rsidR="004217E8" w:rsidRDefault="007B1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099F" w14:textId="77777777" w:rsidR="004D127F" w:rsidRDefault="007B15AF" w:rsidP="004D127F">
    <w:pPr>
      <w:pStyle w:val="Footer"/>
      <w:jc w:val="center"/>
    </w:pPr>
  </w:p>
  <w:p w14:paraId="6FAB1C2F" w14:textId="77777777" w:rsidR="00697034" w:rsidRDefault="007B15AF" w:rsidP="004D127F">
    <w:pPr>
      <w:pStyle w:val="Footer"/>
      <w:jc w:val="center"/>
    </w:pPr>
  </w:p>
  <w:p w14:paraId="126527FF" w14:textId="77777777" w:rsidR="00AF6A89" w:rsidRPr="00AF6A89" w:rsidRDefault="006461D1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For news releases, related materials, photos and video, visit </w:t>
    </w:r>
    <w:hyperlink r:id="rId1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 or </w:t>
    </w:r>
    <w:hyperlink r:id="rId2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4DBC0AEC" w14:textId="77777777" w:rsidR="008A1DF4" w:rsidRPr="008A1DF4" w:rsidRDefault="006461D1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Follow </w:t>
    </w:r>
    <w:hyperlink r:id="rId3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www.twitter.com/FordEu</w:t>
      </w:r>
    </w:hyperlink>
    <w:r w:rsidRPr="00AF6A89">
      <w:rPr>
        <w:rFonts w:ascii="Arial" w:eastAsia="Calibri" w:hAnsi="Arial" w:cs="Arial"/>
        <w:color w:val="0000FF"/>
        <w:sz w:val="18"/>
        <w:szCs w:val="18"/>
        <w:u w:val="single"/>
        <w:lang w:eastAsia="en-GB"/>
      </w:rPr>
      <w:t xml:space="preserve"> </w:t>
    </w:r>
    <w:r w:rsidRPr="00AF6A89">
      <w:rPr>
        <w:rFonts w:ascii="Arial" w:eastAsia="Calibri" w:hAnsi="Arial" w:cs="Arial"/>
        <w:color w:val="000000"/>
        <w:sz w:val="18"/>
        <w:szCs w:val="18"/>
        <w:lang w:eastAsia="en-GB"/>
      </w:rPr>
      <w:t xml:space="preserve">or </w:t>
    </w:r>
    <w:hyperlink r:id="rId4" w:history="1">
      <w:r w:rsidRPr="00AF6A89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www.youtube.com/fordofeurope</w:t>
      </w:r>
    </w:hyperlink>
    <w:r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4737A" w14:textId="77777777" w:rsidR="007B15AF" w:rsidRDefault="007B15AF" w:rsidP="007E05D7">
      <w:r>
        <w:separator/>
      </w:r>
    </w:p>
  </w:footnote>
  <w:footnote w:type="continuationSeparator" w:id="0">
    <w:p w14:paraId="6F02F593" w14:textId="77777777" w:rsidR="007B15AF" w:rsidRDefault="007B15AF" w:rsidP="007E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6032" w14:textId="04F7F199" w:rsidR="005532D6" w:rsidRPr="00315ADB" w:rsidRDefault="006461D1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24883" wp14:editId="4DB4B197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5D62F" w14:textId="77777777" w:rsidR="00734F07" w:rsidRDefault="006461D1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8B894" wp14:editId="04FDB07B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C6AB28" w14:textId="77777777" w:rsidR="008C6D0D" w:rsidRPr="005D6392" w:rsidRDefault="007B15AF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6461D1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248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5215D62F" w14:textId="77777777" w:rsidR="00734F07" w:rsidRDefault="006461D1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E8B894" wp14:editId="04FDB07B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C6AB28" w14:textId="77777777" w:rsidR="008C6D0D" w:rsidRPr="005D6392" w:rsidRDefault="000A0828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6461D1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DCC31" wp14:editId="345F4194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80054" w14:textId="77777777" w:rsidR="008C6D0D" w:rsidRPr="005214A1" w:rsidRDefault="006461D1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C13A217" wp14:editId="583E0E24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DCC31" id="Text Box 8" o:spid="_x0000_s1027" type="#_x0000_t202" href="http://www.youtube.com/fordofeurope" style="position:absolute;left:0;text-align:left;margin-left:328.45pt;margin-top:0;width:97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13680054" w14:textId="77777777" w:rsidR="008C6D0D" w:rsidRPr="005214A1" w:rsidRDefault="006461D1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C13A217" wp14:editId="583E0E24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5639312" wp14:editId="180DFE3F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F6F28" wp14:editId="75B83B2D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4347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" strokeweight="1pt">
              <o:lock v:ext="edit" shapetype="f"/>
            </v:line>
          </w:pict>
        </mc:Fallback>
      </mc:AlternateContent>
    </w:r>
    <w:r w:rsidR="007E05D7">
      <w:rPr>
        <w:rFonts w:ascii="Book Antiqua" w:hAnsi="Book Antiqua"/>
        <w:smallCaps/>
        <w:position w:val="132"/>
        <w:sz w:val="48"/>
        <w:szCs w:val="48"/>
      </w:rPr>
      <w:t>MEDIA</w:t>
    </w:r>
    <w:r>
      <w:rPr>
        <w:rFonts w:ascii="Book Antiqua" w:hAnsi="Book Antiqua"/>
        <w:smallCaps/>
        <w:position w:val="132"/>
        <w:sz w:val="48"/>
        <w:szCs w:val="48"/>
      </w:rPr>
      <w:t xml:space="preserve"> 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bE0MTM1NzC3MDJU0lEKTi0uzszPAykwNKgFAHgBJBotAAAA"/>
  </w:docVars>
  <w:rsids>
    <w:rsidRoot w:val="007E05D7"/>
    <w:rsid w:val="0000035C"/>
    <w:rsid w:val="00010D49"/>
    <w:rsid w:val="00071BEB"/>
    <w:rsid w:val="0008199A"/>
    <w:rsid w:val="000A0828"/>
    <w:rsid w:val="000A549A"/>
    <w:rsid w:val="000A6C2F"/>
    <w:rsid w:val="000C4A74"/>
    <w:rsid w:val="000D7DDF"/>
    <w:rsid w:val="000E1DA2"/>
    <w:rsid w:val="00133209"/>
    <w:rsid w:val="00141C6D"/>
    <w:rsid w:val="001425BC"/>
    <w:rsid w:val="00172F0C"/>
    <w:rsid w:val="001863FB"/>
    <w:rsid w:val="001A3817"/>
    <w:rsid w:val="001E0D5E"/>
    <w:rsid w:val="002828B3"/>
    <w:rsid w:val="002B2E9A"/>
    <w:rsid w:val="0031056C"/>
    <w:rsid w:val="00313F4D"/>
    <w:rsid w:val="00321BFF"/>
    <w:rsid w:val="00332ACA"/>
    <w:rsid w:val="00352F5C"/>
    <w:rsid w:val="003561B1"/>
    <w:rsid w:val="003637B1"/>
    <w:rsid w:val="00374692"/>
    <w:rsid w:val="00382F95"/>
    <w:rsid w:val="003A71A8"/>
    <w:rsid w:val="003B1135"/>
    <w:rsid w:val="003B3757"/>
    <w:rsid w:val="003C6C8F"/>
    <w:rsid w:val="003F6712"/>
    <w:rsid w:val="004014BB"/>
    <w:rsid w:val="0042305C"/>
    <w:rsid w:val="00435CA3"/>
    <w:rsid w:val="004459D5"/>
    <w:rsid w:val="00450763"/>
    <w:rsid w:val="00452E07"/>
    <w:rsid w:val="00470973"/>
    <w:rsid w:val="00476450"/>
    <w:rsid w:val="00484847"/>
    <w:rsid w:val="004962AC"/>
    <w:rsid w:val="004A3941"/>
    <w:rsid w:val="004B2E22"/>
    <w:rsid w:val="004F67CE"/>
    <w:rsid w:val="00510CD2"/>
    <w:rsid w:val="0051596B"/>
    <w:rsid w:val="00531B78"/>
    <w:rsid w:val="00533BC5"/>
    <w:rsid w:val="005525C0"/>
    <w:rsid w:val="00557E6A"/>
    <w:rsid w:val="005709B5"/>
    <w:rsid w:val="00577493"/>
    <w:rsid w:val="005802AF"/>
    <w:rsid w:val="005E05B9"/>
    <w:rsid w:val="005E33C3"/>
    <w:rsid w:val="005F448E"/>
    <w:rsid w:val="005F5C69"/>
    <w:rsid w:val="00600327"/>
    <w:rsid w:val="00635525"/>
    <w:rsid w:val="006461D1"/>
    <w:rsid w:val="00646F92"/>
    <w:rsid w:val="00661EA9"/>
    <w:rsid w:val="006A41FC"/>
    <w:rsid w:val="006C643A"/>
    <w:rsid w:val="006C7B36"/>
    <w:rsid w:val="006D1C42"/>
    <w:rsid w:val="006D66AD"/>
    <w:rsid w:val="006E5AEA"/>
    <w:rsid w:val="00703D75"/>
    <w:rsid w:val="00720ABA"/>
    <w:rsid w:val="007353B0"/>
    <w:rsid w:val="00764EBD"/>
    <w:rsid w:val="00782EAE"/>
    <w:rsid w:val="007B15AF"/>
    <w:rsid w:val="007E05D7"/>
    <w:rsid w:val="007E175A"/>
    <w:rsid w:val="007F2AC0"/>
    <w:rsid w:val="008173AE"/>
    <w:rsid w:val="00831A25"/>
    <w:rsid w:val="00845BFC"/>
    <w:rsid w:val="00846F48"/>
    <w:rsid w:val="0087615B"/>
    <w:rsid w:val="00877534"/>
    <w:rsid w:val="00886229"/>
    <w:rsid w:val="008944A3"/>
    <w:rsid w:val="008A1A81"/>
    <w:rsid w:val="008C3BE9"/>
    <w:rsid w:val="008D24B1"/>
    <w:rsid w:val="008E4D50"/>
    <w:rsid w:val="008F0931"/>
    <w:rsid w:val="008F76BD"/>
    <w:rsid w:val="009016BC"/>
    <w:rsid w:val="0094612C"/>
    <w:rsid w:val="009727DC"/>
    <w:rsid w:val="009A6522"/>
    <w:rsid w:val="00A006E6"/>
    <w:rsid w:val="00A05E93"/>
    <w:rsid w:val="00A1010E"/>
    <w:rsid w:val="00A83734"/>
    <w:rsid w:val="00A96F25"/>
    <w:rsid w:val="00AD3EC6"/>
    <w:rsid w:val="00AE554A"/>
    <w:rsid w:val="00B1300E"/>
    <w:rsid w:val="00B50A35"/>
    <w:rsid w:val="00B62312"/>
    <w:rsid w:val="00B76631"/>
    <w:rsid w:val="00BC0C43"/>
    <w:rsid w:val="00BC1194"/>
    <w:rsid w:val="00BD6184"/>
    <w:rsid w:val="00C035DC"/>
    <w:rsid w:val="00C21517"/>
    <w:rsid w:val="00C45706"/>
    <w:rsid w:val="00C462D6"/>
    <w:rsid w:val="00CD1D5D"/>
    <w:rsid w:val="00CE6613"/>
    <w:rsid w:val="00CF5F93"/>
    <w:rsid w:val="00D139BE"/>
    <w:rsid w:val="00D57447"/>
    <w:rsid w:val="00D907F9"/>
    <w:rsid w:val="00DB36D1"/>
    <w:rsid w:val="00DB7220"/>
    <w:rsid w:val="00DC1F6A"/>
    <w:rsid w:val="00DC2407"/>
    <w:rsid w:val="00DD57BE"/>
    <w:rsid w:val="00E15077"/>
    <w:rsid w:val="00E256D7"/>
    <w:rsid w:val="00E27B3A"/>
    <w:rsid w:val="00E4047C"/>
    <w:rsid w:val="00E55C68"/>
    <w:rsid w:val="00E64B58"/>
    <w:rsid w:val="00E65B2A"/>
    <w:rsid w:val="00E873DE"/>
    <w:rsid w:val="00EB50E6"/>
    <w:rsid w:val="00EE6D48"/>
    <w:rsid w:val="00EF236B"/>
    <w:rsid w:val="00EF4D33"/>
    <w:rsid w:val="00F21971"/>
    <w:rsid w:val="00F9099C"/>
    <w:rsid w:val="00FA43D6"/>
    <w:rsid w:val="00FA7352"/>
    <w:rsid w:val="00FC6730"/>
    <w:rsid w:val="00FD52B9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542E"/>
  <w15:chartTrackingRefBased/>
  <w15:docId w15:val="{B0C7A6D1-4834-409B-942B-645C551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D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5D7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E0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D7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7E05D7"/>
  </w:style>
  <w:style w:type="character" w:styleId="Hyperlink">
    <w:name w:val="Hyperlink"/>
    <w:rsid w:val="007E05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mis@for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Timis, Ana Maria (A.)</dc:creator>
  <cp:keywords/>
  <dc:description/>
  <cp:lastModifiedBy>AnaMaria Filip</cp:lastModifiedBy>
  <cp:revision>4</cp:revision>
  <dcterms:created xsi:type="dcterms:W3CDTF">2021-03-11T13:57:00Z</dcterms:created>
  <dcterms:modified xsi:type="dcterms:W3CDTF">2021-03-11T15:00:00Z</dcterms:modified>
</cp:coreProperties>
</file>