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9E" w:rsidRDefault="00FE149E" w:rsidP="00FE149E">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r>
        <w:rPr>
          <w:rFonts w:ascii="Titillium-Regular" w:hAnsi="Titillium-Regular" w:cs="Titillium-Regular"/>
          <w:sz w:val="22"/>
          <w:szCs w:val="22"/>
        </w:rPr>
        <w:tab/>
      </w:r>
    </w:p>
    <w:p w:rsidR="00FE149E" w:rsidRDefault="00FE149E" w:rsidP="00FE149E">
      <w:pPr>
        <w:pStyle w:val="titel"/>
        <w:jc w:val="right"/>
        <w:rPr>
          <w:rFonts w:ascii="Titillium-Regular" w:hAnsi="Titillium-Regular" w:cs="Titillium-Regular"/>
          <w:sz w:val="22"/>
          <w:szCs w:val="22"/>
        </w:rPr>
      </w:pPr>
    </w:p>
    <w:p w:rsidR="00FE149E" w:rsidRDefault="00FE149E" w:rsidP="00FE149E">
      <w:pPr>
        <w:pStyle w:val="titel"/>
        <w:jc w:val="right"/>
        <w:rPr>
          <w:rFonts w:ascii="Titillium-Light" w:hAnsi="Titillium-Light" w:cs="Titillium-Light"/>
          <w:sz w:val="22"/>
          <w:szCs w:val="22"/>
        </w:rPr>
      </w:pPr>
      <w:r>
        <w:rPr>
          <w:rFonts w:ascii="Titillium-Regular" w:hAnsi="Titillium-Regular" w:cs="Titillium-Regular"/>
          <w:sz w:val="22"/>
          <w:szCs w:val="22"/>
        </w:rPr>
        <w:t>Goetheanum, Dornach, 18. September 2018</w:t>
      </w:r>
    </w:p>
    <w:p w:rsidR="00FE149E" w:rsidRDefault="00FE149E" w:rsidP="00FE149E">
      <w:pPr>
        <w:pStyle w:val="titel"/>
        <w:rPr>
          <w:sz w:val="28"/>
          <w:szCs w:val="28"/>
        </w:rPr>
      </w:pPr>
    </w:p>
    <w:p w:rsidR="00FE149E" w:rsidRDefault="00FE149E" w:rsidP="00FE149E">
      <w:pPr>
        <w:pStyle w:val="titel"/>
        <w:spacing w:before="57"/>
        <w:rPr>
          <w:sz w:val="28"/>
          <w:szCs w:val="28"/>
        </w:rPr>
      </w:pPr>
      <w:r>
        <w:rPr>
          <w:sz w:val="28"/>
          <w:szCs w:val="28"/>
        </w:rPr>
        <w:t>Einladung zum Verweilen</w:t>
      </w:r>
    </w:p>
    <w:p w:rsidR="00FE149E" w:rsidRDefault="00FE149E" w:rsidP="00FE149E">
      <w:pPr>
        <w:pStyle w:val="titel"/>
        <w:spacing w:before="57"/>
        <w:rPr>
          <w:sz w:val="24"/>
          <w:szCs w:val="24"/>
        </w:rPr>
      </w:pPr>
      <w:r>
        <w:rPr>
          <w:sz w:val="24"/>
          <w:szCs w:val="24"/>
        </w:rPr>
        <w:t>Neue Bänke von Hansjörg Palm im Goetheanum-Park</w:t>
      </w:r>
    </w:p>
    <w:p w:rsidR="00FE149E" w:rsidRDefault="00FE149E" w:rsidP="00FE149E">
      <w:pPr>
        <w:pStyle w:val="body"/>
      </w:pPr>
    </w:p>
    <w:p w:rsidR="00FE149E" w:rsidRDefault="00FE149E" w:rsidP="00FE149E">
      <w:pPr>
        <w:pStyle w:val="body"/>
        <w:rPr>
          <w:rFonts w:ascii="Titillium-Semibold" w:hAnsi="Titillium-Semibold" w:cs="Titillium-Semibold"/>
        </w:rPr>
      </w:pPr>
      <w:r>
        <w:rPr>
          <w:rFonts w:ascii="Titillium-Semibold" w:hAnsi="Titillium-Semibold" w:cs="Titillium-Semibold"/>
        </w:rPr>
        <w:t xml:space="preserve">Im Norden des Goetheanum stehen neu Bänke nach Entwürfen von Hansjörg </w:t>
      </w:r>
      <w:r>
        <w:rPr>
          <w:rFonts w:ascii="Titillium-Semibold" w:hAnsi="Titillium-Semibold" w:cs="Titillium-Semibold"/>
        </w:rPr>
        <w:br/>
        <w:t>Palm. Sie haben einen situativen Bezug zum jeweiligen Baumotiv des Goethe-anum. Mit dem Aufstellen der Dreiergruppe sind die Arbeiten am Nordweg abgeschlossen.</w:t>
      </w:r>
    </w:p>
    <w:p w:rsidR="00FE149E" w:rsidRDefault="00FE149E" w:rsidP="00FE149E">
      <w:pPr>
        <w:pStyle w:val="body"/>
        <w:rPr>
          <w:rFonts w:ascii="Titillium-Regular" w:hAnsi="Titillium-Regular" w:cs="Titillium-Regular"/>
          <w:spacing w:val="1"/>
        </w:rPr>
      </w:pPr>
    </w:p>
    <w:p w:rsidR="00FE149E" w:rsidRDefault="00FE149E" w:rsidP="00FE149E">
      <w:pPr>
        <w:pStyle w:val="body"/>
        <w:rPr>
          <w:rFonts w:ascii="Titillium-Regular" w:hAnsi="Titillium-Regular" w:cs="Titillium-Regular"/>
          <w:spacing w:val="1"/>
        </w:rPr>
      </w:pPr>
      <w:r>
        <w:rPr>
          <w:rFonts w:ascii="Titillium-Regular" w:hAnsi="Titillium-Regular" w:cs="Titillium-Regular"/>
          <w:spacing w:val="1"/>
        </w:rPr>
        <w:t xml:space="preserve">Der Goetheanum-Park lädt zum Flanieren und Verweilen ein, zum Beispiel auf einer Bank. Mit dem Fußgängerweg von den Parkplätzen im Nordosten zum Haupteingang des Goetheanum im Westen führt seit 2016 der Nordweg mit besonderen Sichten in die nähere und ferne Landschaft, insbesondere Richtung Basel. An diesem Weg wurden nun neue Bänke aufgestellt. Hansjörg Palm hat sie im Auftrag der Gelände-Gruppe und der Goetheanum-Gärtnerei entworfen, die Schreinerei am Goetheanum führte sie in wetterfester Robinie aus, die Gärtnerei  und Rosario Lonardo haben sie gestrichen, zusammengebaut und aufgestellt. </w:t>
      </w:r>
    </w:p>
    <w:p w:rsidR="00FE149E" w:rsidRDefault="00FE149E" w:rsidP="00FE149E">
      <w:pPr>
        <w:pStyle w:val="body"/>
        <w:rPr>
          <w:rFonts w:ascii="Titillium-Regular" w:hAnsi="Titillium-Regular" w:cs="Titillium-Regular"/>
          <w:spacing w:val="1"/>
        </w:rPr>
      </w:pPr>
    </w:p>
    <w:p w:rsidR="00FE149E" w:rsidRDefault="00FE149E" w:rsidP="00FE149E">
      <w:pPr>
        <w:pStyle w:val="body"/>
        <w:rPr>
          <w:rFonts w:ascii="Titillium-Regular" w:hAnsi="Titillium-Regular" w:cs="Titillium-Regular"/>
          <w:spacing w:val="1"/>
        </w:rPr>
      </w:pPr>
      <w:r>
        <w:rPr>
          <w:rFonts w:ascii="Titillium-Regular" w:hAnsi="Titillium-Regular" w:cs="Titillium-Regular"/>
          <w:spacing w:val="1"/>
        </w:rPr>
        <w:t xml:space="preserve">Die beiden Zweiergruppen beim Heizhaus und die Dreiergruppe unter den Zedern basieren auf einem einfachen Grundkonzept, das in Varianten umgesetzt wurde. Sie greifen Elemente der benachbarten Baumotive auf: die Bänke beim Heizhaus die blaue Farbe, die anderen in der Nähe zum Westfenster dessen rote Farbe. Zugleich sind sie ein Beitrag zum Finden neuer Formen aus den Motiven des Goetheanum-Baus. Übrigens: Auch wenn die Glieder der Bänke so aussehen, als könne man sie bewegen – sie sind fest zusammengeschraubt. </w:t>
      </w:r>
    </w:p>
    <w:p w:rsidR="00FE149E" w:rsidRDefault="00FE149E" w:rsidP="00FE149E">
      <w:pPr>
        <w:pStyle w:val="body"/>
        <w:rPr>
          <w:rFonts w:ascii="Titillium-Regular" w:hAnsi="Titillium-Regular" w:cs="Titillium-Regular"/>
          <w:spacing w:val="1"/>
        </w:rPr>
      </w:pPr>
    </w:p>
    <w:p w:rsidR="00FE149E" w:rsidRDefault="00FE149E" w:rsidP="00FE149E">
      <w:pPr>
        <w:pStyle w:val="body"/>
        <w:rPr>
          <w:rFonts w:ascii="Titillium-Regular" w:hAnsi="Titillium-Regular" w:cs="Titillium-Regular"/>
          <w:spacing w:val="1"/>
        </w:rPr>
      </w:pPr>
      <w:r>
        <w:rPr>
          <w:rFonts w:ascii="Titillium-Regular" w:hAnsi="Titillium-Regular" w:cs="Titillium-Regular"/>
          <w:spacing w:val="1"/>
        </w:rPr>
        <w:t>Mit dem Aufstellen der Dreiergruppe sind die Arbeiten am Nordweg abgeschlossen. «Wir freuen uns, dass wir nun auf dem Gelände mehr Sonnen- und Schattensitzplätze anbieten können, wo man sich zurückziehen und die Aussicht genießen kann», sagt Jörg Mensens von der Goetheanum-Gärtnerei, der das Projekt mit Paul Saur geleitet hat.</w:t>
      </w:r>
    </w:p>
    <w:p w:rsidR="00FE149E" w:rsidRDefault="00FE149E" w:rsidP="00FE149E">
      <w:pPr>
        <w:pStyle w:val="body"/>
        <w:jc w:val="right"/>
        <w:rPr>
          <w:rFonts w:ascii="Titillium-Regular" w:hAnsi="Titillium-Regular" w:cs="Titillium-Regular"/>
        </w:rPr>
      </w:pPr>
      <w:r>
        <w:rPr>
          <w:rFonts w:ascii="Titillium-Regular" w:hAnsi="Titillium-Regular" w:cs="Titillium-Regular"/>
        </w:rPr>
        <w:t>(1671 Zeichen/SJ)</w:t>
      </w:r>
    </w:p>
    <w:p w:rsidR="00FE149E" w:rsidRDefault="00FE149E" w:rsidP="00FE149E">
      <w:pPr>
        <w:pStyle w:val="body"/>
        <w:rPr>
          <w:rFonts w:ascii="Titillium-Regular" w:hAnsi="Titillium-Regular" w:cs="Titillium-Regular"/>
        </w:rPr>
      </w:pPr>
    </w:p>
    <w:p w:rsidR="00FE149E" w:rsidRDefault="00FE149E" w:rsidP="00FE149E">
      <w:pPr>
        <w:pStyle w:val="body"/>
        <w:rPr>
          <w:rFonts w:ascii="Titillium-Regular" w:hAnsi="Titillium-Regular" w:cs="Titillium-Regular"/>
        </w:rPr>
      </w:pPr>
      <w:r>
        <w:rPr>
          <w:rFonts w:ascii="Titillium-Regular" w:hAnsi="Titillium-Regular" w:cs="Titillium-Regular"/>
        </w:rPr>
        <w:t>Ihr Ansprechpartner:</w:t>
      </w:r>
    </w:p>
    <w:p w:rsidR="00A12C42" w:rsidRPr="00FE149E" w:rsidRDefault="00FE149E" w:rsidP="00FE149E">
      <w:pPr>
        <w:rPr>
          <w:rFonts w:ascii="Titillium-Regular" w:hAnsi="Titillium-Regular" w:cs="Titillium-Regular"/>
          <w:color w:val="000000"/>
          <w:sz w:val="22"/>
          <w:szCs w:val="22"/>
          <w:lang w:eastAsia="ja-JP"/>
        </w:rPr>
      </w:pPr>
      <w:r w:rsidRPr="00FE149E">
        <w:rPr>
          <w:rFonts w:ascii="Titillium-Regular" w:hAnsi="Titillium-Regular" w:cs="Titillium-Regular"/>
          <w:color w:val="000000"/>
          <w:sz w:val="22"/>
          <w:szCs w:val="22"/>
          <w:lang w:eastAsia="ja-JP"/>
        </w:rPr>
        <w:t>Paul Saur, paul.saur@goetheanum.ch, Tel. +41 61 706 43 61</w:t>
      </w:r>
    </w:p>
    <w:sectPr w:rsidR="00A12C42" w:rsidRPr="00FE149E" w:rsidSect="00FE149E">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E"/>
    <w:rsid w:val="0048742D"/>
    <w:rsid w:val="006B372A"/>
    <w:rsid w:val="00A12C42"/>
    <w:rsid w:val="00EC6BFC"/>
    <w:rsid w:val="00FE14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E14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E14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E14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E14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1667</Characters>
  <Application>Microsoft Macintosh Word</Application>
  <DocSecurity>0</DocSecurity>
  <Lines>27</Lines>
  <Paragraphs>5</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2018-09-18T09:15:00Z</dcterms:created>
  <dcterms:modified xsi:type="dcterms:W3CDTF">2018-09-18T09:16:00Z</dcterms:modified>
</cp:coreProperties>
</file>