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958" w:rsidRDefault="00975F35" w:rsidP="00975F35">
      <w:pPr>
        <w:spacing w:line="240" w:lineRule="auto"/>
        <w:jc w:val="center"/>
        <w:rPr>
          <w:rFonts w:ascii="Helvetica" w:eastAsiaTheme="minorEastAsia" w:hAnsi="Helvetica" w:cs="Arial"/>
          <w:b/>
          <w:sz w:val="36"/>
          <w:szCs w:val="36"/>
        </w:rPr>
      </w:pPr>
      <w:r>
        <w:rPr>
          <w:rFonts w:ascii="Helvetica" w:eastAsiaTheme="minorEastAsia" w:hAnsi="Helvetica" w:cs="Arial"/>
          <w:b/>
          <w:sz w:val="36"/>
          <w:szCs w:val="36"/>
        </w:rPr>
        <w:t xml:space="preserve">Digital Yacht introduce </w:t>
      </w:r>
      <w:r w:rsidR="00B73958">
        <w:rPr>
          <w:rFonts w:ascii="Helvetica" w:eastAsiaTheme="minorEastAsia" w:hAnsi="Helvetica" w:cs="Arial"/>
          <w:b/>
          <w:sz w:val="36"/>
          <w:szCs w:val="36"/>
        </w:rPr>
        <w:t>NavLink MAC</w:t>
      </w:r>
    </w:p>
    <w:p w:rsidR="00661A45" w:rsidRDefault="00975F35" w:rsidP="00975F35">
      <w:pPr>
        <w:spacing w:line="240" w:lineRule="auto"/>
        <w:jc w:val="center"/>
        <w:rPr>
          <w:rFonts w:ascii="Helvetica" w:eastAsiaTheme="minorEastAsia" w:hAnsi="Helvetica" w:cs="Arial"/>
          <w:b/>
          <w:szCs w:val="36"/>
        </w:rPr>
      </w:pPr>
      <w:r w:rsidRPr="00B73958">
        <w:rPr>
          <w:rFonts w:ascii="Helvetica" w:eastAsiaTheme="minorEastAsia" w:hAnsi="Helvetica" w:cs="Arial"/>
          <w:b/>
          <w:szCs w:val="36"/>
        </w:rPr>
        <w:t xml:space="preserve"> </w:t>
      </w:r>
      <w:r w:rsidR="00B73958">
        <w:rPr>
          <w:rFonts w:ascii="Helvetica" w:eastAsiaTheme="minorEastAsia" w:hAnsi="Helvetica" w:cs="Arial"/>
          <w:b/>
          <w:szCs w:val="36"/>
        </w:rPr>
        <w:t>E</w:t>
      </w:r>
      <w:r w:rsidRPr="00B73958">
        <w:rPr>
          <w:rFonts w:ascii="Helvetica" w:eastAsiaTheme="minorEastAsia" w:hAnsi="Helvetica" w:cs="Arial"/>
          <w:b/>
          <w:szCs w:val="36"/>
        </w:rPr>
        <w:t>lectronic charting and navigation software</w:t>
      </w:r>
      <w:r w:rsidR="00B73958" w:rsidRPr="00B73958">
        <w:rPr>
          <w:rFonts w:ascii="Helvetica" w:eastAsiaTheme="minorEastAsia" w:hAnsi="Helvetica" w:cs="Arial"/>
          <w:b/>
          <w:szCs w:val="36"/>
        </w:rPr>
        <w:t xml:space="preserve"> </w:t>
      </w:r>
      <w:r w:rsidR="004C4932">
        <w:rPr>
          <w:rFonts w:ascii="Helvetica" w:eastAsiaTheme="minorEastAsia" w:hAnsi="Helvetica" w:cs="Arial"/>
          <w:b/>
          <w:szCs w:val="36"/>
        </w:rPr>
        <w:t>for MacBook PCs with detailed UK</w:t>
      </w:r>
      <w:r w:rsidR="00B73958" w:rsidRPr="00B73958">
        <w:rPr>
          <w:rFonts w:ascii="Helvetica" w:eastAsiaTheme="minorEastAsia" w:hAnsi="Helvetica" w:cs="Arial"/>
          <w:b/>
          <w:szCs w:val="36"/>
        </w:rPr>
        <w:t xml:space="preserve"> Charting</w:t>
      </w:r>
    </w:p>
    <w:p w:rsidR="004C4932" w:rsidRPr="00B73958" w:rsidRDefault="004C4932" w:rsidP="00975F35">
      <w:pPr>
        <w:spacing w:line="240" w:lineRule="auto"/>
        <w:jc w:val="center"/>
        <w:rPr>
          <w:rFonts w:ascii="Helvetica" w:eastAsiaTheme="minorEastAsia" w:hAnsi="Helvetica" w:cs="Arial"/>
          <w:b/>
          <w:szCs w:val="36"/>
        </w:rPr>
      </w:pPr>
      <w:r>
        <w:rPr>
          <w:rFonts w:ascii="Helvetica" w:eastAsiaTheme="minorEastAsia" w:hAnsi="Helvetica" w:cs="Arial"/>
          <w:b/>
          <w:szCs w:val="36"/>
        </w:rPr>
        <w:t>Launch at the Southampton Boatshow Stand G147</w:t>
      </w:r>
    </w:p>
    <w:p w:rsidR="00317CEE" w:rsidRPr="00317CEE" w:rsidRDefault="004679EB" w:rsidP="00596A7B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  <w:r>
        <w:rPr>
          <w:rFonts w:cs="Calibri"/>
          <w:noProof/>
          <w:sz w:val="20"/>
          <w:szCs w:val="20"/>
          <w:lang w:eastAsia="ko-KR"/>
        </w:rPr>
        <w:drawing>
          <wp:anchor distT="0" distB="0" distL="114300" distR="114300" simplePos="0" relativeHeight="251658240" behindDoc="0" locked="0" layoutInCell="1" allowOverlap="1" wp14:anchorId="702C0923" wp14:editId="64677B73">
            <wp:simplePos x="0" y="0"/>
            <wp:positionH relativeFrom="column">
              <wp:posOffset>-66675</wp:posOffset>
            </wp:positionH>
            <wp:positionV relativeFrom="paragraph">
              <wp:posOffset>222250</wp:posOffset>
            </wp:positionV>
            <wp:extent cx="4041140" cy="30289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link_air_0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5" t="4782" b="-26"/>
                    <a:stretch/>
                  </pic:blipFill>
                  <pic:spPr bwMode="auto">
                    <a:xfrm>
                      <a:off x="0" y="0"/>
                      <a:ext cx="404114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468" w:rsidRPr="00523468" w:rsidRDefault="00523468" w:rsidP="00523468">
      <w:pPr>
        <w:spacing w:after="0"/>
        <w:ind w:right="272"/>
        <w:rPr>
          <w:rFonts w:ascii="Helvetica" w:hAnsi="Helvetica" w:cs="Calibri"/>
          <w:b/>
          <w:sz w:val="20"/>
          <w:szCs w:val="20"/>
        </w:rPr>
      </w:pPr>
    </w:p>
    <w:p w:rsidR="004679EB" w:rsidRDefault="004679EB" w:rsidP="008A1E80">
      <w:pPr>
        <w:spacing w:after="0"/>
        <w:ind w:right="272"/>
        <w:rPr>
          <w:rFonts w:ascii="Helvetica" w:hAnsi="Helvetica" w:cs="Calibri"/>
          <w:b/>
          <w:sz w:val="20"/>
          <w:szCs w:val="20"/>
        </w:rPr>
      </w:pPr>
      <w:r w:rsidRPr="00523468">
        <w:rPr>
          <w:rFonts w:ascii="Helvetica" w:hAnsi="Helvetica" w:cs="Calibri"/>
          <w:b/>
          <w:sz w:val="20"/>
          <w:szCs w:val="20"/>
        </w:rPr>
        <w:t>For release:</w:t>
      </w:r>
      <w:r>
        <w:rPr>
          <w:rFonts w:ascii="Helvetica" w:hAnsi="Helvetica" w:cs="Calibri"/>
          <w:b/>
          <w:sz w:val="20"/>
          <w:szCs w:val="20"/>
        </w:rPr>
        <w:t xml:space="preserve"> </w:t>
      </w:r>
      <w:r w:rsidR="004C4932">
        <w:rPr>
          <w:rFonts w:ascii="Helvetica" w:hAnsi="Helvetica" w:cs="Calibri"/>
          <w:b/>
          <w:sz w:val="20"/>
          <w:szCs w:val="20"/>
        </w:rPr>
        <w:t>SBS Preview Editions</w:t>
      </w:r>
    </w:p>
    <w:p w:rsidR="004C4932" w:rsidRDefault="004C4932" w:rsidP="008A1E80">
      <w:pPr>
        <w:spacing w:after="0"/>
        <w:ind w:right="272"/>
        <w:rPr>
          <w:rFonts w:cs="Calibri"/>
          <w:b/>
          <w:szCs w:val="24"/>
        </w:rPr>
      </w:pPr>
    </w:p>
    <w:p w:rsidR="00E7520B" w:rsidRPr="004679EB" w:rsidRDefault="00E7520B" w:rsidP="008A1E80">
      <w:pPr>
        <w:spacing w:after="0"/>
        <w:ind w:right="272"/>
        <w:rPr>
          <w:rFonts w:ascii="Helvetica" w:hAnsi="Helvetica" w:cs="Calibri"/>
          <w:b/>
          <w:szCs w:val="24"/>
        </w:rPr>
      </w:pPr>
      <w:r w:rsidRPr="004679EB">
        <w:rPr>
          <w:rFonts w:ascii="Helvetica" w:hAnsi="Helvetica" w:cs="Calibri"/>
          <w:b/>
          <w:szCs w:val="24"/>
        </w:rPr>
        <w:t>A new</w:t>
      </w:r>
      <w:r w:rsidR="008A1E80" w:rsidRPr="004679EB">
        <w:rPr>
          <w:rFonts w:ascii="Helvetica" w:hAnsi="Helvetica" w:cs="Calibri"/>
          <w:b/>
          <w:szCs w:val="24"/>
        </w:rPr>
        <w:t>,</w:t>
      </w:r>
      <w:r w:rsidRPr="004679EB">
        <w:rPr>
          <w:rFonts w:ascii="Helvetica" w:hAnsi="Helvetica" w:cs="Calibri"/>
          <w:b/>
          <w:szCs w:val="24"/>
        </w:rPr>
        <w:t xml:space="preserve"> </w:t>
      </w:r>
      <w:r w:rsidR="004C4932">
        <w:rPr>
          <w:rFonts w:ascii="Helvetica" w:hAnsi="Helvetica" w:cs="Calibri"/>
          <w:b/>
          <w:szCs w:val="24"/>
        </w:rPr>
        <w:t>£</w:t>
      </w:r>
      <w:r w:rsidRPr="004679EB">
        <w:rPr>
          <w:rFonts w:ascii="Helvetica" w:hAnsi="Helvetica" w:cs="Calibri"/>
          <w:b/>
          <w:szCs w:val="24"/>
        </w:rPr>
        <w:t>29.95 MAC application called NavLink from Digital Yacht will turn your MacBook into a full featured</w:t>
      </w:r>
      <w:r w:rsidR="008A1E80" w:rsidRPr="004679EB">
        <w:rPr>
          <w:rFonts w:ascii="Helvetica" w:hAnsi="Helvetica" w:cs="Calibri"/>
          <w:b/>
          <w:szCs w:val="24"/>
        </w:rPr>
        <w:t>,</w:t>
      </w:r>
      <w:r w:rsidRPr="004679EB">
        <w:rPr>
          <w:rFonts w:ascii="Helvetica" w:hAnsi="Helvetica" w:cs="Calibri"/>
          <w:b/>
          <w:szCs w:val="24"/>
        </w:rPr>
        <w:t xml:space="preserve"> electronic </w:t>
      </w:r>
      <w:r w:rsidR="004C4932">
        <w:rPr>
          <w:rFonts w:ascii="Helvetica" w:hAnsi="Helvetica" w:cs="Calibri"/>
          <w:b/>
          <w:szCs w:val="24"/>
        </w:rPr>
        <w:t>charting system with detailed UK</w:t>
      </w:r>
      <w:r w:rsidRPr="004679EB">
        <w:rPr>
          <w:rFonts w:ascii="Helvetica" w:hAnsi="Helvetica" w:cs="Calibri"/>
          <w:b/>
          <w:szCs w:val="24"/>
        </w:rPr>
        <w:t xml:space="preserve"> charting</w:t>
      </w:r>
      <w:r w:rsidR="008A1E80" w:rsidRPr="004679EB">
        <w:rPr>
          <w:rFonts w:ascii="Helvetica" w:hAnsi="Helvetica" w:cs="Calibri"/>
          <w:b/>
          <w:szCs w:val="24"/>
        </w:rPr>
        <w:t xml:space="preserve"> and real time GPS and AIS support for simple navigation</w:t>
      </w:r>
    </w:p>
    <w:p w:rsidR="00E7520B" w:rsidRPr="004679EB" w:rsidRDefault="00E7520B" w:rsidP="00596A7B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</w:p>
    <w:p w:rsidR="008A1E80" w:rsidRPr="004679EB" w:rsidRDefault="008A1E80" w:rsidP="00596A7B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</w:p>
    <w:p w:rsidR="008A1E80" w:rsidRPr="004679EB" w:rsidRDefault="008A1E80" w:rsidP="00596A7B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</w:p>
    <w:p w:rsidR="00A40889" w:rsidRPr="004679EB" w:rsidRDefault="00B73958" w:rsidP="00596A7B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  <w:r w:rsidRPr="004679EB">
        <w:rPr>
          <w:rFonts w:ascii="Helvetica" w:hAnsi="Helvetica" w:cs="Calibri"/>
          <w:sz w:val="20"/>
          <w:szCs w:val="20"/>
        </w:rPr>
        <w:t>NavLink MAC</w:t>
      </w:r>
      <w:r w:rsidR="00063E33" w:rsidRPr="004679EB">
        <w:rPr>
          <w:rFonts w:ascii="Helvetica" w:hAnsi="Helvetica" w:cs="Calibri"/>
          <w:sz w:val="20"/>
          <w:szCs w:val="20"/>
        </w:rPr>
        <w:t xml:space="preserve"> </w:t>
      </w:r>
      <w:r w:rsidR="00975F35" w:rsidRPr="004679EB">
        <w:rPr>
          <w:rFonts w:ascii="Helvetica" w:hAnsi="Helvetica" w:cs="Calibri"/>
          <w:sz w:val="20"/>
          <w:szCs w:val="20"/>
        </w:rPr>
        <w:t>is a</w:t>
      </w:r>
      <w:r w:rsidRPr="004679EB">
        <w:rPr>
          <w:rFonts w:ascii="Helvetica" w:hAnsi="Helvetica" w:cs="Calibri"/>
          <w:sz w:val="20"/>
          <w:szCs w:val="20"/>
        </w:rPr>
        <w:t>n Apple</w:t>
      </w:r>
      <w:r w:rsidR="00975F35" w:rsidRPr="004679EB">
        <w:rPr>
          <w:rFonts w:ascii="Helvetica" w:hAnsi="Helvetica" w:cs="Calibri"/>
          <w:sz w:val="20"/>
          <w:szCs w:val="20"/>
        </w:rPr>
        <w:t xml:space="preserve"> MAC based electronic charting and navigation package which turns a MacBook into a full function chart plotter</w:t>
      </w:r>
      <w:r w:rsidR="00063E33" w:rsidRPr="004679EB">
        <w:rPr>
          <w:rFonts w:ascii="Helvetica" w:hAnsi="Helvetica" w:cs="Calibri"/>
          <w:sz w:val="20"/>
          <w:szCs w:val="20"/>
        </w:rPr>
        <w:t xml:space="preserve">.  </w:t>
      </w:r>
      <w:r w:rsidR="00A6192B" w:rsidRPr="004679EB">
        <w:rPr>
          <w:rFonts w:ascii="Helvetica" w:hAnsi="Helvetica" w:cs="Calibri"/>
          <w:sz w:val="20"/>
          <w:szCs w:val="20"/>
        </w:rPr>
        <w:t xml:space="preserve">The application comes complete with highly detailed </w:t>
      </w:r>
      <w:r w:rsidR="004C4932">
        <w:rPr>
          <w:rFonts w:ascii="Helvetica" w:hAnsi="Helvetica" w:cs="Calibri"/>
          <w:sz w:val="20"/>
          <w:szCs w:val="20"/>
        </w:rPr>
        <w:t>UK Hydrographic Office</w:t>
      </w:r>
      <w:r w:rsidR="00A6192B" w:rsidRPr="004679EB">
        <w:rPr>
          <w:rFonts w:ascii="Helvetica" w:hAnsi="Helvetica" w:cs="Calibri"/>
          <w:sz w:val="20"/>
          <w:szCs w:val="20"/>
        </w:rPr>
        <w:t xml:space="preserve"> vecto</w:t>
      </w:r>
      <w:r w:rsidR="004C4932">
        <w:rPr>
          <w:rFonts w:ascii="Helvetica" w:hAnsi="Helvetica" w:cs="Calibri"/>
          <w:sz w:val="20"/>
          <w:szCs w:val="20"/>
        </w:rPr>
        <w:t>r charts for the whole of the UK &amp; Eire</w:t>
      </w:r>
      <w:r w:rsidR="00A6192B" w:rsidRPr="004679EB">
        <w:rPr>
          <w:rFonts w:ascii="Helvetica" w:hAnsi="Helvetica" w:cs="Calibri"/>
          <w:sz w:val="20"/>
          <w:szCs w:val="20"/>
        </w:rPr>
        <w:t xml:space="preserve"> and a</w:t>
      </w:r>
      <w:r w:rsidR="00190B6C" w:rsidRPr="004679EB">
        <w:rPr>
          <w:rFonts w:ascii="Helvetica" w:hAnsi="Helvetica" w:cs="Calibri"/>
          <w:sz w:val="20"/>
          <w:szCs w:val="20"/>
        </w:rPr>
        <w:t>llows real time positioning, tracking and routing.  Si</w:t>
      </w:r>
      <w:r w:rsidR="005D3326" w:rsidRPr="004679EB">
        <w:rPr>
          <w:rFonts w:ascii="Helvetica" w:hAnsi="Helvetica" w:cs="Calibri"/>
          <w:sz w:val="20"/>
          <w:szCs w:val="20"/>
        </w:rPr>
        <w:t>mply create a route with a click of the mouse to quickly and easily get bearing, distance and ETA information</w:t>
      </w:r>
      <w:r w:rsidRPr="004679EB">
        <w:rPr>
          <w:rFonts w:ascii="Helvetica" w:hAnsi="Helvetica" w:cs="Calibri"/>
          <w:sz w:val="20"/>
          <w:szCs w:val="20"/>
        </w:rPr>
        <w:t xml:space="preserve"> to your destination</w:t>
      </w:r>
      <w:r w:rsidR="005D3326" w:rsidRPr="004679EB">
        <w:rPr>
          <w:rFonts w:ascii="Helvetica" w:hAnsi="Helvetica" w:cs="Calibri"/>
          <w:sz w:val="20"/>
          <w:szCs w:val="20"/>
        </w:rPr>
        <w:t>.</w:t>
      </w:r>
      <w:r w:rsidR="00DA575E" w:rsidRPr="004679EB">
        <w:rPr>
          <w:rFonts w:ascii="Helvetica" w:hAnsi="Helvetica" w:cs="Calibri"/>
          <w:sz w:val="20"/>
          <w:szCs w:val="20"/>
        </w:rPr>
        <w:t xml:space="preserve"> AIS targets can also be overlaid onto the electronic charting.</w:t>
      </w:r>
      <w:r w:rsidR="00E7520B" w:rsidRPr="004679EB">
        <w:rPr>
          <w:rFonts w:ascii="Helvetica" w:hAnsi="Helvetica" w:cs="Calibri"/>
          <w:sz w:val="20"/>
          <w:szCs w:val="20"/>
        </w:rPr>
        <w:t xml:space="preserve">  Charts can be zoomed and panned using intuitive finger gestures on the MAC track pad</w:t>
      </w:r>
      <w:r w:rsidR="004F4DE5">
        <w:rPr>
          <w:rFonts w:ascii="Helvetica" w:hAnsi="Helvetica" w:cs="Calibri"/>
          <w:sz w:val="20"/>
          <w:szCs w:val="20"/>
        </w:rPr>
        <w:t>.</w:t>
      </w:r>
    </w:p>
    <w:p w:rsidR="005D3326" w:rsidRPr="004679EB" w:rsidRDefault="005D3326" w:rsidP="00596A7B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</w:p>
    <w:p w:rsidR="005D3326" w:rsidRPr="004679EB" w:rsidRDefault="005D3326" w:rsidP="00596A7B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  <w:r w:rsidRPr="004679EB">
        <w:rPr>
          <w:rFonts w:ascii="Helvetica" w:hAnsi="Helvetica" w:cs="Calibri"/>
          <w:sz w:val="20"/>
          <w:szCs w:val="20"/>
        </w:rPr>
        <w:t xml:space="preserve">The MAC </w:t>
      </w:r>
      <w:r w:rsidR="007D05D4" w:rsidRPr="004679EB">
        <w:rPr>
          <w:rFonts w:ascii="Helvetica" w:hAnsi="Helvetica" w:cs="Calibri"/>
          <w:sz w:val="20"/>
          <w:szCs w:val="20"/>
        </w:rPr>
        <w:t>will require</w:t>
      </w:r>
      <w:r w:rsidRPr="004679EB">
        <w:rPr>
          <w:rFonts w:ascii="Helvetica" w:hAnsi="Helvetica" w:cs="Calibri"/>
          <w:sz w:val="20"/>
          <w:szCs w:val="20"/>
        </w:rPr>
        <w:t xml:space="preserve"> a GPS connection </w:t>
      </w:r>
      <w:r w:rsidR="007D05D4" w:rsidRPr="004679EB">
        <w:rPr>
          <w:rFonts w:ascii="Helvetica" w:hAnsi="Helvetica" w:cs="Calibri"/>
          <w:sz w:val="20"/>
          <w:szCs w:val="20"/>
        </w:rPr>
        <w:t xml:space="preserve">for location </w:t>
      </w:r>
      <w:r w:rsidRPr="004679EB">
        <w:rPr>
          <w:rFonts w:ascii="Helvetica" w:hAnsi="Helvetica" w:cs="Calibri"/>
          <w:sz w:val="20"/>
          <w:szCs w:val="20"/>
        </w:rPr>
        <w:t xml:space="preserve">and optional connection to AIS if an AIS overlay of targets is required.  Digital Yacht’s </w:t>
      </w:r>
      <w:r w:rsidR="00B73958" w:rsidRPr="004679EB">
        <w:rPr>
          <w:rFonts w:ascii="Helvetica" w:hAnsi="Helvetica" w:cs="Calibri"/>
          <w:sz w:val="20"/>
          <w:szCs w:val="20"/>
        </w:rPr>
        <w:t xml:space="preserve">range of GPS sensors or their </w:t>
      </w:r>
      <w:r w:rsidRPr="004679EB">
        <w:rPr>
          <w:rFonts w:ascii="Helvetica" w:hAnsi="Helvetica" w:cs="Calibri"/>
          <w:sz w:val="20"/>
          <w:szCs w:val="20"/>
        </w:rPr>
        <w:t xml:space="preserve">low cost USB-NMEA adaptor can be utilised to connect the MAC to the boat’s GPS/AIS system.  Alternatively, for a wire free solution, NavLink supports a connection via wifi to any of Digital Yacht’s NMEA to wireless </w:t>
      </w:r>
      <w:r w:rsidR="00DA575E" w:rsidRPr="004679EB">
        <w:rPr>
          <w:rFonts w:ascii="Helvetica" w:hAnsi="Helvetica" w:cs="Calibri"/>
          <w:sz w:val="20"/>
          <w:szCs w:val="20"/>
        </w:rPr>
        <w:t>devices such as iAIS and the WLN10</w:t>
      </w:r>
      <w:r w:rsidR="00B73958" w:rsidRPr="004679EB">
        <w:rPr>
          <w:rFonts w:ascii="Helvetica" w:hAnsi="Helvetica" w:cs="Calibri"/>
          <w:sz w:val="20"/>
          <w:szCs w:val="20"/>
        </w:rPr>
        <w:t>.</w:t>
      </w:r>
    </w:p>
    <w:p w:rsidR="00B73958" w:rsidRPr="004679EB" w:rsidRDefault="00B73958" w:rsidP="00596A7B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</w:p>
    <w:p w:rsidR="00B73958" w:rsidRPr="004679EB" w:rsidRDefault="00B73958" w:rsidP="00596A7B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  <w:r w:rsidRPr="004679EB">
        <w:rPr>
          <w:rFonts w:ascii="Helvetica" w:hAnsi="Helvetica" w:cs="Calibri"/>
          <w:sz w:val="20"/>
          <w:szCs w:val="20"/>
        </w:rPr>
        <w:lastRenderedPageBreak/>
        <w:t xml:space="preserve">The </w:t>
      </w:r>
      <w:r w:rsidR="004F4DE5">
        <w:rPr>
          <w:rFonts w:ascii="Helvetica" w:hAnsi="Helvetica" w:cs="Calibri"/>
          <w:sz w:val="20"/>
          <w:szCs w:val="20"/>
        </w:rPr>
        <w:t>seamless</w:t>
      </w:r>
      <w:r w:rsidRPr="004679EB">
        <w:rPr>
          <w:rFonts w:ascii="Helvetica" w:hAnsi="Helvetica" w:cs="Calibri"/>
          <w:sz w:val="20"/>
          <w:szCs w:val="20"/>
        </w:rPr>
        <w:t xml:space="preserve">, </w:t>
      </w:r>
      <w:r w:rsidR="004C4932">
        <w:rPr>
          <w:rFonts w:ascii="Helvetica" w:hAnsi="Helvetica" w:cs="Calibri"/>
          <w:sz w:val="20"/>
          <w:szCs w:val="20"/>
        </w:rPr>
        <w:t>UKHO</w:t>
      </w:r>
      <w:r w:rsidRPr="004679EB">
        <w:rPr>
          <w:rFonts w:ascii="Helvetica" w:hAnsi="Helvetica" w:cs="Calibri"/>
          <w:sz w:val="20"/>
          <w:szCs w:val="20"/>
        </w:rPr>
        <w:t xml:space="preserve"> charts feature incredible detail as they are the offic</w:t>
      </w:r>
      <w:r w:rsidR="004C4932">
        <w:rPr>
          <w:rFonts w:ascii="Helvetica" w:hAnsi="Helvetica" w:cs="Calibri"/>
          <w:sz w:val="20"/>
          <w:szCs w:val="20"/>
        </w:rPr>
        <w:t>ial digitised versions of the UK Admiralty</w:t>
      </w:r>
      <w:r w:rsidRPr="004679EB">
        <w:rPr>
          <w:rFonts w:ascii="Helvetica" w:hAnsi="Helvetica" w:cs="Calibri"/>
          <w:sz w:val="20"/>
          <w:szCs w:val="20"/>
        </w:rPr>
        <w:t xml:space="preserve"> charts and show buoys, </w:t>
      </w:r>
      <w:proofErr w:type="spellStart"/>
      <w:r w:rsidRPr="004679EB">
        <w:rPr>
          <w:rFonts w:ascii="Helvetica" w:hAnsi="Helvetica" w:cs="Calibri"/>
          <w:sz w:val="20"/>
          <w:szCs w:val="20"/>
        </w:rPr>
        <w:t>navaids</w:t>
      </w:r>
      <w:proofErr w:type="spellEnd"/>
      <w:r w:rsidRPr="004679EB">
        <w:rPr>
          <w:rFonts w:ascii="Helvetica" w:hAnsi="Helvetica" w:cs="Calibri"/>
          <w:sz w:val="20"/>
          <w:szCs w:val="20"/>
        </w:rPr>
        <w:t>, depth contours, wrecks, spot depths, restrictions etc.  It also supports “drill down” data so an object such as a buoy can be queried for its characteristics.  Weather buoys are also supported for local weather conditions (an internet connection is required for this live data) and a tidal atlas is included.</w:t>
      </w:r>
      <w:r w:rsidR="004F4DE5">
        <w:rPr>
          <w:rFonts w:ascii="Helvetica" w:hAnsi="Helvetica" w:cs="Calibri"/>
          <w:sz w:val="20"/>
          <w:szCs w:val="20"/>
        </w:rPr>
        <w:t xml:space="preserve">  NavLink MAC users can also share routes with the NavLink iPad app.</w:t>
      </w:r>
    </w:p>
    <w:p w:rsidR="00B73958" w:rsidRPr="004679EB" w:rsidRDefault="00B73958" w:rsidP="00596A7B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</w:p>
    <w:p w:rsidR="00B73958" w:rsidRPr="004679EB" w:rsidRDefault="00E7520B" w:rsidP="00596A7B">
      <w:pPr>
        <w:spacing w:after="0"/>
        <w:ind w:right="272"/>
        <w:jc w:val="both"/>
        <w:rPr>
          <w:rFonts w:ascii="Helvetica" w:hAnsi="Helvetica" w:cs="Calibri"/>
          <w:sz w:val="20"/>
          <w:szCs w:val="20"/>
        </w:rPr>
      </w:pPr>
      <w:r w:rsidRPr="004679EB">
        <w:rPr>
          <w:rFonts w:ascii="Helvetica" w:hAnsi="Helvetica" w:cs="Calibri"/>
          <w:sz w:val="20"/>
          <w:szCs w:val="20"/>
        </w:rPr>
        <w:t xml:space="preserve">NavLink has been designed from the ground up to take advantage of the MACs simplicity of operation and clarity </w:t>
      </w:r>
      <w:r w:rsidR="00E81422" w:rsidRPr="004679EB">
        <w:rPr>
          <w:rFonts w:ascii="Helvetica" w:hAnsi="Helvetica" w:cs="Calibri"/>
          <w:sz w:val="20"/>
          <w:szCs w:val="20"/>
        </w:rPr>
        <w:t>of the high resolution displays on Apple’s la</w:t>
      </w:r>
      <w:r w:rsidR="004C4932">
        <w:rPr>
          <w:rFonts w:ascii="Helvetica" w:hAnsi="Helvetica" w:cs="Calibri"/>
          <w:sz w:val="20"/>
          <w:szCs w:val="20"/>
        </w:rPr>
        <w:t>test products.  Priced at £</w:t>
      </w:r>
      <w:r w:rsidRPr="004679EB">
        <w:rPr>
          <w:rFonts w:ascii="Helvetica" w:hAnsi="Helvetica" w:cs="Calibri"/>
          <w:sz w:val="20"/>
          <w:szCs w:val="20"/>
        </w:rPr>
        <w:t>2</w:t>
      </w:r>
      <w:r w:rsidR="00E81422" w:rsidRPr="004679EB">
        <w:rPr>
          <w:rFonts w:ascii="Helvetica" w:hAnsi="Helvetica" w:cs="Calibri"/>
          <w:sz w:val="20"/>
          <w:szCs w:val="20"/>
        </w:rPr>
        <w:t>9.95</w:t>
      </w:r>
      <w:r w:rsidRPr="004679EB">
        <w:rPr>
          <w:rFonts w:ascii="Helvetica" w:hAnsi="Helvetica" w:cs="Calibri"/>
          <w:sz w:val="20"/>
          <w:szCs w:val="20"/>
        </w:rPr>
        <w:t>,</w:t>
      </w:r>
      <w:r w:rsidR="00E81422" w:rsidRPr="004679EB">
        <w:rPr>
          <w:rFonts w:ascii="Helvetica" w:hAnsi="Helvetica" w:cs="Calibri"/>
          <w:sz w:val="20"/>
          <w:szCs w:val="20"/>
        </w:rPr>
        <w:t xml:space="preserve"> it</w:t>
      </w:r>
      <w:r w:rsidRPr="004679EB">
        <w:rPr>
          <w:rFonts w:ascii="Helvetica" w:hAnsi="Helvetica" w:cs="Calibri"/>
          <w:sz w:val="20"/>
          <w:szCs w:val="20"/>
        </w:rPr>
        <w:t>’</w:t>
      </w:r>
      <w:r w:rsidR="00E81422" w:rsidRPr="004679EB">
        <w:rPr>
          <w:rFonts w:ascii="Helvetica" w:hAnsi="Helvetica" w:cs="Calibri"/>
          <w:sz w:val="20"/>
          <w:szCs w:val="20"/>
        </w:rPr>
        <w:t>s available</w:t>
      </w:r>
      <w:r w:rsidRPr="004679EB">
        <w:rPr>
          <w:rFonts w:ascii="Helvetica" w:hAnsi="Helvetica" w:cs="Calibri"/>
          <w:sz w:val="20"/>
          <w:szCs w:val="20"/>
        </w:rPr>
        <w:t xml:space="preserve"> for download from the MAC app store.</w:t>
      </w:r>
      <w:r w:rsidR="004F4DE5">
        <w:rPr>
          <w:rFonts w:ascii="Helvetica" w:hAnsi="Helvetica" w:cs="Calibri"/>
          <w:sz w:val="20"/>
          <w:szCs w:val="20"/>
        </w:rPr>
        <w:t xml:space="preserve">  Visit Digital Yacht on Stand G147 at the Southampton Boatshow for a demo.</w:t>
      </w:r>
      <w:bookmarkStart w:id="0" w:name="_GoBack"/>
      <w:bookmarkEnd w:id="0"/>
    </w:p>
    <w:p w:rsidR="004679EB" w:rsidRPr="004679EB" w:rsidRDefault="004679EB" w:rsidP="00596A7B">
      <w:pPr>
        <w:spacing w:after="0"/>
        <w:ind w:right="272"/>
        <w:jc w:val="center"/>
        <w:rPr>
          <w:rFonts w:ascii="Helvetica" w:hAnsi="Helvetica" w:cs="Calibri"/>
          <w:sz w:val="20"/>
          <w:szCs w:val="20"/>
        </w:rPr>
      </w:pPr>
    </w:p>
    <w:p w:rsidR="00012018" w:rsidRPr="004679EB" w:rsidRDefault="009526FE" w:rsidP="00596A7B">
      <w:pPr>
        <w:spacing w:after="0"/>
        <w:ind w:right="272"/>
        <w:jc w:val="center"/>
        <w:rPr>
          <w:rFonts w:ascii="Helvetica" w:hAnsi="Helvetica" w:cs="Calibri"/>
          <w:b/>
          <w:sz w:val="20"/>
          <w:szCs w:val="20"/>
        </w:rPr>
      </w:pPr>
      <w:r w:rsidRPr="004679EB">
        <w:rPr>
          <w:rFonts w:ascii="Helvetica" w:hAnsi="Helvetica" w:cs="Calibri"/>
          <w:sz w:val="20"/>
          <w:szCs w:val="20"/>
        </w:rPr>
        <w:t>-</w:t>
      </w:r>
      <w:r w:rsidR="00A63558" w:rsidRPr="004679EB">
        <w:rPr>
          <w:rFonts w:ascii="Helvetica" w:hAnsi="Helvetica" w:cs="Calibri"/>
          <w:b/>
          <w:sz w:val="20"/>
          <w:szCs w:val="20"/>
        </w:rPr>
        <w:t>Ends-</w:t>
      </w:r>
    </w:p>
    <w:p w:rsidR="00A63558" w:rsidRPr="004679EB" w:rsidRDefault="00A63558" w:rsidP="00596CE0">
      <w:pPr>
        <w:jc w:val="both"/>
        <w:rPr>
          <w:rFonts w:ascii="Helvetica" w:hAnsi="Helvetica" w:cs="Arial"/>
          <w:b/>
          <w:sz w:val="20"/>
          <w:szCs w:val="20"/>
        </w:rPr>
      </w:pPr>
      <w:r w:rsidRPr="004679EB">
        <w:rPr>
          <w:rFonts w:ascii="Helvetica" w:hAnsi="Helvetica" w:cs="Arial"/>
          <w:b/>
          <w:sz w:val="20"/>
          <w:szCs w:val="20"/>
        </w:rPr>
        <w:t>Digital Yacht</w:t>
      </w:r>
      <w:r w:rsidR="00427F4A" w:rsidRPr="004679EB">
        <w:rPr>
          <w:rFonts w:ascii="Helvetica" w:hAnsi="Helvetica" w:cs="Arial"/>
          <w:b/>
          <w:sz w:val="20"/>
          <w:szCs w:val="20"/>
        </w:rPr>
        <w:t xml:space="preserve"> – Note’s For Editors</w:t>
      </w:r>
    </w:p>
    <w:p w:rsidR="00A63558" w:rsidRPr="004679EB" w:rsidRDefault="00A63558" w:rsidP="00FE69F9">
      <w:pPr>
        <w:ind w:right="272"/>
        <w:rPr>
          <w:rFonts w:ascii="Helvetica" w:hAnsi="Helvetica" w:cs="Arial"/>
          <w:sz w:val="20"/>
          <w:szCs w:val="20"/>
          <w:lang w:val="en-US"/>
        </w:rPr>
      </w:pPr>
      <w:r w:rsidRPr="004679EB">
        <w:rPr>
          <w:rFonts w:ascii="Helvetica" w:hAnsi="Helvetica" w:cs="Arial"/>
          <w:sz w:val="20"/>
          <w:szCs w:val="20"/>
        </w:rPr>
        <w:t>Digital Yacht is a UK based manufacturer of specialist marine electronics</w:t>
      </w:r>
      <w:r w:rsidR="004F4DE5">
        <w:rPr>
          <w:rFonts w:ascii="Helvetica" w:hAnsi="Helvetica" w:cs="Arial"/>
          <w:sz w:val="20"/>
          <w:szCs w:val="20"/>
        </w:rPr>
        <w:t xml:space="preserve"> with offices in the UK, </w:t>
      </w:r>
      <w:r w:rsidR="008B622E" w:rsidRPr="004679EB">
        <w:rPr>
          <w:rFonts w:ascii="Helvetica" w:hAnsi="Helvetica" w:cs="Arial"/>
          <w:sz w:val="20"/>
          <w:szCs w:val="20"/>
        </w:rPr>
        <w:t>US and China and a global network of resellers in over 100 c</w:t>
      </w:r>
      <w:r w:rsidR="008A1E80" w:rsidRPr="004679EB">
        <w:rPr>
          <w:rFonts w:ascii="Helvetica" w:hAnsi="Helvetica" w:cs="Arial"/>
          <w:sz w:val="20"/>
          <w:szCs w:val="20"/>
        </w:rPr>
        <w:t>o</w:t>
      </w:r>
      <w:r w:rsidR="008B622E" w:rsidRPr="004679EB">
        <w:rPr>
          <w:rFonts w:ascii="Helvetica" w:hAnsi="Helvetica" w:cs="Arial"/>
          <w:sz w:val="20"/>
          <w:szCs w:val="20"/>
        </w:rPr>
        <w:t>untries</w:t>
      </w:r>
      <w:r w:rsidRPr="004679EB">
        <w:rPr>
          <w:rFonts w:ascii="Helvetica" w:hAnsi="Helvetica" w:cs="Arial"/>
          <w:sz w:val="20"/>
          <w:szCs w:val="20"/>
        </w:rPr>
        <w:t>.  We produce a range of inn</w:t>
      </w:r>
      <w:r w:rsidR="00AC603F" w:rsidRPr="004679EB">
        <w:rPr>
          <w:rFonts w:ascii="Helvetica" w:hAnsi="Helvetica" w:cs="Arial"/>
          <w:sz w:val="20"/>
          <w:szCs w:val="20"/>
        </w:rPr>
        <w:t>ovative products including AIS r</w:t>
      </w:r>
      <w:r w:rsidRPr="004679EB">
        <w:rPr>
          <w:rFonts w:ascii="Helvetica" w:hAnsi="Helvetica" w:cs="Arial"/>
          <w:sz w:val="20"/>
          <w:szCs w:val="20"/>
        </w:rPr>
        <w:t xml:space="preserve">eceivers and transponders, WiFi servers for on board </w:t>
      </w:r>
      <w:r w:rsidR="00AC603F" w:rsidRPr="004679EB">
        <w:rPr>
          <w:rFonts w:ascii="Helvetica" w:hAnsi="Helvetica" w:cs="Arial"/>
          <w:sz w:val="20"/>
          <w:szCs w:val="20"/>
        </w:rPr>
        <w:t xml:space="preserve">NMEA </w:t>
      </w:r>
      <w:r w:rsidRPr="004679EB">
        <w:rPr>
          <w:rFonts w:ascii="Helvetica" w:hAnsi="Helvetica" w:cs="Arial"/>
          <w:sz w:val="20"/>
          <w:szCs w:val="20"/>
        </w:rPr>
        <w:t>data, long range WiFi internet devices and a range of sensors including GPS and electronic compass</w:t>
      </w:r>
      <w:r w:rsidR="005E7444" w:rsidRPr="004679EB">
        <w:rPr>
          <w:rFonts w:ascii="Helvetica" w:hAnsi="Helvetica" w:cs="Arial"/>
          <w:sz w:val="20"/>
          <w:szCs w:val="20"/>
        </w:rPr>
        <w:t xml:space="preserve">es. </w:t>
      </w:r>
      <w:r w:rsidRPr="004679EB">
        <w:rPr>
          <w:rFonts w:ascii="Helvetica" w:hAnsi="Helvetica" w:cs="Arial"/>
          <w:sz w:val="20"/>
          <w:szCs w:val="20"/>
        </w:rPr>
        <w:t>Digital Yacht won the pr</w:t>
      </w:r>
      <w:r w:rsidR="00A974E2" w:rsidRPr="004679EB">
        <w:rPr>
          <w:rFonts w:ascii="Helvetica" w:hAnsi="Helvetica" w:cs="Arial"/>
          <w:sz w:val="20"/>
          <w:szCs w:val="20"/>
        </w:rPr>
        <w:t xml:space="preserve">estigious METS </w:t>
      </w:r>
      <w:r w:rsidR="00A40889" w:rsidRPr="004679EB">
        <w:rPr>
          <w:rFonts w:ascii="Helvetica" w:hAnsi="Helvetica" w:cs="Arial"/>
          <w:sz w:val="20"/>
          <w:szCs w:val="20"/>
        </w:rPr>
        <w:t xml:space="preserve">DAME </w:t>
      </w:r>
      <w:r w:rsidR="00A974E2" w:rsidRPr="004679EB">
        <w:rPr>
          <w:rFonts w:ascii="Helvetica" w:hAnsi="Helvetica" w:cs="Arial"/>
          <w:sz w:val="20"/>
          <w:szCs w:val="20"/>
        </w:rPr>
        <w:t>Electronic</w:t>
      </w:r>
      <w:r w:rsidR="00816852" w:rsidRPr="004679EB">
        <w:rPr>
          <w:rFonts w:ascii="Helvetica" w:hAnsi="Helvetica" w:cs="Arial"/>
          <w:sz w:val="20"/>
          <w:szCs w:val="20"/>
        </w:rPr>
        <w:t xml:space="preserve"> </w:t>
      </w:r>
      <w:r w:rsidR="00F423D8" w:rsidRPr="004679EB">
        <w:rPr>
          <w:rFonts w:ascii="Helvetica" w:hAnsi="Helvetica" w:cs="Arial"/>
          <w:sz w:val="20"/>
          <w:szCs w:val="20"/>
        </w:rPr>
        <w:t xml:space="preserve">Product </w:t>
      </w:r>
      <w:r w:rsidR="00A40889" w:rsidRPr="004679EB">
        <w:rPr>
          <w:rFonts w:ascii="Helvetica" w:hAnsi="Helvetica" w:cs="Arial"/>
          <w:sz w:val="20"/>
          <w:szCs w:val="20"/>
        </w:rPr>
        <w:t>A</w:t>
      </w:r>
      <w:r w:rsidRPr="004679EB">
        <w:rPr>
          <w:rFonts w:ascii="Helvetica" w:hAnsi="Helvetica" w:cs="Arial"/>
          <w:sz w:val="20"/>
          <w:szCs w:val="20"/>
        </w:rPr>
        <w:t xml:space="preserve">ward for iAIS as well as the NMEA Technology Award for </w:t>
      </w:r>
      <w:proofErr w:type="spellStart"/>
      <w:r w:rsidR="00FF5375" w:rsidRPr="004679EB">
        <w:rPr>
          <w:rFonts w:ascii="Helvetica" w:hAnsi="Helvetica" w:cs="Arial"/>
          <w:sz w:val="20"/>
          <w:szCs w:val="20"/>
        </w:rPr>
        <w:t>BOATraNet</w:t>
      </w:r>
      <w:proofErr w:type="spellEnd"/>
      <w:r w:rsidR="00816852" w:rsidRPr="004679EB">
        <w:rPr>
          <w:rFonts w:ascii="Helvetica" w:hAnsi="Helvetica" w:cs="Arial"/>
          <w:sz w:val="20"/>
          <w:szCs w:val="20"/>
        </w:rPr>
        <w:t xml:space="preserve"> in 2011</w:t>
      </w:r>
      <w:r w:rsidRPr="004679EB">
        <w:rPr>
          <w:rFonts w:ascii="Helvetica" w:hAnsi="Helvetica" w:cs="Arial"/>
          <w:sz w:val="20"/>
          <w:szCs w:val="20"/>
        </w:rPr>
        <w:t>.</w:t>
      </w:r>
      <w:r w:rsidR="00EF5B35" w:rsidRPr="004679EB">
        <w:rPr>
          <w:rFonts w:ascii="Helvetica" w:hAnsi="Helvetica" w:cs="Arial"/>
          <w:sz w:val="20"/>
          <w:szCs w:val="20"/>
        </w:rPr>
        <w:t xml:space="preserve">  The GPS150 </w:t>
      </w:r>
      <w:r w:rsidR="006E6ADE" w:rsidRPr="004679EB">
        <w:rPr>
          <w:rFonts w:ascii="Helvetica" w:hAnsi="Helvetica" w:cs="Arial"/>
          <w:sz w:val="20"/>
          <w:szCs w:val="20"/>
        </w:rPr>
        <w:t>was</w:t>
      </w:r>
      <w:r w:rsidR="00F423D8" w:rsidRPr="004679EB">
        <w:rPr>
          <w:rFonts w:ascii="Helvetica" w:hAnsi="Helvetica" w:cs="Arial"/>
          <w:sz w:val="20"/>
          <w:szCs w:val="20"/>
        </w:rPr>
        <w:t xml:space="preserve"> nominated for a DAME award at this year’s 2013 exhibition in November</w:t>
      </w:r>
      <w:r w:rsidR="00EF5B35" w:rsidRPr="004679EB">
        <w:rPr>
          <w:rFonts w:ascii="Helvetica" w:hAnsi="Helvetica" w:cs="Arial"/>
          <w:sz w:val="20"/>
          <w:szCs w:val="20"/>
        </w:rPr>
        <w:t xml:space="preserve">.  Our blog at </w:t>
      </w:r>
      <w:hyperlink r:id="rId9" w:history="1">
        <w:r w:rsidR="00EF5B35" w:rsidRPr="004679EB">
          <w:rPr>
            <w:rStyle w:val="Hyperlink"/>
            <w:rFonts w:ascii="Helvetica" w:hAnsi="Helvetica" w:cs="Arial"/>
            <w:sz w:val="20"/>
            <w:szCs w:val="20"/>
          </w:rPr>
          <w:t>www.digitalyacht.net</w:t>
        </w:r>
      </w:hyperlink>
      <w:r w:rsidR="00EF5B35" w:rsidRPr="004679EB">
        <w:rPr>
          <w:rFonts w:ascii="Helvetica" w:hAnsi="Helvetica" w:cs="Arial"/>
          <w:sz w:val="20"/>
          <w:szCs w:val="20"/>
        </w:rPr>
        <w:t xml:space="preserve"> has a range of interesting White Papers on many aspects of marine technology.</w:t>
      </w:r>
    </w:p>
    <w:p w:rsidR="00976963" w:rsidRPr="004679EB" w:rsidRDefault="00976963" w:rsidP="00A63558">
      <w:pPr>
        <w:spacing w:after="0" w:line="240" w:lineRule="auto"/>
        <w:rPr>
          <w:rFonts w:ascii="Helvetica" w:hAnsi="Helvetica"/>
          <w:b/>
          <w:sz w:val="20"/>
          <w:szCs w:val="20"/>
        </w:rPr>
      </w:pPr>
    </w:p>
    <w:p w:rsidR="00A63558" w:rsidRPr="004679EB" w:rsidRDefault="00A63558" w:rsidP="00A63558">
      <w:pPr>
        <w:spacing w:after="0" w:line="240" w:lineRule="auto"/>
        <w:rPr>
          <w:rFonts w:ascii="Helvetica" w:hAnsi="Helvetica"/>
          <w:b/>
          <w:sz w:val="20"/>
          <w:szCs w:val="20"/>
        </w:rPr>
      </w:pPr>
      <w:r w:rsidRPr="004679EB">
        <w:rPr>
          <w:rFonts w:ascii="Helvetica" w:hAnsi="Helvetica"/>
          <w:b/>
          <w:sz w:val="20"/>
          <w:szCs w:val="20"/>
        </w:rPr>
        <w:t>For further information, please contact:</w:t>
      </w:r>
    </w:p>
    <w:p w:rsidR="00A63558" w:rsidRPr="004679EB" w:rsidRDefault="00A63558" w:rsidP="00A63558">
      <w:pPr>
        <w:spacing w:after="0" w:line="240" w:lineRule="auto"/>
        <w:rPr>
          <w:rFonts w:ascii="Helvetica" w:hAnsi="Helvetica" w:cs="Arial"/>
          <w:sz w:val="20"/>
          <w:szCs w:val="20"/>
        </w:rPr>
      </w:pPr>
    </w:p>
    <w:p w:rsidR="00A63558" w:rsidRPr="004679EB" w:rsidRDefault="00A63558" w:rsidP="00A63558">
      <w:pPr>
        <w:spacing w:after="0" w:line="240" w:lineRule="auto"/>
        <w:rPr>
          <w:rFonts w:ascii="Helvetica" w:hAnsi="Helvetica" w:cs="Arial"/>
          <w:sz w:val="20"/>
          <w:szCs w:val="20"/>
        </w:rPr>
      </w:pPr>
      <w:r w:rsidRPr="004679EB">
        <w:rPr>
          <w:rFonts w:ascii="Helvetica" w:hAnsi="Helvetica" w:cs="Arial"/>
          <w:sz w:val="20"/>
          <w:szCs w:val="20"/>
        </w:rPr>
        <w:t xml:space="preserve">Nick Heyes </w:t>
      </w:r>
      <w:r w:rsidR="00107F62" w:rsidRPr="004679EB">
        <w:rPr>
          <w:rFonts w:ascii="Helvetica" w:hAnsi="Helvetica" w:cs="Arial"/>
          <w:sz w:val="20"/>
          <w:szCs w:val="20"/>
        </w:rPr>
        <w:t xml:space="preserve">Direct Line </w:t>
      </w:r>
      <w:r w:rsidR="004F700B">
        <w:rPr>
          <w:rFonts w:ascii="Helvetica" w:hAnsi="Helvetica" w:cs="Arial"/>
          <w:sz w:val="20"/>
          <w:szCs w:val="20"/>
        </w:rPr>
        <w:t>0207 100 9116</w:t>
      </w:r>
    </w:p>
    <w:p w:rsidR="00A63558" w:rsidRPr="004679EB" w:rsidRDefault="00A63558" w:rsidP="00A63558">
      <w:pPr>
        <w:spacing w:after="0" w:line="240" w:lineRule="auto"/>
        <w:rPr>
          <w:rFonts w:ascii="Helvetica" w:hAnsi="Helvetica" w:cs="Arial"/>
          <w:sz w:val="20"/>
          <w:szCs w:val="20"/>
        </w:rPr>
      </w:pPr>
    </w:p>
    <w:p w:rsidR="008A1E80" w:rsidRDefault="003839AA" w:rsidP="008A1E80">
      <w:pPr>
        <w:spacing w:after="0" w:line="240" w:lineRule="auto"/>
        <w:rPr>
          <w:rFonts w:ascii="Helvetica" w:hAnsi="Helvetica" w:cs="Arial"/>
          <w:sz w:val="20"/>
          <w:szCs w:val="20"/>
        </w:rPr>
      </w:pPr>
      <w:r w:rsidRPr="004679EB">
        <w:rPr>
          <w:rFonts w:ascii="Helvetica" w:hAnsi="Helvetica" w:cs="Arial"/>
          <w:sz w:val="20"/>
          <w:szCs w:val="20"/>
        </w:rPr>
        <w:t xml:space="preserve">Digital Yacht </w:t>
      </w:r>
      <w:proofErr w:type="gramStart"/>
      <w:r w:rsidR="004F700B">
        <w:rPr>
          <w:rFonts w:ascii="Helvetica" w:hAnsi="Helvetica" w:cs="Arial"/>
          <w:sz w:val="20"/>
          <w:szCs w:val="20"/>
        </w:rPr>
        <w:t>UK</w:t>
      </w:r>
      <w:r w:rsidR="004F4DE5">
        <w:rPr>
          <w:rFonts w:ascii="Helvetica" w:hAnsi="Helvetica" w:cs="Arial"/>
          <w:sz w:val="20"/>
          <w:szCs w:val="20"/>
        </w:rPr>
        <w:t xml:space="preserve"> :</w:t>
      </w:r>
      <w:proofErr w:type="gramEnd"/>
      <w:r w:rsidR="004F700B">
        <w:rPr>
          <w:rFonts w:ascii="Helvetica" w:hAnsi="Helvetica" w:cs="Arial"/>
          <w:sz w:val="20"/>
          <w:szCs w:val="20"/>
        </w:rPr>
        <w:t xml:space="preserve"> The Technology Centre, Green Lane, </w:t>
      </w:r>
      <w:proofErr w:type="spellStart"/>
      <w:r w:rsidR="004F700B">
        <w:rPr>
          <w:rFonts w:ascii="Helvetica" w:hAnsi="Helvetica" w:cs="Arial"/>
          <w:sz w:val="20"/>
          <w:szCs w:val="20"/>
        </w:rPr>
        <w:t>Failand</w:t>
      </w:r>
      <w:proofErr w:type="spellEnd"/>
      <w:r w:rsidR="004F4DE5">
        <w:rPr>
          <w:rFonts w:ascii="Helvetica" w:hAnsi="Helvetica" w:cs="Arial"/>
          <w:sz w:val="20"/>
          <w:szCs w:val="20"/>
        </w:rPr>
        <w:t xml:space="preserve">. </w:t>
      </w:r>
      <w:r w:rsidR="004F700B">
        <w:rPr>
          <w:rFonts w:ascii="Helvetica" w:hAnsi="Helvetica" w:cs="Arial"/>
          <w:sz w:val="20"/>
          <w:szCs w:val="20"/>
        </w:rPr>
        <w:t>BS8 3TR TEL 01179 554474</w:t>
      </w:r>
    </w:p>
    <w:p w:rsidR="004F4DE5" w:rsidRPr="004679EB" w:rsidRDefault="004F4DE5" w:rsidP="008A1E80">
      <w:pPr>
        <w:spacing w:after="0" w:line="240" w:lineRule="auto"/>
        <w:rPr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>WWW.DIGITALYACHT.CO.UK</w:t>
      </w:r>
    </w:p>
    <w:p w:rsidR="00196394" w:rsidRPr="004679EB" w:rsidRDefault="00196394" w:rsidP="00501DC2">
      <w:pPr>
        <w:spacing w:after="0" w:line="240" w:lineRule="auto"/>
        <w:rPr>
          <w:rStyle w:val="Hyperlink"/>
          <w:rFonts w:ascii="Helvetica" w:hAnsi="Helvetica" w:cs="Arial"/>
          <w:sz w:val="20"/>
          <w:szCs w:val="20"/>
        </w:rPr>
      </w:pPr>
    </w:p>
    <w:p w:rsidR="00DD5FEC" w:rsidRPr="004679EB" w:rsidRDefault="00DD5FEC" w:rsidP="00501DC2">
      <w:pPr>
        <w:spacing w:after="0" w:line="240" w:lineRule="auto"/>
        <w:rPr>
          <w:rFonts w:ascii="Helvetica" w:hAnsi="Helvetica"/>
          <w:sz w:val="20"/>
          <w:szCs w:val="20"/>
        </w:rPr>
      </w:pPr>
    </w:p>
    <w:p w:rsidR="00E25C47" w:rsidRPr="004679EB" w:rsidRDefault="00E25C47" w:rsidP="00DD5FEC">
      <w:pPr>
        <w:spacing w:after="0" w:line="240" w:lineRule="auto"/>
        <w:rPr>
          <w:rFonts w:ascii="Helvetica" w:hAnsi="Helvetica"/>
          <w:sz w:val="20"/>
          <w:szCs w:val="20"/>
        </w:rPr>
      </w:pPr>
    </w:p>
    <w:sectPr w:rsidR="00E25C47" w:rsidRPr="004679EB" w:rsidSect="004C4932">
      <w:headerReference w:type="default" r:id="rId10"/>
      <w:footerReference w:type="default" r:id="rId11"/>
      <w:pgSz w:w="11907" w:h="16839" w:code="9"/>
      <w:pgMar w:top="720" w:right="424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B78" w:rsidRDefault="00313B78" w:rsidP="00E92595">
      <w:pPr>
        <w:spacing w:after="0" w:line="240" w:lineRule="auto"/>
      </w:pPr>
      <w:r>
        <w:separator/>
      </w:r>
    </w:p>
  </w:endnote>
  <w:endnote w:type="continuationSeparator" w:id="0">
    <w:p w:rsidR="00313B78" w:rsidRDefault="00313B78" w:rsidP="00E925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520" w:rsidRDefault="00816852" w:rsidP="000D6802">
    <w:pPr>
      <w:pStyle w:val="Footer"/>
      <w:ind w:right="320"/>
      <w:jc w:val="center"/>
      <w:rPr>
        <w:sz w:val="16"/>
        <w:szCs w:val="16"/>
      </w:rPr>
    </w:pPr>
    <w:r>
      <w:rPr>
        <w:noProof/>
        <w:sz w:val="16"/>
        <w:szCs w:val="16"/>
        <w:lang w:eastAsia="ko-K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591B9C4" wp14:editId="12905937">
              <wp:simplePos x="0" y="0"/>
              <wp:positionH relativeFrom="column">
                <wp:posOffset>-202565</wp:posOffset>
              </wp:positionH>
              <wp:positionV relativeFrom="paragraph">
                <wp:posOffset>-1905</wp:posOffset>
              </wp:positionV>
              <wp:extent cx="7037705" cy="0"/>
              <wp:effectExtent l="6985" t="12700" r="13335" b="6350"/>
              <wp:wrapNone/>
              <wp:docPr id="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377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EA9E7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5.95pt;margin-top:-.15pt;width:554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"/>
          </w:pict>
        </mc:Fallback>
      </mc:AlternateContent>
    </w:r>
  </w:p>
  <w:p w:rsidR="004679EB" w:rsidRPr="004679EB" w:rsidRDefault="004679EB" w:rsidP="000D6802">
    <w:pPr>
      <w:pStyle w:val="Footer"/>
      <w:ind w:right="320"/>
      <w:jc w:val="center"/>
      <w:rPr>
        <w:b/>
        <w:sz w:val="16"/>
        <w:szCs w:val="16"/>
        <w:lang w:val="de-DE"/>
      </w:rPr>
    </w:pPr>
    <w:r w:rsidRPr="004679EB">
      <w:rPr>
        <w:b/>
        <w:sz w:val="16"/>
        <w:szCs w:val="16"/>
        <w:lang w:val="de-DE"/>
      </w:rPr>
      <w:t xml:space="preserve">Digital Yacht </w:t>
    </w:r>
    <w:r w:rsidR="004F1C84">
      <w:rPr>
        <w:b/>
        <w:sz w:val="16"/>
        <w:szCs w:val="16"/>
        <w:lang w:val="de-DE"/>
      </w:rPr>
      <w:t>UK TEL 01179 554474 www.digitalyacht.co.uk</w:t>
    </w:r>
  </w:p>
  <w:p w:rsidR="005447FC" w:rsidRPr="00107F62" w:rsidRDefault="000D6802" w:rsidP="00E92595">
    <w:pPr>
      <w:pStyle w:val="Footer"/>
      <w:jc w:val="right"/>
      <w:rPr>
        <w:sz w:val="16"/>
        <w:szCs w:val="16"/>
        <w:lang w:val="de-DE"/>
      </w:rPr>
    </w:pPr>
    <w:r w:rsidRPr="00107F62">
      <w:rPr>
        <w:sz w:val="16"/>
        <w:szCs w:val="16"/>
        <w:lang w:val="de-DE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B78" w:rsidRDefault="00313B78" w:rsidP="00E92595">
      <w:pPr>
        <w:spacing w:after="0" w:line="240" w:lineRule="auto"/>
      </w:pPr>
      <w:r>
        <w:separator/>
      </w:r>
    </w:p>
  </w:footnote>
  <w:footnote w:type="continuationSeparator" w:id="0">
    <w:p w:rsidR="00313B78" w:rsidRDefault="00313B78" w:rsidP="00E925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520" w:rsidRDefault="005342E2" w:rsidP="00E92595">
    <w:pPr>
      <w:pStyle w:val="Header"/>
      <w:tabs>
        <w:tab w:val="clear" w:pos="4513"/>
        <w:tab w:val="clear" w:pos="9026"/>
        <w:tab w:val="left" w:pos="1500"/>
      </w:tabs>
    </w:pPr>
    <w:r>
      <w:rPr>
        <w:noProof/>
        <w:lang w:eastAsia="ko-KR"/>
      </w:rPr>
      <w:drawing>
        <wp:inline distT="0" distB="0" distL="0" distR="0" wp14:anchorId="191F6FF5" wp14:editId="6616D90D">
          <wp:extent cx="6648450" cy="1825052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ess_inform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824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11520" w:rsidRDefault="0061152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595"/>
    <w:rsid w:val="00001B41"/>
    <w:rsid w:val="000034CD"/>
    <w:rsid w:val="00012018"/>
    <w:rsid w:val="00014222"/>
    <w:rsid w:val="0001546A"/>
    <w:rsid w:val="000201B1"/>
    <w:rsid w:val="000319A3"/>
    <w:rsid w:val="00037763"/>
    <w:rsid w:val="000502C4"/>
    <w:rsid w:val="00061D9B"/>
    <w:rsid w:val="00063E33"/>
    <w:rsid w:val="00066C2E"/>
    <w:rsid w:val="000819D7"/>
    <w:rsid w:val="00086021"/>
    <w:rsid w:val="0009001A"/>
    <w:rsid w:val="000C1754"/>
    <w:rsid w:val="000C6DE5"/>
    <w:rsid w:val="000D4A5C"/>
    <w:rsid w:val="000D6802"/>
    <w:rsid w:val="000E0A2A"/>
    <w:rsid w:val="000E380E"/>
    <w:rsid w:val="00107F62"/>
    <w:rsid w:val="00143606"/>
    <w:rsid w:val="0014548E"/>
    <w:rsid w:val="00145BDF"/>
    <w:rsid w:val="00155F53"/>
    <w:rsid w:val="00170FD9"/>
    <w:rsid w:val="00172425"/>
    <w:rsid w:val="00187F15"/>
    <w:rsid w:val="00190B6C"/>
    <w:rsid w:val="00196394"/>
    <w:rsid w:val="001A726F"/>
    <w:rsid w:val="001C45B5"/>
    <w:rsid w:val="001D586C"/>
    <w:rsid w:val="001F14F5"/>
    <w:rsid w:val="002112CB"/>
    <w:rsid w:val="00211791"/>
    <w:rsid w:val="00214E8B"/>
    <w:rsid w:val="0021627C"/>
    <w:rsid w:val="00242C32"/>
    <w:rsid w:val="00252185"/>
    <w:rsid w:val="00270DC9"/>
    <w:rsid w:val="002814E7"/>
    <w:rsid w:val="00283595"/>
    <w:rsid w:val="00295DE3"/>
    <w:rsid w:val="0029739C"/>
    <w:rsid w:val="002B148B"/>
    <w:rsid w:val="002B5F10"/>
    <w:rsid w:val="002F3D02"/>
    <w:rsid w:val="002F51C5"/>
    <w:rsid w:val="00300636"/>
    <w:rsid w:val="0031109B"/>
    <w:rsid w:val="00313B78"/>
    <w:rsid w:val="00317CEE"/>
    <w:rsid w:val="00327403"/>
    <w:rsid w:val="00330D4B"/>
    <w:rsid w:val="00340AA3"/>
    <w:rsid w:val="0034572C"/>
    <w:rsid w:val="0035122C"/>
    <w:rsid w:val="003514D2"/>
    <w:rsid w:val="00365413"/>
    <w:rsid w:val="0036799E"/>
    <w:rsid w:val="003839AA"/>
    <w:rsid w:val="00384F31"/>
    <w:rsid w:val="003B3BBD"/>
    <w:rsid w:val="003C788D"/>
    <w:rsid w:val="003D10C2"/>
    <w:rsid w:val="003D11FB"/>
    <w:rsid w:val="003E425C"/>
    <w:rsid w:val="003E6CC4"/>
    <w:rsid w:val="003F0624"/>
    <w:rsid w:val="003F66DF"/>
    <w:rsid w:val="004050E4"/>
    <w:rsid w:val="0041301D"/>
    <w:rsid w:val="004229DE"/>
    <w:rsid w:val="0042751C"/>
    <w:rsid w:val="00427B43"/>
    <w:rsid w:val="00427F4A"/>
    <w:rsid w:val="00436EB8"/>
    <w:rsid w:val="0044244B"/>
    <w:rsid w:val="004514B8"/>
    <w:rsid w:val="004679EB"/>
    <w:rsid w:val="004713BB"/>
    <w:rsid w:val="004A4E45"/>
    <w:rsid w:val="004A5919"/>
    <w:rsid w:val="004B4E33"/>
    <w:rsid w:val="004C4932"/>
    <w:rsid w:val="004D11F6"/>
    <w:rsid w:val="004D227B"/>
    <w:rsid w:val="004E4049"/>
    <w:rsid w:val="004E4B89"/>
    <w:rsid w:val="004F1C84"/>
    <w:rsid w:val="004F38EC"/>
    <w:rsid w:val="004F4DE5"/>
    <w:rsid w:val="004F700B"/>
    <w:rsid w:val="005002CA"/>
    <w:rsid w:val="00501DC2"/>
    <w:rsid w:val="0051542C"/>
    <w:rsid w:val="00523468"/>
    <w:rsid w:val="00525E67"/>
    <w:rsid w:val="005342E2"/>
    <w:rsid w:val="00542E97"/>
    <w:rsid w:val="005447FC"/>
    <w:rsid w:val="00550344"/>
    <w:rsid w:val="00562BA7"/>
    <w:rsid w:val="00596A7B"/>
    <w:rsid w:val="00596CE0"/>
    <w:rsid w:val="005A0549"/>
    <w:rsid w:val="005A3AF3"/>
    <w:rsid w:val="005C4268"/>
    <w:rsid w:val="005D0B4B"/>
    <w:rsid w:val="005D287C"/>
    <w:rsid w:val="005D3326"/>
    <w:rsid w:val="005E10DC"/>
    <w:rsid w:val="005E20D8"/>
    <w:rsid w:val="005E7444"/>
    <w:rsid w:val="005F5C1B"/>
    <w:rsid w:val="00602535"/>
    <w:rsid w:val="00602910"/>
    <w:rsid w:val="00611520"/>
    <w:rsid w:val="006243BD"/>
    <w:rsid w:val="006243E4"/>
    <w:rsid w:val="00636E24"/>
    <w:rsid w:val="00647F46"/>
    <w:rsid w:val="00654291"/>
    <w:rsid w:val="00661386"/>
    <w:rsid w:val="00661A45"/>
    <w:rsid w:val="006629E3"/>
    <w:rsid w:val="00677C97"/>
    <w:rsid w:val="00677E7D"/>
    <w:rsid w:val="00681A2D"/>
    <w:rsid w:val="006903E7"/>
    <w:rsid w:val="006909DE"/>
    <w:rsid w:val="006C6669"/>
    <w:rsid w:val="006D578A"/>
    <w:rsid w:val="006E6ADE"/>
    <w:rsid w:val="00703D14"/>
    <w:rsid w:val="00704856"/>
    <w:rsid w:val="007228B3"/>
    <w:rsid w:val="00723106"/>
    <w:rsid w:val="0073678E"/>
    <w:rsid w:val="00752ACB"/>
    <w:rsid w:val="0077743F"/>
    <w:rsid w:val="0078150D"/>
    <w:rsid w:val="00781C5C"/>
    <w:rsid w:val="007873AF"/>
    <w:rsid w:val="00791BCF"/>
    <w:rsid w:val="00794AAC"/>
    <w:rsid w:val="007A72F0"/>
    <w:rsid w:val="007B361B"/>
    <w:rsid w:val="007C49FD"/>
    <w:rsid w:val="007D05D4"/>
    <w:rsid w:val="007D383F"/>
    <w:rsid w:val="007D59B9"/>
    <w:rsid w:val="007E5FE2"/>
    <w:rsid w:val="007F20F9"/>
    <w:rsid w:val="007F3FA9"/>
    <w:rsid w:val="007F5056"/>
    <w:rsid w:val="007F74E6"/>
    <w:rsid w:val="00803BD0"/>
    <w:rsid w:val="00816852"/>
    <w:rsid w:val="0082560D"/>
    <w:rsid w:val="008312A5"/>
    <w:rsid w:val="00831766"/>
    <w:rsid w:val="00833F10"/>
    <w:rsid w:val="00834924"/>
    <w:rsid w:val="00840523"/>
    <w:rsid w:val="00852CD5"/>
    <w:rsid w:val="00857782"/>
    <w:rsid w:val="00857AFB"/>
    <w:rsid w:val="008939B0"/>
    <w:rsid w:val="008A1E80"/>
    <w:rsid w:val="008A530F"/>
    <w:rsid w:val="008B2AE5"/>
    <w:rsid w:val="008B622E"/>
    <w:rsid w:val="008C6F50"/>
    <w:rsid w:val="008D2683"/>
    <w:rsid w:val="008E5206"/>
    <w:rsid w:val="008F737D"/>
    <w:rsid w:val="0090032E"/>
    <w:rsid w:val="00912947"/>
    <w:rsid w:val="00930061"/>
    <w:rsid w:val="00944CBE"/>
    <w:rsid w:val="00947DFE"/>
    <w:rsid w:val="00951A0B"/>
    <w:rsid w:val="009526FE"/>
    <w:rsid w:val="009569BD"/>
    <w:rsid w:val="009744A1"/>
    <w:rsid w:val="00975F35"/>
    <w:rsid w:val="00976203"/>
    <w:rsid w:val="00976963"/>
    <w:rsid w:val="00982679"/>
    <w:rsid w:val="00990A01"/>
    <w:rsid w:val="00992FD9"/>
    <w:rsid w:val="0099605A"/>
    <w:rsid w:val="009A0239"/>
    <w:rsid w:val="009A53A4"/>
    <w:rsid w:val="009A57A2"/>
    <w:rsid w:val="009B0C35"/>
    <w:rsid w:val="009C1833"/>
    <w:rsid w:val="009C1893"/>
    <w:rsid w:val="009D0363"/>
    <w:rsid w:val="009E2BBB"/>
    <w:rsid w:val="009E371E"/>
    <w:rsid w:val="00A07773"/>
    <w:rsid w:val="00A07E12"/>
    <w:rsid w:val="00A3205F"/>
    <w:rsid w:val="00A36616"/>
    <w:rsid w:val="00A3764B"/>
    <w:rsid w:val="00A40889"/>
    <w:rsid w:val="00A46481"/>
    <w:rsid w:val="00A572BD"/>
    <w:rsid w:val="00A6192B"/>
    <w:rsid w:val="00A6236E"/>
    <w:rsid w:val="00A629C5"/>
    <w:rsid w:val="00A63558"/>
    <w:rsid w:val="00A64A56"/>
    <w:rsid w:val="00A67859"/>
    <w:rsid w:val="00A770C7"/>
    <w:rsid w:val="00A930D9"/>
    <w:rsid w:val="00A94580"/>
    <w:rsid w:val="00A9537A"/>
    <w:rsid w:val="00A974E2"/>
    <w:rsid w:val="00AA4F55"/>
    <w:rsid w:val="00AB77B9"/>
    <w:rsid w:val="00AC603F"/>
    <w:rsid w:val="00AD37F6"/>
    <w:rsid w:val="00AF1D9F"/>
    <w:rsid w:val="00B031AA"/>
    <w:rsid w:val="00B2254D"/>
    <w:rsid w:val="00B37C26"/>
    <w:rsid w:val="00B50B18"/>
    <w:rsid w:val="00B5762D"/>
    <w:rsid w:val="00B61C10"/>
    <w:rsid w:val="00B649B5"/>
    <w:rsid w:val="00B73958"/>
    <w:rsid w:val="00B77DC4"/>
    <w:rsid w:val="00BB4F7B"/>
    <w:rsid w:val="00BB54BA"/>
    <w:rsid w:val="00BC2E8B"/>
    <w:rsid w:val="00BC5A39"/>
    <w:rsid w:val="00BD75CB"/>
    <w:rsid w:val="00C02775"/>
    <w:rsid w:val="00C027DA"/>
    <w:rsid w:val="00C05836"/>
    <w:rsid w:val="00C149B2"/>
    <w:rsid w:val="00C25373"/>
    <w:rsid w:val="00C306D9"/>
    <w:rsid w:val="00C337D3"/>
    <w:rsid w:val="00C57950"/>
    <w:rsid w:val="00C6037C"/>
    <w:rsid w:val="00C62C7F"/>
    <w:rsid w:val="00C64C09"/>
    <w:rsid w:val="00C70C2F"/>
    <w:rsid w:val="00C801E9"/>
    <w:rsid w:val="00C84E90"/>
    <w:rsid w:val="00C92216"/>
    <w:rsid w:val="00C978D2"/>
    <w:rsid w:val="00CA0912"/>
    <w:rsid w:val="00CA7DF8"/>
    <w:rsid w:val="00CB2D56"/>
    <w:rsid w:val="00CD4B0D"/>
    <w:rsid w:val="00CD4E0F"/>
    <w:rsid w:val="00CD79A7"/>
    <w:rsid w:val="00CD7C1C"/>
    <w:rsid w:val="00CE4EFC"/>
    <w:rsid w:val="00CF0973"/>
    <w:rsid w:val="00CF4D8B"/>
    <w:rsid w:val="00D0631F"/>
    <w:rsid w:val="00D163DE"/>
    <w:rsid w:val="00D268F9"/>
    <w:rsid w:val="00D319AA"/>
    <w:rsid w:val="00D56038"/>
    <w:rsid w:val="00D70AEF"/>
    <w:rsid w:val="00D72F7F"/>
    <w:rsid w:val="00D82DA6"/>
    <w:rsid w:val="00D8528B"/>
    <w:rsid w:val="00D85F3E"/>
    <w:rsid w:val="00D875BE"/>
    <w:rsid w:val="00D9067D"/>
    <w:rsid w:val="00DA575E"/>
    <w:rsid w:val="00DB53B1"/>
    <w:rsid w:val="00DC1A94"/>
    <w:rsid w:val="00DC6FCF"/>
    <w:rsid w:val="00DD2A09"/>
    <w:rsid w:val="00DD5FEC"/>
    <w:rsid w:val="00DE6F51"/>
    <w:rsid w:val="00E00C73"/>
    <w:rsid w:val="00E02A75"/>
    <w:rsid w:val="00E25415"/>
    <w:rsid w:val="00E25C47"/>
    <w:rsid w:val="00E2733F"/>
    <w:rsid w:val="00E3138D"/>
    <w:rsid w:val="00E31B00"/>
    <w:rsid w:val="00E43AA8"/>
    <w:rsid w:val="00E62798"/>
    <w:rsid w:val="00E73A36"/>
    <w:rsid w:val="00E7520B"/>
    <w:rsid w:val="00E81015"/>
    <w:rsid w:val="00E81422"/>
    <w:rsid w:val="00E82EAC"/>
    <w:rsid w:val="00E90F28"/>
    <w:rsid w:val="00E92595"/>
    <w:rsid w:val="00EB1E71"/>
    <w:rsid w:val="00EC2BE2"/>
    <w:rsid w:val="00EE3CD5"/>
    <w:rsid w:val="00EE6CFA"/>
    <w:rsid w:val="00EF5B35"/>
    <w:rsid w:val="00F02984"/>
    <w:rsid w:val="00F03AC4"/>
    <w:rsid w:val="00F119E0"/>
    <w:rsid w:val="00F31F95"/>
    <w:rsid w:val="00F349D8"/>
    <w:rsid w:val="00F350E3"/>
    <w:rsid w:val="00F36F4D"/>
    <w:rsid w:val="00F423D8"/>
    <w:rsid w:val="00F42C95"/>
    <w:rsid w:val="00F43B07"/>
    <w:rsid w:val="00F51294"/>
    <w:rsid w:val="00F52738"/>
    <w:rsid w:val="00F569AF"/>
    <w:rsid w:val="00F61C39"/>
    <w:rsid w:val="00F9315B"/>
    <w:rsid w:val="00FA30EB"/>
    <w:rsid w:val="00FB0B64"/>
    <w:rsid w:val="00FD4CA9"/>
    <w:rsid w:val="00FE4756"/>
    <w:rsid w:val="00FE5223"/>
    <w:rsid w:val="00FE69F9"/>
    <w:rsid w:val="00FF28BF"/>
    <w:rsid w:val="00FF5375"/>
    <w:rsid w:val="00FF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403"/>
    <w:pPr>
      <w:spacing w:after="200" w:line="360" w:lineRule="auto"/>
    </w:pPr>
    <w:rPr>
      <w:rFonts w:ascii="Arial" w:hAnsi="Arial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7D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595"/>
  </w:style>
  <w:style w:type="paragraph" w:styleId="Footer">
    <w:name w:val="footer"/>
    <w:basedOn w:val="Normal"/>
    <w:link w:val="FooterChar"/>
    <w:uiPriority w:val="99"/>
    <w:unhideWhenUsed/>
    <w:rsid w:val="00E92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595"/>
  </w:style>
  <w:style w:type="paragraph" w:styleId="BalloonText">
    <w:name w:val="Balloon Text"/>
    <w:basedOn w:val="Normal"/>
    <w:link w:val="BalloonTextChar"/>
    <w:uiPriority w:val="99"/>
    <w:semiHidden/>
    <w:unhideWhenUsed/>
    <w:rsid w:val="00E92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2595"/>
    <w:rPr>
      <w:rFonts w:ascii="Tahoma" w:hAnsi="Tahoma" w:cs="Tahoma"/>
      <w:sz w:val="16"/>
      <w:szCs w:val="16"/>
    </w:rPr>
  </w:style>
  <w:style w:type="character" w:styleId="Hyperlink">
    <w:name w:val="Hyperlink"/>
    <w:rsid w:val="0041301D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944CBE"/>
  </w:style>
  <w:style w:type="paragraph" w:styleId="Subtitle">
    <w:name w:val="Subtitle"/>
    <w:basedOn w:val="Normal"/>
    <w:next w:val="Normal"/>
    <w:link w:val="SubtitleChar"/>
    <w:uiPriority w:val="11"/>
    <w:qFormat/>
    <w:rsid w:val="00CA7DF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7DF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CA7DF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7DF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A7D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NoSpacing">
    <w:name w:val="No Spacing"/>
    <w:uiPriority w:val="1"/>
    <w:qFormat/>
    <w:rsid w:val="00CA7DF8"/>
    <w:rPr>
      <w:rFonts w:ascii="Arial" w:hAnsi="Arial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CA7DF8"/>
    <w:rPr>
      <w:b/>
      <w:bCs/>
    </w:rPr>
  </w:style>
  <w:style w:type="paragraph" w:styleId="ListParagraph">
    <w:name w:val="List Paragraph"/>
    <w:basedOn w:val="Normal"/>
    <w:uiPriority w:val="34"/>
    <w:qFormat/>
    <w:rsid w:val="00CA7DF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423D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403"/>
    <w:pPr>
      <w:spacing w:after="200" w:line="360" w:lineRule="auto"/>
    </w:pPr>
    <w:rPr>
      <w:rFonts w:ascii="Arial" w:hAnsi="Arial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7DF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595"/>
  </w:style>
  <w:style w:type="paragraph" w:styleId="Footer">
    <w:name w:val="footer"/>
    <w:basedOn w:val="Normal"/>
    <w:link w:val="FooterChar"/>
    <w:uiPriority w:val="99"/>
    <w:unhideWhenUsed/>
    <w:rsid w:val="00E925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595"/>
  </w:style>
  <w:style w:type="paragraph" w:styleId="BalloonText">
    <w:name w:val="Balloon Text"/>
    <w:basedOn w:val="Normal"/>
    <w:link w:val="BalloonTextChar"/>
    <w:uiPriority w:val="99"/>
    <w:semiHidden/>
    <w:unhideWhenUsed/>
    <w:rsid w:val="00E92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2595"/>
    <w:rPr>
      <w:rFonts w:ascii="Tahoma" w:hAnsi="Tahoma" w:cs="Tahoma"/>
      <w:sz w:val="16"/>
      <w:szCs w:val="16"/>
    </w:rPr>
  </w:style>
  <w:style w:type="character" w:styleId="Hyperlink">
    <w:name w:val="Hyperlink"/>
    <w:rsid w:val="0041301D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944CBE"/>
  </w:style>
  <w:style w:type="paragraph" w:styleId="Subtitle">
    <w:name w:val="Subtitle"/>
    <w:basedOn w:val="Normal"/>
    <w:next w:val="Normal"/>
    <w:link w:val="SubtitleChar"/>
    <w:uiPriority w:val="11"/>
    <w:qFormat/>
    <w:rsid w:val="00CA7DF8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7DF8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CA7DF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7DF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A7DF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NoSpacing">
    <w:name w:val="No Spacing"/>
    <w:uiPriority w:val="1"/>
    <w:qFormat/>
    <w:rsid w:val="00CA7DF8"/>
    <w:rPr>
      <w:rFonts w:ascii="Arial" w:hAnsi="Arial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CA7DF8"/>
    <w:rPr>
      <w:b/>
      <w:bCs/>
    </w:rPr>
  </w:style>
  <w:style w:type="paragraph" w:styleId="ListParagraph">
    <w:name w:val="List Paragraph"/>
    <w:basedOn w:val="Normal"/>
    <w:uiPriority w:val="34"/>
    <w:qFormat/>
    <w:rsid w:val="00CA7DF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423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igitalyacht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D1EF0-F229-4A45-A858-43C6CD00E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Comer</dc:creator>
  <cp:lastModifiedBy>nick</cp:lastModifiedBy>
  <cp:revision>3</cp:revision>
  <cp:lastPrinted>2014-06-04T17:12:00Z</cp:lastPrinted>
  <dcterms:created xsi:type="dcterms:W3CDTF">2014-06-24T14:13:00Z</dcterms:created>
  <dcterms:modified xsi:type="dcterms:W3CDTF">2014-06-24T14:43:00Z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