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4112" w:rsidRPr="00B05D9F" w:rsidRDefault="00F72E66">
      <w:pPr>
        <w:rPr>
          <w:rFonts w:ascii="Arial" w:hAnsi="Arial"/>
          <w:b/>
          <w:lang w:val="sv-SE"/>
        </w:rPr>
      </w:pPr>
      <w:r w:rsidRPr="00B05D9F">
        <w:rPr>
          <w:rFonts w:ascii="Arial" w:hAnsi="Arial"/>
          <w:b/>
          <w:lang w:val="sv-SE"/>
        </w:rPr>
        <w:t xml:space="preserve">Utbildning </w:t>
      </w:r>
      <w:r w:rsidR="00C876FB" w:rsidRPr="00B05D9F">
        <w:rPr>
          <w:rFonts w:ascii="Arial" w:hAnsi="Arial"/>
          <w:b/>
          <w:lang w:val="sv-SE"/>
        </w:rPr>
        <w:t>i skogs</w:t>
      </w:r>
      <w:r w:rsidR="00EB4364" w:rsidRPr="00B05D9F">
        <w:rPr>
          <w:rFonts w:ascii="Arial" w:hAnsi="Arial"/>
          <w:b/>
          <w:lang w:val="sv-SE"/>
        </w:rPr>
        <w:t>bruk</w:t>
      </w:r>
      <w:r w:rsidR="00C876FB" w:rsidRPr="00B05D9F">
        <w:rPr>
          <w:rFonts w:ascii="Arial" w:hAnsi="Arial"/>
          <w:b/>
          <w:lang w:val="sv-SE"/>
        </w:rPr>
        <w:t xml:space="preserve"> </w:t>
      </w:r>
      <w:r w:rsidRPr="00B05D9F">
        <w:rPr>
          <w:rFonts w:ascii="Arial" w:hAnsi="Arial"/>
          <w:b/>
          <w:lang w:val="sv-SE"/>
        </w:rPr>
        <w:t>på nytt sätt hos Stor</w:t>
      </w:r>
      <w:r w:rsidR="00BD5A8B" w:rsidRPr="00B05D9F">
        <w:rPr>
          <w:rFonts w:ascii="Arial" w:hAnsi="Arial"/>
          <w:b/>
          <w:lang w:val="sv-SE"/>
        </w:rPr>
        <w:t>a</w:t>
      </w:r>
      <w:r w:rsidRPr="00B05D9F">
        <w:rPr>
          <w:rFonts w:ascii="Arial" w:hAnsi="Arial"/>
          <w:b/>
          <w:lang w:val="sv-SE"/>
        </w:rPr>
        <w:t xml:space="preserve"> Enso</w:t>
      </w:r>
      <w:r w:rsidR="00C876FB" w:rsidRPr="00B05D9F">
        <w:rPr>
          <w:rFonts w:ascii="Arial" w:hAnsi="Arial"/>
          <w:b/>
          <w:lang w:val="sv-SE"/>
        </w:rPr>
        <w:t xml:space="preserve"> Skog</w:t>
      </w:r>
    </w:p>
    <w:p w:rsidR="00354112" w:rsidRPr="00B05D9F" w:rsidRDefault="00354112">
      <w:pPr>
        <w:rPr>
          <w:lang w:val="sv-SE"/>
        </w:rPr>
      </w:pPr>
    </w:p>
    <w:p w:rsidR="0016739A" w:rsidRPr="00B05D9F" w:rsidRDefault="0016739A" w:rsidP="00944018">
      <w:pPr>
        <w:rPr>
          <w:rFonts w:ascii="Arial" w:hAnsi="Arial"/>
          <w:sz w:val="22"/>
          <w:lang w:val="sv-SE"/>
        </w:rPr>
      </w:pPr>
    </w:p>
    <w:p w:rsidR="003C4420" w:rsidRDefault="00B05D9F" w:rsidP="00944018">
      <w:pPr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 xml:space="preserve">Stora Enso Skog genomför med jämna mellanrum </w:t>
      </w:r>
      <w:r w:rsidR="00545574">
        <w:rPr>
          <w:rFonts w:ascii="Arial" w:hAnsi="Arial"/>
          <w:sz w:val="22"/>
          <w:lang w:val="sv-SE"/>
        </w:rPr>
        <w:t>utbildningar</w:t>
      </w:r>
      <w:r>
        <w:rPr>
          <w:rFonts w:ascii="Arial" w:hAnsi="Arial"/>
          <w:sz w:val="22"/>
          <w:lang w:val="sv-SE"/>
        </w:rPr>
        <w:t xml:space="preserve"> för egen personal</w:t>
      </w:r>
      <w:r w:rsidR="00545574">
        <w:rPr>
          <w:rFonts w:ascii="Arial" w:hAnsi="Arial"/>
          <w:sz w:val="22"/>
          <w:lang w:val="sv-SE"/>
        </w:rPr>
        <w:t>,</w:t>
      </w:r>
      <w:r>
        <w:rPr>
          <w:rFonts w:ascii="Arial" w:hAnsi="Arial"/>
          <w:sz w:val="22"/>
          <w:lang w:val="sv-SE"/>
        </w:rPr>
        <w:t xml:space="preserve"> men också för samarbetspartners som skogsentreprenörer. Tidigare användes olika trycksaker som undervisningsmaterial, men eftersom dessa snabbt blev inaktuella när regler och instruktioner ändrades, fanns ett behov av ett modernt verktyg</w:t>
      </w:r>
      <w:r w:rsidR="00545574">
        <w:rPr>
          <w:rFonts w:ascii="Arial" w:hAnsi="Arial"/>
          <w:sz w:val="22"/>
          <w:lang w:val="sv-SE"/>
        </w:rPr>
        <w:t xml:space="preserve"> som kunde vara mer kontinuerligt uppdaterat</w:t>
      </w:r>
      <w:r>
        <w:rPr>
          <w:rFonts w:ascii="Arial" w:hAnsi="Arial"/>
          <w:sz w:val="22"/>
          <w:lang w:val="sv-SE"/>
        </w:rPr>
        <w:t xml:space="preserve">. </w:t>
      </w:r>
    </w:p>
    <w:p w:rsidR="003C4420" w:rsidRDefault="003C4420" w:rsidP="00944018">
      <w:pPr>
        <w:rPr>
          <w:rFonts w:ascii="Arial" w:hAnsi="Arial"/>
          <w:sz w:val="22"/>
          <w:lang w:val="sv-SE"/>
        </w:rPr>
      </w:pPr>
    </w:p>
    <w:p w:rsidR="001D2F8D" w:rsidRPr="001D2F8D" w:rsidRDefault="00B05D9F" w:rsidP="00944018">
      <w:pPr>
        <w:rPr>
          <w:rFonts w:ascii="Arial" w:hAnsi="Arial"/>
          <w:sz w:val="22"/>
          <w:lang w:val="sv-SE"/>
        </w:rPr>
      </w:pPr>
      <w:r w:rsidRPr="001D2F8D">
        <w:rPr>
          <w:rFonts w:ascii="Arial" w:hAnsi="Arial"/>
          <w:sz w:val="22"/>
          <w:lang w:val="sv-SE"/>
        </w:rPr>
        <w:t xml:space="preserve">Lösningen </w:t>
      </w:r>
      <w:r w:rsidR="00545574" w:rsidRPr="001D2F8D">
        <w:rPr>
          <w:rFonts w:ascii="Arial" w:hAnsi="Arial"/>
          <w:sz w:val="22"/>
          <w:lang w:val="sv-SE"/>
        </w:rPr>
        <w:t xml:space="preserve">blev den </w:t>
      </w:r>
      <w:r w:rsidR="00874434">
        <w:rPr>
          <w:rFonts w:ascii="Arial" w:hAnsi="Arial"/>
          <w:sz w:val="22"/>
          <w:lang w:val="sv-SE"/>
        </w:rPr>
        <w:t xml:space="preserve">webbaserade </w:t>
      </w:r>
      <w:r w:rsidR="00874434" w:rsidRPr="001D2F8D">
        <w:rPr>
          <w:rFonts w:ascii="Arial" w:hAnsi="Arial"/>
          <w:sz w:val="22"/>
          <w:lang w:val="sv-SE"/>
        </w:rPr>
        <w:t xml:space="preserve">utbildningsportalen Skötselskolan </w:t>
      </w:r>
      <w:r w:rsidR="00874434">
        <w:rPr>
          <w:rFonts w:ascii="Arial" w:hAnsi="Arial"/>
          <w:sz w:val="22"/>
          <w:lang w:val="sv-SE"/>
        </w:rPr>
        <w:t>som från</w:t>
      </w:r>
      <w:r w:rsidR="001D2F8D" w:rsidRPr="001D2F8D">
        <w:rPr>
          <w:rFonts w:ascii="Arial" w:hAnsi="Arial"/>
          <w:sz w:val="22"/>
          <w:lang w:val="sv-SE"/>
        </w:rPr>
        <w:t xml:space="preserve"> början </w:t>
      </w:r>
      <w:r w:rsidR="00874434">
        <w:rPr>
          <w:rFonts w:ascii="Arial" w:hAnsi="Arial"/>
          <w:sz w:val="22"/>
          <w:lang w:val="sv-SE"/>
        </w:rPr>
        <w:t xml:space="preserve">utvecklades av </w:t>
      </w:r>
      <w:r w:rsidRPr="001D2F8D">
        <w:rPr>
          <w:rFonts w:ascii="Arial" w:hAnsi="Arial"/>
          <w:sz w:val="22"/>
          <w:lang w:val="sv-SE"/>
        </w:rPr>
        <w:t>Stora Enso Skog</w:t>
      </w:r>
      <w:r w:rsidR="001D2F8D" w:rsidRPr="001D2F8D">
        <w:rPr>
          <w:rFonts w:ascii="Arial" w:hAnsi="Arial"/>
          <w:sz w:val="22"/>
          <w:lang w:val="sv-SE"/>
        </w:rPr>
        <w:t>. De senaste åren har flera större skogsföretag anslutit sig till Skötselskolan som därmed årligen erbjuder flera tusen personer utbildning i de vanligast förekommande skogs</w:t>
      </w:r>
      <w:r w:rsidR="003223BC">
        <w:rPr>
          <w:rFonts w:ascii="Arial" w:hAnsi="Arial"/>
          <w:sz w:val="22"/>
          <w:lang w:val="sv-SE"/>
        </w:rPr>
        <w:t>bruks</w:t>
      </w:r>
      <w:r w:rsidR="001D2F8D" w:rsidRPr="001D2F8D">
        <w:rPr>
          <w:rFonts w:ascii="Arial" w:hAnsi="Arial"/>
          <w:sz w:val="22"/>
          <w:lang w:val="sv-SE"/>
        </w:rPr>
        <w:t xml:space="preserve">åtgärderna. </w:t>
      </w:r>
    </w:p>
    <w:p w:rsidR="00FE3AA6" w:rsidRPr="001D2F8D" w:rsidRDefault="00FE3AA6" w:rsidP="00944018">
      <w:pPr>
        <w:rPr>
          <w:rFonts w:ascii="Arial" w:hAnsi="Arial"/>
          <w:sz w:val="22"/>
          <w:lang w:val="sv-SE"/>
        </w:rPr>
      </w:pPr>
    </w:p>
    <w:p w:rsidR="001D2F8D" w:rsidRPr="00B05D9F" w:rsidRDefault="00FE3AA6" w:rsidP="001D2F8D">
      <w:pPr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Skötselskolan har idag ett tiotal</w:t>
      </w:r>
      <w:r w:rsidR="001D2F8D" w:rsidRPr="001D2F8D">
        <w:rPr>
          <w:rFonts w:ascii="Arial" w:hAnsi="Arial"/>
          <w:sz w:val="22"/>
          <w:lang w:val="sv-SE"/>
        </w:rPr>
        <w:t xml:space="preserve"> utbildningar</w:t>
      </w:r>
      <w:r>
        <w:rPr>
          <w:rFonts w:ascii="Arial" w:hAnsi="Arial"/>
          <w:sz w:val="22"/>
          <w:lang w:val="sv-SE"/>
        </w:rPr>
        <w:t xml:space="preserve"> vilka är uppdelade i olika avsnitt</w:t>
      </w:r>
      <w:r w:rsidR="001D2F8D" w:rsidRPr="001D2F8D">
        <w:rPr>
          <w:rFonts w:ascii="Arial" w:hAnsi="Arial"/>
          <w:sz w:val="22"/>
          <w:lang w:val="sv-SE"/>
        </w:rPr>
        <w:t xml:space="preserve">. När alla </w:t>
      </w:r>
      <w:r>
        <w:rPr>
          <w:rFonts w:ascii="Arial" w:hAnsi="Arial"/>
          <w:sz w:val="22"/>
          <w:lang w:val="sv-SE"/>
        </w:rPr>
        <w:t xml:space="preserve">avsnitt </w:t>
      </w:r>
      <w:r w:rsidR="001D2F8D" w:rsidRPr="001D2F8D">
        <w:rPr>
          <w:rFonts w:ascii="Arial" w:hAnsi="Arial"/>
          <w:sz w:val="22"/>
          <w:lang w:val="sv-SE"/>
        </w:rPr>
        <w:t>har gåtts igenom och godkänt resultat har uppnåtts i en avslutande kunskapstest får personen – ett slags “körkort” för den typen av skogs</w:t>
      </w:r>
      <w:r w:rsidR="003223BC">
        <w:rPr>
          <w:rFonts w:ascii="Arial" w:hAnsi="Arial"/>
          <w:sz w:val="22"/>
          <w:lang w:val="sv-SE"/>
        </w:rPr>
        <w:t>bruks</w:t>
      </w:r>
      <w:r w:rsidR="001D2F8D" w:rsidRPr="001D2F8D">
        <w:rPr>
          <w:rFonts w:ascii="Arial" w:hAnsi="Arial"/>
          <w:sz w:val="22"/>
          <w:lang w:val="sv-SE"/>
        </w:rPr>
        <w:t xml:space="preserve">åtgärd. </w:t>
      </w:r>
    </w:p>
    <w:p w:rsidR="00B05D9F" w:rsidRPr="00B05D9F" w:rsidRDefault="001A2A75" w:rsidP="00944018">
      <w:pPr>
        <w:rPr>
          <w:rFonts w:ascii="Arial" w:hAnsi="Arial"/>
          <w:sz w:val="22"/>
          <w:lang w:val="sv-SE"/>
        </w:rPr>
      </w:pPr>
      <w:r w:rsidRPr="00B05D9F">
        <w:rPr>
          <w:rFonts w:ascii="Arial" w:hAnsi="Arial"/>
          <w:sz w:val="22"/>
          <w:lang w:val="sv-SE"/>
        </w:rPr>
        <w:t xml:space="preserve"> </w:t>
      </w:r>
    </w:p>
    <w:p w:rsidR="003C4420" w:rsidRPr="00874434" w:rsidRDefault="00F02791" w:rsidP="00944018">
      <w:pPr>
        <w:rPr>
          <w:rFonts w:ascii="Arial" w:hAnsi="Arial"/>
          <w:i/>
          <w:sz w:val="22"/>
          <w:lang w:val="sv-SE"/>
        </w:rPr>
      </w:pPr>
      <w:r w:rsidRPr="00874434">
        <w:rPr>
          <w:rFonts w:ascii="Arial" w:hAnsi="Arial"/>
          <w:i/>
          <w:sz w:val="22"/>
          <w:lang w:val="sv-SE"/>
        </w:rPr>
        <w:t xml:space="preserve">Trollhätteföretaget </w:t>
      </w:r>
      <w:r w:rsidR="00944018" w:rsidRPr="00874434">
        <w:rPr>
          <w:rFonts w:ascii="Arial" w:hAnsi="Arial"/>
          <w:i/>
          <w:sz w:val="22"/>
          <w:lang w:val="sv-SE"/>
        </w:rPr>
        <w:t xml:space="preserve">Zebra Reklambyrå </w:t>
      </w:r>
      <w:r w:rsidR="00B05D9F" w:rsidRPr="00874434">
        <w:rPr>
          <w:rFonts w:ascii="Arial" w:hAnsi="Arial"/>
          <w:i/>
          <w:sz w:val="22"/>
          <w:lang w:val="sv-SE"/>
        </w:rPr>
        <w:t>har</w:t>
      </w:r>
      <w:r w:rsidR="001D2F8D" w:rsidRPr="00874434">
        <w:rPr>
          <w:rFonts w:ascii="Arial" w:hAnsi="Arial"/>
          <w:i/>
          <w:sz w:val="22"/>
          <w:lang w:val="sv-SE"/>
        </w:rPr>
        <w:t>,</w:t>
      </w:r>
      <w:r w:rsidR="00B05D9F" w:rsidRPr="00874434">
        <w:rPr>
          <w:rFonts w:ascii="Arial" w:hAnsi="Arial"/>
          <w:i/>
          <w:sz w:val="22"/>
          <w:lang w:val="sv-SE"/>
        </w:rPr>
        <w:t xml:space="preserve"> </w:t>
      </w:r>
      <w:r w:rsidR="001D2F8D" w:rsidRPr="00874434">
        <w:rPr>
          <w:rFonts w:ascii="Arial" w:hAnsi="Arial"/>
          <w:i/>
          <w:sz w:val="22"/>
          <w:lang w:val="sv-SE"/>
        </w:rPr>
        <w:t xml:space="preserve">genom att leverera ny spännande teknik i form av animeringar, </w:t>
      </w:r>
      <w:r w:rsidR="00B05D9F" w:rsidRPr="00874434">
        <w:rPr>
          <w:rFonts w:ascii="Arial" w:hAnsi="Arial"/>
          <w:i/>
          <w:sz w:val="22"/>
          <w:lang w:val="sv-SE"/>
        </w:rPr>
        <w:t xml:space="preserve">starkt bidragit till utvecklingen av </w:t>
      </w:r>
      <w:r w:rsidR="00304B1E" w:rsidRPr="00874434">
        <w:rPr>
          <w:rFonts w:ascii="Arial" w:hAnsi="Arial"/>
          <w:i/>
          <w:sz w:val="22"/>
          <w:lang w:val="sv-SE"/>
        </w:rPr>
        <w:t>Skötselskolans utbildning</w:t>
      </w:r>
      <w:r w:rsidR="00FE3AA6">
        <w:rPr>
          <w:rFonts w:ascii="Arial" w:hAnsi="Arial"/>
          <w:i/>
          <w:sz w:val="22"/>
          <w:lang w:val="sv-SE"/>
        </w:rPr>
        <w:t xml:space="preserve"> </w:t>
      </w:r>
      <w:r w:rsidR="00304B1E" w:rsidRPr="00874434">
        <w:rPr>
          <w:rFonts w:ascii="Arial" w:hAnsi="Arial"/>
          <w:i/>
          <w:sz w:val="22"/>
          <w:lang w:val="sv-SE"/>
        </w:rPr>
        <w:t>i Gallring</w:t>
      </w:r>
      <w:r w:rsidR="00874434">
        <w:rPr>
          <w:rFonts w:ascii="Arial" w:hAnsi="Arial"/>
          <w:i/>
          <w:sz w:val="22"/>
          <w:lang w:val="sv-SE"/>
        </w:rPr>
        <w:t>”</w:t>
      </w:r>
      <w:r w:rsidR="00B05D9F" w:rsidRPr="00874434">
        <w:rPr>
          <w:rFonts w:ascii="Arial" w:hAnsi="Arial"/>
          <w:i/>
          <w:sz w:val="22"/>
          <w:lang w:val="sv-SE"/>
        </w:rPr>
        <w:t xml:space="preserve"> </w:t>
      </w:r>
      <w:r w:rsidR="003223BC">
        <w:rPr>
          <w:rFonts w:ascii="Arial" w:hAnsi="Arial"/>
          <w:i/>
          <w:sz w:val="22"/>
          <w:lang w:val="sv-SE"/>
        </w:rPr>
        <w:t xml:space="preserve">säger </w:t>
      </w:r>
      <w:r w:rsidR="00524A8D" w:rsidRPr="00874434">
        <w:rPr>
          <w:rFonts w:ascii="Arial" w:hAnsi="Arial"/>
          <w:i/>
          <w:sz w:val="22"/>
          <w:lang w:val="sv-SE"/>
        </w:rPr>
        <w:t>Martin Schmalholz</w:t>
      </w:r>
      <w:r w:rsidR="00874434">
        <w:rPr>
          <w:rFonts w:ascii="Arial" w:hAnsi="Arial"/>
          <w:i/>
          <w:sz w:val="22"/>
          <w:lang w:val="sv-SE"/>
        </w:rPr>
        <w:t xml:space="preserve">, </w:t>
      </w:r>
      <w:r w:rsidR="00524A8D" w:rsidRPr="00874434">
        <w:rPr>
          <w:rFonts w:ascii="Arial" w:hAnsi="Arial"/>
          <w:i/>
          <w:sz w:val="22"/>
          <w:lang w:val="sv-SE"/>
        </w:rPr>
        <w:t>Miljöchef på Stora Enso Skog</w:t>
      </w:r>
      <w:r w:rsidR="00B05D9F" w:rsidRPr="00874434">
        <w:rPr>
          <w:rFonts w:ascii="Arial" w:hAnsi="Arial"/>
          <w:i/>
          <w:sz w:val="22"/>
          <w:lang w:val="sv-SE"/>
        </w:rPr>
        <w:t xml:space="preserve"> </w:t>
      </w:r>
    </w:p>
    <w:p w:rsidR="00D8127A" w:rsidRPr="00B05D9F" w:rsidRDefault="00D8127A" w:rsidP="00944018">
      <w:pPr>
        <w:rPr>
          <w:rFonts w:ascii="Arial" w:hAnsi="Arial"/>
          <w:sz w:val="22"/>
          <w:lang w:val="sv-SE"/>
        </w:rPr>
      </w:pPr>
    </w:p>
    <w:p w:rsidR="0057196B" w:rsidRPr="00874434" w:rsidRDefault="00DF7205" w:rsidP="00B7347B">
      <w:pPr>
        <w:rPr>
          <w:rFonts w:ascii="Arial" w:hAnsi="Arial"/>
          <w:sz w:val="22"/>
          <w:lang w:val="sv-SE"/>
        </w:rPr>
      </w:pPr>
      <w:bookmarkStart w:id="0" w:name="_GoBack"/>
      <w:bookmarkEnd w:id="0"/>
      <w:r w:rsidRPr="00874434">
        <w:rPr>
          <w:rFonts w:ascii="Arial" w:hAnsi="Arial"/>
          <w:sz w:val="22"/>
          <w:lang w:val="sv-SE"/>
        </w:rPr>
        <w:t xml:space="preserve">I </w:t>
      </w:r>
      <w:r w:rsidR="00DA59C5">
        <w:rPr>
          <w:rFonts w:ascii="Arial" w:hAnsi="Arial"/>
          <w:sz w:val="22"/>
          <w:lang w:val="sv-SE"/>
        </w:rPr>
        <w:t xml:space="preserve">Gallringsutbildnings </w:t>
      </w:r>
      <w:r w:rsidR="00FE3AA6">
        <w:rPr>
          <w:rFonts w:ascii="Arial" w:hAnsi="Arial"/>
          <w:sz w:val="22"/>
          <w:lang w:val="sv-SE"/>
        </w:rPr>
        <w:t xml:space="preserve">två </w:t>
      </w:r>
      <w:r w:rsidR="009C62E3" w:rsidRPr="00874434">
        <w:rPr>
          <w:rFonts w:ascii="Arial" w:hAnsi="Arial"/>
          <w:sz w:val="22"/>
          <w:lang w:val="sv-SE"/>
        </w:rPr>
        <w:t xml:space="preserve">animerade </w:t>
      </w:r>
      <w:r w:rsidR="00FE3AA6">
        <w:rPr>
          <w:rFonts w:ascii="Arial" w:hAnsi="Arial"/>
          <w:sz w:val="22"/>
          <w:lang w:val="sv-SE"/>
        </w:rPr>
        <w:t>avsnitt om Miljöhänsyn vid Slutavverkning respektive Gallring</w:t>
      </w:r>
      <w:r w:rsidR="003E4387" w:rsidRPr="00874434">
        <w:rPr>
          <w:rFonts w:ascii="Arial" w:hAnsi="Arial"/>
          <w:sz w:val="22"/>
          <w:lang w:val="sv-SE"/>
        </w:rPr>
        <w:t xml:space="preserve"> visas </w:t>
      </w:r>
      <w:r w:rsidR="00A01D6F" w:rsidRPr="00874434">
        <w:rPr>
          <w:rFonts w:ascii="Arial" w:hAnsi="Arial"/>
          <w:sz w:val="22"/>
          <w:lang w:val="sv-SE"/>
        </w:rPr>
        <w:t>o</w:t>
      </w:r>
      <w:r w:rsidR="002D48CC" w:rsidRPr="00874434">
        <w:rPr>
          <w:rFonts w:ascii="Arial" w:hAnsi="Arial"/>
          <w:sz w:val="22"/>
          <w:lang w:val="sv-SE"/>
        </w:rPr>
        <w:t>li</w:t>
      </w:r>
      <w:r w:rsidR="00A01D6F" w:rsidRPr="00874434">
        <w:rPr>
          <w:rFonts w:ascii="Arial" w:hAnsi="Arial"/>
          <w:sz w:val="22"/>
          <w:lang w:val="sv-SE"/>
        </w:rPr>
        <w:t xml:space="preserve">ka typer av </w:t>
      </w:r>
      <w:r w:rsidR="003E4387" w:rsidRPr="00874434">
        <w:rPr>
          <w:rFonts w:ascii="Arial" w:hAnsi="Arial"/>
          <w:sz w:val="22"/>
          <w:lang w:val="sv-SE"/>
        </w:rPr>
        <w:t>skog</w:t>
      </w:r>
      <w:r w:rsidRPr="00874434">
        <w:rPr>
          <w:rFonts w:ascii="Arial" w:hAnsi="Arial"/>
          <w:sz w:val="22"/>
          <w:lang w:val="sv-SE"/>
        </w:rPr>
        <w:t xml:space="preserve">smarker, </w:t>
      </w:r>
      <w:r w:rsidR="003E4387" w:rsidRPr="00874434">
        <w:rPr>
          <w:rFonts w:ascii="Arial" w:hAnsi="Arial"/>
          <w:sz w:val="22"/>
          <w:lang w:val="sv-SE"/>
        </w:rPr>
        <w:t xml:space="preserve">myrar, vattendrag och skogsvägar </w:t>
      </w:r>
      <w:r w:rsidRPr="00874434">
        <w:rPr>
          <w:rFonts w:ascii="Arial" w:hAnsi="Arial"/>
          <w:sz w:val="22"/>
          <w:lang w:val="sv-SE"/>
        </w:rPr>
        <w:t xml:space="preserve">som </w:t>
      </w:r>
      <w:r w:rsidR="003E4387" w:rsidRPr="00874434">
        <w:rPr>
          <w:rFonts w:ascii="Arial" w:hAnsi="Arial"/>
          <w:sz w:val="22"/>
          <w:lang w:val="sv-SE"/>
        </w:rPr>
        <w:t>har fått</w:t>
      </w:r>
      <w:r w:rsidR="008011D6" w:rsidRPr="00874434">
        <w:rPr>
          <w:rFonts w:ascii="Arial" w:hAnsi="Arial"/>
          <w:sz w:val="22"/>
          <w:lang w:val="sv-SE"/>
        </w:rPr>
        <w:t xml:space="preserve"> åtgärdspunkter. Både fördjupningsmaterial </w:t>
      </w:r>
      <w:r w:rsidR="00A01D6F" w:rsidRPr="00874434">
        <w:rPr>
          <w:rFonts w:ascii="Arial" w:hAnsi="Arial"/>
          <w:sz w:val="22"/>
          <w:lang w:val="sv-SE"/>
        </w:rPr>
        <w:t>i</w:t>
      </w:r>
      <w:r w:rsidR="008011D6" w:rsidRPr="00874434">
        <w:rPr>
          <w:rFonts w:ascii="Arial" w:hAnsi="Arial"/>
          <w:sz w:val="22"/>
          <w:lang w:val="sv-SE"/>
        </w:rPr>
        <w:t xml:space="preserve"> form av</w:t>
      </w:r>
      <w:r w:rsidRPr="00874434">
        <w:rPr>
          <w:rFonts w:ascii="Arial" w:hAnsi="Arial"/>
          <w:sz w:val="22"/>
          <w:lang w:val="sv-SE"/>
        </w:rPr>
        <w:t xml:space="preserve"> direkt</w:t>
      </w:r>
      <w:r w:rsidR="008011D6" w:rsidRPr="00874434">
        <w:rPr>
          <w:rFonts w:ascii="Arial" w:hAnsi="Arial"/>
          <w:sz w:val="22"/>
          <w:lang w:val="sv-SE"/>
        </w:rPr>
        <w:t xml:space="preserve"> </w:t>
      </w:r>
      <w:r w:rsidR="003F2C04" w:rsidRPr="00874434">
        <w:rPr>
          <w:rFonts w:ascii="Arial" w:hAnsi="Arial"/>
          <w:sz w:val="22"/>
          <w:lang w:val="sv-SE"/>
        </w:rPr>
        <w:t xml:space="preserve">nedladdningsbara </w:t>
      </w:r>
      <w:r w:rsidR="008011D6" w:rsidRPr="00874434">
        <w:rPr>
          <w:rFonts w:ascii="Arial" w:hAnsi="Arial"/>
          <w:sz w:val="22"/>
          <w:lang w:val="sv-SE"/>
        </w:rPr>
        <w:t>PDF:er</w:t>
      </w:r>
      <w:r w:rsidR="00A01D6F" w:rsidRPr="00874434">
        <w:rPr>
          <w:rFonts w:ascii="Arial" w:hAnsi="Arial"/>
          <w:sz w:val="22"/>
          <w:lang w:val="sv-SE"/>
        </w:rPr>
        <w:t>, guidehäfte</w:t>
      </w:r>
      <w:r w:rsidRPr="00874434">
        <w:rPr>
          <w:rFonts w:ascii="Arial" w:hAnsi="Arial"/>
          <w:sz w:val="22"/>
          <w:lang w:val="sv-SE"/>
        </w:rPr>
        <w:t>n</w:t>
      </w:r>
      <w:r w:rsidR="00A01D6F" w:rsidRPr="00874434">
        <w:rPr>
          <w:rFonts w:ascii="Arial" w:hAnsi="Arial"/>
          <w:sz w:val="22"/>
          <w:lang w:val="sv-SE"/>
        </w:rPr>
        <w:t xml:space="preserve"> </w:t>
      </w:r>
      <w:r w:rsidRPr="00874434">
        <w:rPr>
          <w:rFonts w:ascii="Arial" w:hAnsi="Arial"/>
          <w:sz w:val="22"/>
          <w:lang w:val="sv-SE"/>
        </w:rPr>
        <w:t>om m</w:t>
      </w:r>
      <w:r w:rsidR="00A01D6F" w:rsidRPr="00874434">
        <w:rPr>
          <w:rFonts w:ascii="Arial" w:hAnsi="Arial"/>
          <w:sz w:val="22"/>
          <w:lang w:val="sv-SE"/>
        </w:rPr>
        <w:t>iljöhänsyn,</w:t>
      </w:r>
      <w:r w:rsidR="008011D6" w:rsidRPr="00874434">
        <w:rPr>
          <w:rFonts w:ascii="Arial" w:hAnsi="Arial"/>
          <w:sz w:val="22"/>
          <w:lang w:val="sv-SE"/>
        </w:rPr>
        <w:t xml:space="preserve"> såväl som </w:t>
      </w:r>
      <w:r w:rsidR="001B2F78" w:rsidRPr="00874434">
        <w:rPr>
          <w:rFonts w:ascii="Arial" w:hAnsi="Arial"/>
          <w:sz w:val="22"/>
          <w:lang w:val="sv-SE"/>
        </w:rPr>
        <w:t xml:space="preserve">en tydlig </w:t>
      </w:r>
      <w:r w:rsidR="008011D6" w:rsidRPr="00874434">
        <w:rPr>
          <w:rFonts w:ascii="Arial" w:hAnsi="Arial"/>
          <w:sz w:val="22"/>
          <w:lang w:val="sv-SE"/>
        </w:rPr>
        <w:t xml:space="preserve">berättarspeaker </w:t>
      </w:r>
      <w:r w:rsidR="00A01D6F" w:rsidRPr="00874434">
        <w:rPr>
          <w:rFonts w:ascii="Arial" w:hAnsi="Arial"/>
          <w:sz w:val="22"/>
          <w:lang w:val="sv-SE"/>
        </w:rPr>
        <w:t xml:space="preserve">och filmer </w:t>
      </w:r>
      <w:r w:rsidR="008011D6" w:rsidRPr="00874434">
        <w:rPr>
          <w:rFonts w:ascii="Arial" w:hAnsi="Arial"/>
          <w:sz w:val="22"/>
          <w:lang w:val="sv-SE"/>
        </w:rPr>
        <w:t xml:space="preserve">finns med vid varje punkt, samt att en del punkter </w:t>
      </w:r>
      <w:r w:rsidR="003F2C04" w:rsidRPr="00874434">
        <w:rPr>
          <w:rFonts w:ascii="Arial" w:hAnsi="Arial"/>
          <w:sz w:val="22"/>
          <w:lang w:val="sv-SE"/>
        </w:rPr>
        <w:t>har blivit</w:t>
      </w:r>
      <w:r w:rsidR="008011D6" w:rsidRPr="00874434">
        <w:rPr>
          <w:rFonts w:ascii="Arial" w:hAnsi="Arial"/>
          <w:sz w:val="22"/>
          <w:lang w:val="sv-SE"/>
        </w:rPr>
        <w:t xml:space="preserve"> animerade</w:t>
      </w:r>
      <w:r w:rsidR="003F2C04" w:rsidRPr="00874434">
        <w:rPr>
          <w:rFonts w:ascii="Arial" w:hAnsi="Arial"/>
          <w:sz w:val="22"/>
          <w:lang w:val="sv-SE"/>
        </w:rPr>
        <w:t xml:space="preserve"> för att ytterligare förklara</w:t>
      </w:r>
      <w:r w:rsidR="001B2F78" w:rsidRPr="00874434">
        <w:rPr>
          <w:rFonts w:ascii="Arial" w:hAnsi="Arial"/>
          <w:sz w:val="22"/>
          <w:lang w:val="sv-SE"/>
        </w:rPr>
        <w:t xml:space="preserve"> vad som menas</w:t>
      </w:r>
      <w:r w:rsidR="008011D6" w:rsidRPr="00874434">
        <w:rPr>
          <w:rFonts w:ascii="Arial" w:hAnsi="Arial"/>
          <w:sz w:val="22"/>
          <w:lang w:val="sv-SE"/>
        </w:rPr>
        <w:t>.</w:t>
      </w:r>
    </w:p>
    <w:p w:rsidR="0057196B" w:rsidRPr="00874434" w:rsidRDefault="0057196B" w:rsidP="00B7347B">
      <w:pPr>
        <w:rPr>
          <w:rFonts w:ascii="Arial" w:hAnsi="Arial"/>
          <w:sz w:val="22"/>
          <w:lang w:val="sv-SE"/>
        </w:rPr>
      </w:pPr>
    </w:p>
    <w:p w:rsidR="00D8127A" w:rsidRPr="00874434" w:rsidRDefault="00231F3F" w:rsidP="00B7347B">
      <w:pPr>
        <w:rPr>
          <w:rFonts w:ascii="Arial" w:hAnsi="Arial"/>
          <w:sz w:val="22"/>
          <w:lang w:val="sv-SE"/>
        </w:rPr>
      </w:pPr>
      <w:r w:rsidRPr="00874434">
        <w:rPr>
          <w:rFonts w:ascii="Arial" w:hAnsi="Arial"/>
          <w:sz w:val="22"/>
          <w:lang w:val="sv-SE"/>
        </w:rPr>
        <w:t>Som exempel</w:t>
      </w:r>
      <w:r w:rsidR="0057196B" w:rsidRPr="00874434">
        <w:rPr>
          <w:rFonts w:ascii="Arial" w:hAnsi="Arial"/>
          <w:sz w:val="22"/>
          <w:lang w:val="sv-SE"/>
        </w:rPr>
        <w:t xml:space="preserve"> kan virket från en normalstor slutavverkning väga uppemot 400 ton, och riset cirka 150 ton. Därför är det</w:t>
      </w:r>
      <w:r w:rsidR="00DA59C5">
        <w:rPr>
          <w:rFonts w:ascii="Arial" w:hAnsi="Arial"/>
          <w:sz w:val="22"/>
          <w:lang w:val="sv-SE"/>
        </w:rPr>
        <w:t xml:space="preserve"> </w:t>
      </w:r>
      <w:r w:rsidR="0057196B" w:rsidRPr="00874434">
        <w:rPr>
          <w:rFonts w:ascii="Arial" w:hAnsi="Arial"/>
          <w:sz w:val="22"/>
          <w:lang w:val="sv-SE"/>
        </w:rPr>
        <w:t>vid slutavverkning och gallring svårt att undvika markpåverkan.</w:t>
      </w:r>
      <w:r w:rsidR="00BD4616" w:rsidRPr="00874434">
        <w:rPr>
          <w:rFonts w:ascii="Arial" w:hAnsi="Arial"/>
          <w:sz w:val="22"/>
          <w:lang w:val="sv-SE"/>
        </w:rPr>
        <w:t xml:space="preserve"> </w:t>
      </w:r>
      <w:r w:rsidR="0057196B" w:rsidRPr="00874434">
        <w:rPr>
          <w:rFonts w:ascii="Arial" w:hAnsi="Arial"/>
          <w:sz w:val="22"/>
          <w:lang w:val="sv-SE"/>
        </w:rPr>
        <w:t>Tanken är at</w:t>
      </w:r>
      <w:r w:rsidR="00304B1E" w:rsidRPr="00874434">
        <w:rPr>
          <w:rFonts w:ascii="Arial" w:hAnsi="Arial"/>
          <w:sz w:val="22"/>
          <w:lang w:val="sv-SE"/>
        </w:rPr>
        <w:t xml:space="preserve">t </w:t>
      </w:r>
      <w:r w:rsidR="003223BC">
        <w:rPr>
          <w:rFonts w:ascii="Arial" w:hAnsi="Arial"/>
          <w:sz w:val="22"/>
          <w:lang w:val="sv-SE"/>
        </w:rPr>
        <w:t>animeringarna</w:t>
      </w:r>
      <w:r w:rsidR="00304B1E" w:rsidRPr="00874434">
        <w:rPr>
          <w:rFonts w:ascii="Arial" w:hAnsi="Arial"/>
          <w:sz w:val="22"/>
          <w:lang w:val="sv-SE"/>
        </w:rPr>
        <w:t xml:space="preserve"> även</w:t>
      </w:r>
      <w:r w:rsidR="003C4420" w:rsidRPr="00874434">
        <w:rPr>
          <w:rFonts w:ascii="Arial" w:hAnsi="Arial"/>
          <w:sz w:val="22"/>
          <w:lang w:val="sv-SE"/>
        </w:rPr>
        <w:t xml:space="preserve"> ska ge en grund i</w:t>
      </w:r>
      <w:r w:rsidR="0057196B" w:rsidRPr="00874434">
        <w:rPr>
          <w:rFonts w:ascii="Arial" w:hAnsi="Arial"/>
          <w:sz w:val="22"/>
          <w:lang w:val="sv-SE"/>
        </w:rPr>
        <w:t xml:space="preserve"> </w:t>
      </w:r>
      <w:r w:rsidR="00874434" w:rsidRPr="00874434">
        <w:rPr>
          <w:rFonts w:ascii="Arial" w:hAnsi="Arial"/>
          <w:sz w:val="22"/>
          <w:lang w:val="sv-SE"/>
        </w:rPr>
        <w:t>olika</w:t>
      </w:r>
      <w:r w:rsidR="0057196B" w:rsidRPr="00874434">
        <w:rPr>
          <w:rFonts w:ascii="Arial" w:hAnsi="Arial"/>
          <w:sz w:val="22"/>
          <w:lang w:val="sv-SE"/>
        </w:rPr>
        <w:t xml:space="preserve"> naturvårdsinstruktioner, t ex hur man undviker körskador.</w:t>
      </w:r>
    </w:p>
    <w:p w:rsidR="00182670" w:rsidRPr="00874434" w:rsidRDefault="00182670" w:rsidP="00B7347B">
      <w:pPr>
        <w:rPr>
          <w:rFonts w:ascii="Arial" w:hAnsi="Arial"/>
          <w:sz w:val="22"/>
          <w:lang w:val="sv-SE"/>
        </w:rPr>
      </w:pPr>
    </w:p>
    <w:p w:rsidR="00D67F18" w:rsidRPr="00B05D9F" w:rsidRDefault="00495549" w:rsidP="00495549">
      <w:pPr>
        <w:rPr>
          <w:rFonts w:ascii="Arial" w:hAnsi="Arial"/>
          <w:sz w:val="22"/>
          <w:lang w:val="sv-SE"/>
        </w:rPr>
      </w:pPr>
      <w:r w:rsidRPr="00874434">
        <w:rPr>
          <w:rFonts w:ascii="Arial" w:hAnsi="Arial"/>
          <w:sz w:val="22"/>
          <w:lang w:val="sv-SE"/>
        </w:rPr>
        <w:t xml:space="preserve">Zebra Reklambyrå, </w:t>
      </w:r>
      <w:r w:rsidR="00304B1E" w:rsidRPr="00874434">
        <w:rPr>
          <w:rFonts w:ascii="Arial" w:hAnsi="Arial"/>
          <w:sz w:val="22"/>
          <w:lang w:val="sv-SE"/>
        </w:rPr>
        <w:t xml:space="preserve">som har sin hemvist i Trollhättan, </w:t>
      </w:r>
      <w:r w:rsidRPr="00874434">
        <w:rPr>
          <w:rFonts w:ascii="Arial" w:hAnsi="Arial"/>
          <w:sz w:val="22"/>
          <w:lang w:val="sv-SE"/>
        </w:rPr>
        <w:t xml:space="preserve">står bakom </w:t>
      </w:r>
      <w:r w:rsidR="00D67F18" w:rsidRPr="00874434">
        <w:rPr>
          <w:rFonts w:ascii="Arial" w:hAnsi="Arial"/>
          <w:sz w:val="22"/>
          <w:lang w:val="sv-SE"/>
        </w:rPr>
        <w:t>p</w:t>
      </w:r>
      <w:r w:rsidR="00A03C3A" w:rsidRPr="00874434">
        <w:rPr>
          <w:rFonts w:ascii="Arial" w:hAnsi="Arial"/>
          <w:sz w:val="22"/>
          <w:lang w:val="sv-SE"/>
        </w:rPr>
        <w:t>e</w:t>
      </w:r>
      <w:r w:rsidR="00D67F18" w:rsidRPr="00874434">
        <w:rPr>
          <w:rFonts w:ascii="Arial" w:hAnsi="Arial"/>
          <w:sz w:val="22"/>
          <w:lang w:val="sv-SE"/>
        </w:rPr>
        <w:t xml:space="preserve">dagogiken, </w:t>
      </w:r>
      <w:r w:rsidRPr="00874434">
        <w:rPr>
          <w:rFonts w:ascii="Arial" w:hAnsi="Arial"/>
          <w:sz w:val="22"/>
          <w:lang w:val="sv-SE"/>
        </w:rPr>
        <w:t xml:space="preserve">designen och funktionen </w:t>
      </w:r>
      <w:r w:rsidR="00201571" w:rsidRPr="00874434">
        <w:rPr>
          <w:rFonts w:ascii="Arial" w:hAnsi="Arial"/>
          <w:sz w:val="22"/>
          <w:lang w:val="sv-SE"/>
        </w:rPr>
        <w:t xml:space="preserve">på </w:t>
      </w:r>
      <w:r w:rsidR="009C62E3" w:rsidRPr="00874434">
        <w:rPr>
          <w:rFonts w:ascii="Arial" w:hAnsi="Arial"/>
          <w:sz w:val="22"/>
          <w:lang w:val="sv-SE"/>
        </w:rPr>
        <w:t>de animerade</w:t>
      </w:r>
      <w:r w:rsidR="00DA59C5">
        <w:rPr>
          <w:rFonts w:ascii="Arial" w:hAnsi="Arial"/>
          <w:sz w:val="22"/>
          <w:lang w:val="sv-SE"/>
        </w:rPr>
        <w:t xml:space="preserve"> avsnitten</w:t>
      </w:r>
      <w:r w:rsidR="009C62E3" w:rsidRPr="00874434">
        <w:rPr>
          <w:rFonts w:ascii="Arial" w:hAnsi="Arial"/>
          <w:sz w:val="22"/>
          <w:lang w:val="sv-SE"/>
        </w:rPr>
        <w:t xml:space="preserve"> </w:t>
      </w:r>
      <w:r w:rsidR="00D83E8C" w:rsidRPr="00874434">
        <w:rPr>
          <w:rFonts w:ascii="Arial" w:hAnsi="Arial"/>
          <w:sz w:val="22"/>
          <w:lang w:val="sv-SE"/>
        </w:rPr>
        <w:t>om</w:t>
      </w:r>
      <w:r w:rsidR="009C62E3" w:rsidRPr="00874434">
        <w:rPr>
          <w:rFonts w:ascii="Arial" w:hAnsi="Arial"/>
          <w:sz w:val="22"/>
          <w:lang w:val="sv-SE"/>
        </w:rPr>
        <w:t xml:space="preserve"> slutavverkning</w:t>
      </w:r>
      <w:r w:rsidR="00DA59C5" w:rsidRPr="00DA59C5">
        <w:rPr>
          <w:rFonts w:ascii="Arial" w:hAnsi="Arial"/>
          <w:sz w:val="22"/>
          <w:lang w:val="sv-SE"/>
        </w:rPr>
        <w:t xml:space="preserve"> </w:t>
      </w:r>
      <w:r w:rsidR="00DA59C5" w:rsidRPr="00874434">
        <w:rPr>
          <w:rFonts w:ascii="Arial" w:hAnsi="Arial"/>
          <w:sz w:val="22"/>
          <w:lang w:val="sv-SE"/>
        </w:rPr>
        <w:t>och gallring</w:t>
      </w:r>
      <w:r w:rsidRPr="00874434">
        <w:rPr>
          <w:rFonts w:ascii="Arial" w:hAnsi="Arial"/>
          <w:sz w:val="22"/>
          <w:lang w:val="sv-SE"/>
        </w:rPr>
        <w:t xml:space="preserve">. </w:t>
      </w:r>
      <w:r w:rsidR="0057196B" w:rsidRPr="00874434">
        <w:rPr>
          <w:rFonts w:ascii="Arial" w:hAnsi="Arial"/>
          <w:sz w:val="22"/>
          <w:lang w:val="sv-SE"/>
        </w:rPr>
        <w:t>Illustrationerna är gjorda av Per-Anders Nilsson och programmeringen av Salvador Montero</w:t>
      </w:r>
      <w:r w:rsidR="00F02791" w:rsidRPr="00874434">
        <w:rPr>
          <w:rFonts w:ascii="Arial" w:hAnsi="Arial"/>
          <w:sz w:val="22"/>
          <w:lang w:val="sv-SE"/>
        </w:rPr>
        <w:t xml:space="preserve"> på Zebra</w:t>
      </w:r>
      <w:r w:rsidR="0057196B" w:rsidRPr="00874434">
        <w:rPr>
          <w:rFonts w:ascii="Arial" w:hAnsi="Arial"/>
          <w:sz w:val="22"/>
          <w:lang w:val="sv-SE"/>
        </w:rPr>
        <w:t>.</w:t>
      </w:r>
      <w:r w:rsidR="0057196B" w:rsidRPr="00B05D9F">
        <w:rPr>
          <w:rFonts w:ascii="Arial" w:hAnsi="Arial"/>
          <w:sz w:val="22"/>
          <w:lang w:val="sv-SE"/>
        </w:rPr>
        <w:t xml:space="preserve"> </w:t>
      </w:r>
    </w:p>
    <w:p w:rsidR="00D67F18" w:rsidRPr="00B05D9F" w:rsidRDefault="00D67F18" w:rsidP="00495549">
      <w:pPr>
        <w:rPr>
          <w:rFonts w:ascii="Arial" w:hAnsi="Arial"/>
          <w:sz w:val="22"/>
          <w:lang w:val="sv-SE"/>
        </w:rPr>
      </w:pPr>
    </w:p>
    <w:p w:rsidR="00A03C3A" w:rsidRPr="00B05D9F" w:rsidRDefault="00A03C3A" w:rsidP="00495549">
      <w:pPr>
        <w:rPr>
          <w:rFonts w:ascii="Arial" w:hAnsi="Arial"/>
          <w:sz w:val="18"/>
          <w:lang w:val="sv-SE"/>
        </w:rPr>
      </w:pPr>
    </w:p>
    <w:p w:rsidR="00495549" w:rsidRPr="00B05D9F" w:rsidRDefault="00495549" w:rsidP="00495549">
      <w:pPr>
        <w:rPr>
          <w:rFonts w:ascii="Arial" w:hAnsi="Arial"/>
          <w:sz w:val="20"/>
          <w:lang w:val="sv-SE"/>
        </w:rPr>
      </w:pPr>
      <w:r w:rsidRPr="00B05D9F">
        <w:rPr>
          <w:rFonts w:ascii="Arial" w:hAnsi="Arial"/>
          <w:sz w:val="20"/>
          <w:lang w:val="sv-SE"/>
        </w:rPr>
        <w:t>Zebra Reklambyrå är en bred fullservicebyrå som arbetar med marknadsstrategier, kommunikations-plattformar, logotyper, broschyrer, annonser, webb, appar, rörliga media, kampanjer, grafiska manualer, utställningar, pressreleaser m m.</w:t>
      </w:r>
    </w:p>
    <w:p w:rsidR="00944018" w:rsidRPr="00B05D9F" w:rsidRDefault="00944018" w:rsidP="00B7347B">
      <w:pPr>
        <w:rPr>
          <w:rFonts w:ascii="Arial" w:hAnsi="Arial"/>
          <w:sz w:val="22"/>
          <w:lang w:val="sv-SE"/>
        </w:rPr>
      </w:pPr>
    </w:p>
    <w:p w:rsidR="00495549" w:rsidRPr="00B05D9F" w:rsidRDefault="00495549" w:rsidP="005E7062">
      <w:pPr>
        <w:pStyle w:val="Allmntstyckeformat"/>
        <w:spacing w:line="240" w:lineRule="auto"/>
        <w:rPr>
          <w:rFonts w:ascii="Arial" w:hAnsi="Arial" w:cs="Formata-Regular"/>
          <w:sz w:val="20"/>
          <w:szCs w:val="16"/>
          <w:lang w:val="sv-SE"/>
        </w:rPr>
      </w:pPr>
      <w:r w:rsidRPr="00B05D9F">
        <w:rPr>
          <w:rFonts w:ascii="Arial" w:hAnsi="Arial" w:cs="Formata-Regular"/>
          <w:sz w:val="20"/>
          <w:szCs w:val="16"/>
          <w:lang w:val="sv-SE"/>
        </w:rPr>
        <w:t>För mer information: kontakta Kristina Bang, Salvador Montero eller Leif Strid på Zebra Reklambyrå, 0520-17850 eller info@zebrareklam.se</w:t>
      </w:r>
    </w:p>
    <w:p w:rsidR="00354112" w:rsidRPr="00B05D9F" w:rsidRDefault="0003057A">
      <w:pPr>
        <w:rPr>
          <w:lang w:val="sv-SE"/>
        </w:rPr>
      </w:pPr>
      <w:r w:rsidRPr="00B05D9F">
        <w:rPr>
          <w:rFonts w:ascii="Arial" w:hAnsi="Arial"/>
          <w:noProof/>
          <w:sz w:val="22"/>
          <w:lang w:val="sv-SE" w:eastAsia="sv-SE"/>
        </w:rPr>
        <w:drawing>
          <wp:inline distT="0" distB="0" distL="0" distR="0">
            <wp:extent cx="5760720" cy="4791075"/>
            <wp:effectExtent l="25400" t="0" r="5080" b="0"/>
            <wp:docPr id="3" name="Bildobjekt 0" descr="StoraEnsoSkogUtbildnings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EnsoSkogUtbildningss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112" w:rsidRPr="00B05D9F" w:rsidSect="0035411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rmata-Regular">
    <w:altName w:val="Format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E65D9"/>
    <w:rsid w:val="000207ED"/>
    <w:rsid w:val="00026B4F"/>
    <w:rsid w:val="0003057A"/>
    <w:rsid w:val="000A135C"/>
    <w:rsid w:val="000E3820"/>
    <w:rsid w:val="0016739A"/>
    <w:rsid w:val="00182670"/>
    <w:rsid w:val="001A2A75"/>
    <w:rsid w:val="001B2F78"/>
    <w:rsid w:val="001D2F8D"/>
    <w:rsid w:val="00201571"/>
    <w:rsid w:val="00203731"/>
    <w:rsid w:val="00231F3F"/>
    <w:rsid w:val="00253002"/>
    <w:rsid w:val="00257E4D"/>
    <w:rsid w:val="00260BEC"/>
    <w:rsid w:val="0027521C"/>
    <w:rsid w:val="002D48CC"/>
    <w:rsid w:val="00304B1E"/>
    <w:rsid w:val="00313D43"/>
    <w:rsid w:val="003223BC"/>
    <w:rsid w:val="00345B5E"/>
    <w:rsid w:val="00354112"/>
    <w:rsid w:val="0036372C"/>
    <w:rsid w:val="003774DE"/>
    <w:rsid w:val="003A0D74"/>
    <w:rsid w:val="003C4420"/>
    <w:rsid w:val="003E4387"/>
    <w:rsid w:val="003F2C04"/>
    <w:rsid w:val="004822DD"/>
    <w:rsid w:val="00495549"/>
    <w:rsid w:val="004A71C9"/>
    <w:rsid w:val="004E1BE3"/>
    <w:rsid w:val="004F0363"/>
    <w:rsid w:val="004F0C5A"/>
    <w:rsid w:val="0051394A"/>
    <w:rsid w:val="00524A8D"/>
    <w:rsid w:val="00532C9C"/>
    <w:rsid w:val="00545574"/>
    <w:rsid w:val="0057196B"/>
    <w:rsid w:val="005C0749"/>
    <w:rsid w:val="005D3A9B"/>
    <w:rsid w:val="005E7062"/>
    <w:rsid w:val="0062434C"/>
    <w:rsid w:val="00682A35"/>
    <w:rsid w:val="006A4F4D"/>
    <w:rsid w:val="006B0197"/>
    <w:rsid w:val="006D0A27"/>
    <w:rsid w:val="007F5570"/>
    <w:rsid w:val="008011D6"/>
    <w:rsid w:val="00854328"/>
    <w:rsid w:val="00865EB3"/>
    <w:rsid w:val="00874434"/>
    <w:rsid w:val="00887255"/>
    <w:rsid w:val="008D0C59"/>
    <w:rsid w:val="008E65D9"/>
    <w:rsid w:val="009048E9"/>
    <w:rsid w:val="00944018"/>
    <w:rsid w:val="00951B86"/>
    <w:rsid w:val="00987BA6"/>
    <w:rsid w:val="009C2D07"/>
    <w:rsid w:val="009C62E3"/>
    <w:rsid w:val="00A01D6F"/>
    <w:rsid w:val="00A03C3A"/>
    <w:rsid w:val="00A5103D"/>
    <w:rsid w:val="00A86F8A"/>
    <w:rsid w:val="00B05D9F"/>
    <w:rsid w:val="00B10AFE"/>
    <w:rsid w:val="00B7347B"/>
    <w:rsid w:val="00B8676E"/>
    <w:rsid w:val="00B97EC9"/>
    <w:rsid w:val="00BD4616"/>
    <w:rsid w:val="00BD5A8B"/>
    <w:rsid w:val="00C77AB2"/>
    <w:rsid w:val="00C876FB"/>
    <w:rsid w:val="00C93C0B"/>
    <w:rsid w:val="00CD58E1"/>
    <w:rsid w:val="00D0316A"/>
    <w:rsid w:val="00D10808"/>
    <w:rsid w:val="00D5482F"/>
    <w:rsid w:val="00D63928"/>
    <w:rsid w:val="00D67F18"/>
    <w:rsid w:val="00D8127A"/>
    <w:rsid w:val="00D83E8C"/>
    <w:rsid w:val="00D86AE7"/>
    <w:rsid w:val="00DA59C5"/>
    <w:rsid w:val="00DD70AA"/>
    <w:rsid w:val="00DF7205"/>
    <w:rsid w:val="00E2033F"/>
    <w:rsid w:val="00E84D0A"/>
    <w:rsid w:val="00EB3CC6"/>
    <w:rsid w:val="00EB4364"/>
    <w:rsid w:val="00F02791"/>
    <w:rsid w:val="00F146E9"/>
    <w:rsid w:val="00F72E66"/>
    <w:rsid w:val="00FA35FA"/>
    <w:rsid w:val="00FE3AA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BD6"/>
    <w:rPr>
      <w:lang w:val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1">
    <w:name w:val="Standardstycketeckensnitt1"/>
    <w:rsid w:val="003A5BD6"/>
  </w:style>
  <w:style w:type="character" w:styleId="Hyperlnk">
    <w:name w:val="Hyperlink"/>
    <w:basedOn w:val="Standardstycketypsnitt"/>
    <w:uiPriority w:val="99"/>
    <w:rsid w:val="00B7347B"/>
    <w:rPr>
      <w:color w:val="0000FF"/>
      <w:u w:val="single"/>
    </w:rPr>
  </w:style>
  <w:style w:type="paragraph" w:customStyle="1" w:styleId="Allmntstyckeformat">
    <w:name w:val="[Allmänt styckeformat]"/>
    <w:basedOn w:val="Normal"/>
    <w:uiPriority w:val="99"/>
    <w:rsid w:val="004955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05D9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5D9F"/>
    <w:rPr>
      <w:rFonts w:ascii="Tahoma" w:hAnsi="Tahoma" w:cs="Tahoma"/>
      <w:sz w:val="16"/>
      <w:szCs w:val="16"/>
      <w:lang w:val="en-GB"/>
    </w:rPr>
  </w:style>
  <w:style w:type="character" w:styleId="Betoning">
    <w:name w:val="Emphasis"/>
    <w:basedOn w:val="Standardstycketypsnitt"/>
    <w:uiPriority w:val="20"/>
    <w:rsid w:val="004A71C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5BD6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A5BD6"/>
  </w:style>
  <w:style w:type="character" w:styleId="Hyperlnk">
    <w:name w:val="Hyperlink"/>
    <w:basedOn w:val="Standardstycketeckensnitt"/>
    <w:uiPriority w:val="99"/>
    <w:rsid w:val="00B7347B"/>
    <w:rPr>
      <w:color w:val="0000FF"/>
      <w:u w:val="single"/>
    </w:rPr>
  </w:style>
  <w:style w:type="paragraph" w:customStyle="1" w:styleId="Allmntstyckeformat">
    <w:name w:val="[Allmänt styckeformat]"/>
    <w:basedOn w:val="Normal"/>
    <w:uiPriority w:val="99"/>
    <w:rsid w:val="004955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5D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D9F"/>
    <w:rPr>
      <w:rFonts w:ascii="Tahoma" w:hAnsi="Tahoma" w:cs="Tahoma"/>
      <w:sz w:val="16"/>
      <w:szCs w:val="16"/>
      <w:lang w:val="en-GB"/>
    </w:rPr>
  </w:style>
  <w:style w:type="character" w:styleId="Betoning">
    <w:name w:val="Emphasis"/>
    <w:basedOn w:val="Standardstycketeckensnitt"/>
    <w:uiPriority w:val="20"/>
    <w:rsid w:val="004A71C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Word 12.1.0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2630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  f</dc:creator>
  <cp:lastModifiedBy>  f   f</cp:lastModifiedBy>
  <cp:revision>2</cp:revision>
  <cp:lastPrinted>2014-04-23T10:30:00Z</cp:lastPrinted>
  <dcterms:created xsi:type="dcterms:W3CDTF">2014-04-23T12:10:00Z</dcterms:created>
  <dcterms:modified xsi:type="dcterms:W3CDTF">2014-04-23T12:10:00Z</dcterms:modified>
</cp:coreProperties>
</file>